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c3d282cc74c29" w:history="1">
              <w:r>
                <w:rPr>
                  <w:rStyle w:val="Hyperlink"/>
                </w:rPr>
                <w:t>2025年版中国玉米种子市场现状调研与发展前景分析报告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c3d282cc74c29" w:history="1">
              <w:r>
                <w:rPr>
                  <w:rStyle w:val="Hyperlink"/>
                </w:rPr>
                <w:t>2025年版中国玉米种子市场现状调研与发展前景分析报告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c3d282cc74c29" w:history="1">
                <w:r>
                  <w:rPr>
                    <w:rStyle w:val="Hyperlink"/>
                  </w:rPr>
                  <w:t>https://www.20087.com/7/81/YuMiZhongZiFaZhanQuShiYuCeFenXi.html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是全球最重要的作物之一，其育种技术和市场需求近年来呈现出显著变化。生物技术，特别是基因编辑和转基因技术的应用，使得玉米种子的抗病虫害能力、产量和适应性大大提高。此外，面对全球气候变化，培育耐旱、耐盐碱、抗逆境的玉米品种成为育种研究的重点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可持续农业和精准农业。可持续农业要求玉米种子的育种不仅关注产量，还要兼顾环境保护，如减少化肥和农药使用，提高土壤健康。精准农业则通过利用大数据、遥感技术，实现对玉米生长状况的实时监测，以及对种子播种、施肥、灌溉的精准管理，提高资源利用效率。同时，随着消费者对食品来源透明度和安全性的重视，非转基因、有机认证的玉米种子市场将逐渐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c3d282cc74c29" w:history="1">
        <w:r>
          <w:rPr>
            <w:rStyle w:val="Hyperlink"/>
          </w:rPr>
          <w:t>2025年版中国玉米种子市场现状调研与发展前景分析报告</w:t>
        </w:r>
      </w:hyperlink>
      <w:r>
        <w:rPr>
          <w:rFonts w:hint="eastAsia"/>
        </w:rPr>
        <w:t>》基于多年市场监测与行业研究，全面分析了玉米种子行业的现状、市场需求及市场规模，详细解读了玉米种子产业链结构、价格趋势及细分市场特点。报告科学预测了行业前景与发展方向，重点剖析了品牌竞争格局、市场集中度及主要企业的经营表现，并通过SWOT分析揭示了玉米种子行业机遇与风险。为投资者和决策者提供专业、客观的战略建议，是把握玉米种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玉米种子行业“十四五”规划概述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“十四五”玉米种子行业发展回顾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一、“十四五”玉米种子行业运行情况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二、“十四五”玉米种子行业发展特点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三、“十四五”玉米种子行业发展成就</w:t>
      </w:r>
      <w:r>
        <w:rPr>
          <w:rFonts w:hint="eastAsia"/>
        </w:rPr>
        <w:br/>
      </w:r>
      <w:r>
        <w:rPr>
          <w:rFonts w:hint="eastAsia"/>
        </w:rPr>
        <w:t>　　第二节 玉米种子行业“十四五”总体规划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一、玉米种子行业“十四五”规划纲要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二、玉米种子行业“十四五”规划指导思想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三、玉米种子行业“十四五”规划主要目标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“十四五”玉米种子行业总体发展状况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“十四五”玉米种子行业规模情况分析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“十四五”玉米种子行业财务能力分析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中国玉米种子市场规模分析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“十四五”中国玉米种子市场规模分析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2025年我国玉米种子区域结构分析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“十四五”中国玉米种子区域市场规模分析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三、2025-2031年黄淮地区市场规模分析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“十四五”中国玉米种子市场规模预测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“十四五”玉米种子行业发展现状分析</w:t>
      </w:r>
      <w:r>
        <w:rPr>
          <w:rFonts w:hint="eastAsia"/>
        </w:rPr>
        <w:br/>
      </w:r>
      <w:r>
        <w:rPr>
          <w:rFonts w:hint="eastAsia"/>
        </w:rPr>
        <w:t>　　第一节 玉米种子行业特性分析</w:t>
      </w:r>
      <w:r>
        <w:rPr>
          <w:rFonts w:hint="eastAsia"/>
        </w:rPr>
        <w:br/>
      </w:r>
      <w:r>
        <w:rPr>
          <w:rFonts w:hint="eastAsia"/>
        </w:rPr>
        <w:t>　　第二节 玉米种子产业特征与行业重要性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“十四五”玉米种子行业发展分析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一、“十四五”玉米种子市场发展现状分析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二、“十四五”玉米种子行业发展特点分析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三、“十四五”玉米种子行业市场供需分析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玉米种子行业竞争力优势分析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玉米种子行业市场竞争策略分析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玉米种子企业竞争策略分析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一、玉米种子市场竞争分析</w:t>
      </w:r>
      <w:r>
        <w:rPr>
          <w:rFonts w:hint="eastAsia"/>
        </w:rPr>
        <w:br/>
      </w:r>
      <w:r>
        <w:rPr>
          <w:rFonts w:hint="eastAsia"/>
        </w:rPr>
        <w:t>　　　　二、跨国种子公司在我国的经营分析</w:t>
      </w:r>
      <w:r>
        <w:rPr>
          <w:rFonts w:hint="eastAsia"/>
        </w:rPr>
        <w:br/>
      </w:r>
      <w:r>
        <w:rPr>
          <w:rFonts w:hint="eastAsia"/>
        </w:rPr>
        <w:t>　　　　三、提高玉米种子企业竞争力的策略</w:t>
      </w:r>
      <w:r>
        <w:rPr>
          <w:rFonts w:hint="eastAsia"/>
        </w:rPr>
        <w:br/>
      </w:r>
      <w:r>
        <w:rPr>
          <w:rFonts w:hint="eastAsia"/>
        </w:rPr>
        <w:t>　　　　四、中国玉米种子市场未来竞争趋势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玉米种子行业重点企业竞争分析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中国种子集团公司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二、“十四五”经营状况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四、企业营销对策及建议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二、“十四五”经营状况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二、“十四五”经营状况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第四节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二、“十四五”经营状况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第五节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二、“十四五”经营状况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五、企业趋势预测</w:t>
      </w:r>
      <w:r>
        <w:rPr>
          <w:rFonts w:hint="eastAsia"/>
        </w:rPr>
        <w:br/>
      </w:r>
      <w:r>
        <w:rPr>
          <w:rFonts w:hint="eastAsia"/>
        </w:rPr>
        <w:t>　　第六节 合肥丰乐种业（集团）股份有限公司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二、“十四五”经营状况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第七节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二、“十四五”经营状况</w:t>
      </w:r>
      <w:r>
        <w:rPr>
          <w:rFonts w:hint="eastAsia"/>
        </w:rPr>
        <w:br/>
      </w:r>
      <w:r>
        <w:rPr>
          <w:rFonts w:hint="eastAsia"/>
        </w:rPr>
        <w:t>　　　　三、“十四五”主要经营数据指标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第八节 美国先锋良种国际有限公司</w:t>
      </w:r>
      <w:r>
        <w:rPr>
          <w:rFonts w:hint="eastAsia"/>
        </w:rPr>
        <w:br/>
      </w:r>
      <w:r>
        <w:rPr>
          <w:rFonts w:hint="eastAsia"/>
        </w:rPr>
        <w:t>　　第九节 德国KWS种业集团</w:t>
      </w:r>
      <w:r>
        <w:rPr>
          <w:rFonts w:hint="eastAsia"/>
        </w:rPr>
        <w:br/>
      </w:r>
      <w:r>
        <w:rPr>
          <w:rFonts w:hint="eastAsia"/>
        </w:rPr>
        <w:t>　　第十节 法国利马格兰种业集团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第九章 玉米种子行业“十四五”投资与趋势预测</w:t>
      </w:r>
      <w:r>
        <w:rPr>
          <w:rFonts w:hint="eastAsia"/>
        </w:rPr>
        <w:br/>
      </w:r>
      <w:r>
        <w:rPr>
          <w:rFonts w:hint="eastAsia"/>
        </w:rPr>
        <w:t>　　第一节 玉米种子行业“十四五”投资机会分析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一、玉米种子投资项目分析</w:t>
      </w:r>
      <w:r>
        <w:rPr>
          <w:rFonts w:hint="eastAsia"/>
        </w:rPr>
        <w:br/>
      </w:r>
      <w:r>
        <w:rPr>
          <w:rFonts w:hint="eastAsia"/>
        </w:rPr>
        <w:t>　　　　二、“十四五”玉米种子投资机会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“十四五”期间玉米种子行业发展预测分析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一、“十四五”玉米种子发展分析</w:t>
      </w:r>
      <w:r>
        <w:rPr>
          <w:rFonts w:hint="eastAsia"/>
        </w:rPr>
        <w:br/>
      </w:r>
      <w:r>
        <w:rPr>
          <w:rFonts w:hint="eastAsia"/>
        </w:rPr>
        <w:t>　　　　二、“十四五”玉米种子行业技术开发方向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玉米种子行业“十四五”热点问题探讨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发展绿色经济和玉米种子经济，增强可持续发展能力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“十四五”期间玉米种子行业发展趋势及投资前景分析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“十四五”玉米种子存在的问题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一、“十四五”期间玉米种子发展方向分析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二、“十四五”期间玉米种子行业发展规模预测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三、“十四五”期间玉米种子行业发展趋势预测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“十四五”期间玉米种子行业投资前景分析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中国玉米种子行业投资前景研究分析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“十四五”中国玉米种子行业投资环境分析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“十四五”中国玉米种子行业投资收益分析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“十四五”中国玉米种子行业产品投资方向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“十四五”中国玉米种子行业投资收益预测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一、“十四五”中国玉米种子行业总产值预测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二、“十四五”中国玉米种子行业销售收入预测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三、“十四五”中国玉米种子行业利润总额预测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四、“十四五”中国玉米种子行业总资产预测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玉米种子行业营销策略分析及建议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一、玉米种子行业营销模式</w:t>
      </w:r>
      <w:r>
        <w:rPr>
          <w:rFonts w:hint="eastAsia"/>
        </w:rPr>
        <w:br/>
      </w:r>
      <w:r>
        <w:rPr>
          <w:rFonts w:hint="eastAsia"/>
        </w:rPr>
        <w:t>　　　　二、玉米种子行业营销策略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2025-2031年中国生产玉米种子企业人员规模</w:t>
      </w:r>
      <w:r>
        <w:rPr>
          <w:rFonts w:hint="eastAsia"/>
        </w:rPr>
        <w:br/>
      </w:r>
      <w:r>
        <w:rPr>
          <w:rFonts w:hint="eastAsia"/>
        </w:rPr>
        <w:t>　　图表 2025-2031年中国生产玉米种子企业资产规模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2025-2031年中国玉米种子行业市场规模</w:t>
      </w:r>
      <w:r>
        <w:rPr>
          <w:rFonts w:hint="eastAsia"/>
        </w:rPr>
        <w:br/>
      </w:r>
      <w:r>
        <w:rPr>
          <w:rFonts w:hint="eastAsia"/>
        </w:rPr>
        <w:t>　　图表 2025年我国玉米种子区域市场情况</w:t>
      </w:r>
      <w:r>
        <w:rPr>
          <w:rFonts w:hint="eastAsia"/>
        </w:rPr>
        <w:br/>
      </w:r>
      <w:r>
        <w:rPr>
          <w:rFonts w:hint="eastAsia"/>
        </w:rPr>
        <w:t>　　图表 2025-2031年中国东北玉米种子市场规模</w:t>
      </w:r>
      <w:r>
        <w:rPr>
          <w:rFonts w:hint="eastAsia"/>
        </w:rPr>
        <w:br/>
      </w:r>
      <w:r>
        <w:rPr>
          <w:rFonts w:hint="eastAsia"/>
        </w:rPr>
        <w:t>　　图表 2025-2031年华北中国玉米种子市场规模</w:t>
      </w:r>
      <w:r>
        <w:rPr>
          <w:rFonts w:hint="eastAsia"/>
        </w:rPr>
        <w:br/>
      </w:r>
      <w:r>
        <w:rPr>
          <w:rFonts w:hint="eastAsia"/>
        </w:rPr>
        <w:t>　　图表 2025-2031年中国黄海玉米种子市场规模</w:t>
      </w:r>
      <w:r>
        <w:rPr>
          <w:rFonts w:hint="eastAsia"/>
        </w:rPr>
        <w:br/>
      </w:r>
      <w:r>
        <w:rPr>
          <w:rFonts w:hint="eastAsia"/>
        </w:rPr>
        <w:t>　　图表 2025-2031年中国西南玉米种子市场规模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2025-2031年中国玉米种子市场规模预测</w:t>
      </w:r>
      <w:r>
        <w:rPr>
          <w:rFonts w:hint="eastAsia"/>
        </w:rPr>
        <w:br/>
      </w:r>
      <w:r>
        <w:rPr>
          <w:rFonts w:hint="eastAsia"/>
        </w:rPr>
        <w:t>　　图表 杂交玉米种子供应情况</w:t>
      </w:r>
      <w:r>
        <w:rPr>
          <w:rFonts w:hint="eastAsia"/>
        </w:rPr>
        <w:br/>
      </w:r>
      <w:r>
        <w:rPr>
          <w:rFonts w:hint="eastAsia"/>
        </w:rPr>
        <w:t>　　图表 2025-2031年北京玉米种植面积统计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2025-2031年天津玉米种植面积统计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2025-2031年河北玉米种植面积统计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2025-2031年山西玉米种植面积统计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2025-2031年内蒙古玉米种植面积统计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2025-2031年辽宁玉米种植面积统计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2025-2031年吉林玉米种植面积统计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2025-2031年黑龙江玉米种植面积统计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2025-2031年上海玉米种植面积统计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2025-2031年江苏玉米种植面积统计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2025-2031年浙江玉米种植面积统计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2025-2031年安徽玉米种植面积统计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2025-2031年福建玉米种植面积统计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2025-2031年江西玉米种植面积统计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2025-2031年山东玉米种植面积统计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2025-2031年河南玉米种植面积统计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2025-2031年湖北玉米种植面积统计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2025-2031年广东玉米种植面积统计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2025-2031年重庆玉米种植面积统计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2025-2031年四川玉米种植面积统计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2025-2031年贵州玉米种植面积统计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2025-2031年云南玉米种植面积统计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2025-2031年西藏玉米种植面积统计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2025-2031年陕西玉米种植面积统计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2025-2031年甘肃玉米种植面积统计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2025-2031年青海玉米种植面积统计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2025-2031年宁夏玉米种植面积统计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2025-2031年新疆玉米种植面积统计</w:t>
      </w:r>
      <w:r>
        <w:rPr>
          <w:rFonts w:hint="eastAsia"/>
        </w:rPr>
        <w:br/>
      </w:r>
      <w:r>
        <w:rPr>
          <w:rFonts w:hint="eastAsia"/>
        </w:rPr>
        <w:t>　　图表 2025年中国玉米出口统计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2025年中国玉米价格指数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2025年山东登海种业股份有限公司主营构成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2025年甘肃省敦煌种业股份有限公司主营构成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2025-2031年甘肃省敦煌种业股份有限公司净利润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2025年万向德农股份有限公司主营构成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2025-2031年万向德农股份有限公司净利润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2025年北京大北农科技集团股份有限公司主营构成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2025年合肥丰乐种业股份有限公司主营构成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2025-2031年合肥丰乐种业股份有限公司净利润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2025年袁隆平农业高科技股份有限公司主营构成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2025-2031年袁隆平农业高科技股份有限公司净利润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c3d282cc74c29" w:history="1">
        <w:r>
          <w:rPr>
            <w:rStyle w:val="Hyperlink"/>
          </w:rPr>
          <w:t>2025年版中国玉米种子市场现状调研与发展前景分析报告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c3d282cc74c29" w:history="1">
        <w:r>
          <w:rPr>
            <w:rStyle w:val="Hyperlink"/>
          </w:rPr>
          <w:t>https://www.20087.com/7/81/YuMiZhongZiFaZhanQuShiYuCeFenXi.html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3c6563fa84c22" w:history="1">
      <w:r>
        <w:rPr>
          <w:rStyle w:val="Hyperlink"/>
        </w:rPr>
        <w:t>2025年版中国玉米种子市场现状调研与发展前景分析报告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uMiZhongZiFaZhanQuShiYuCeFenXi.html" TargetMode="External" Id="R678c3d282cc7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uMiZhongZiFaZhanQuShiYuCeFenXi.html" TargetMode="External" Id="R7ca3c6563fa8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2024-12-31T08:43:00Z</dcterms:created>
  <dcterms:modified xsi:type="dcterms:W3CDTF">2024-12-31T09:43:00Z</dcterms:modified>
  <dc:subject>2025年版中国玉米种子市场现状调研与发展前景分析报告</dc:subject>
  <dc:title>2025年版中国玉米种子市场现状调研与发展前景分析报告</dc:title>
  <cp:keywords>2025年版中国玉米种子市场现状调研与发展前景分析报告</cp:keywords>
  <dc:description>2025年版中国玉米种子市场现状调研与发展前景分析报告</dc:description>
</cp:coreProperties>
</file>