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2a1d7564b34883" w:history="1">
              <w:r>
                <w:rPr>
                  <w:rStyle w:val="Hyperlink"/>
                </w:rPr>
                <w:t>2026-2032年全球与中国禽舍行业现状及前景趋势预测报告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2a1d7564b34883" w:history="1">
              <w:r>
                <w:rPr>
                  <w:rStyle w:val="Hyperlink"/>
                </w:rPr>
                <w:t>2026-2032年全球与中国禽舍行业现状及前景趋势预测报告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2a1d7564b34883" w:history="1">
                <w:r>
                  <w:rPr>
                    <w:rStyle w:val="Hyperlink"/>
                  </w:rPr>
                  <w:t>https://www.20087.com/7/51/QinSheDeQianJing.html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禽舍是家禽规模化养殖的核心基础设施，已从传统的开放式棚舍演变为集成了环境控制、精准饲喂、疫病防控及废弃物处理于一体的现代化密闭式建筑。随着全球对食品安全、动物福利及生物安全的重视程度不断提升，禽舍的设计与运营正全面迈向标准化与智能化。现代禽舍通过环控系统精准调节温湿度、通风量及光照周期，为家禽提供最佳生长环境；同时，自动清粪与病死禽无害化处理设施的普及，有效阻断了病原传播途径。在物联网技术的赋能下，禽舍内的传感器网络能够实时采集氨气浓度、粉尘及家禽行为数据，为精细化管理提供了坚实的数据支撑。</w:t>
      </w:r>
      <w:r>
        <w:rPr>
          <w:rFonts w:hint="eastAsia"/>
        </w:rPr>
        <w:br/>
      </w:r>
      <w:r>
        <w:rPr>
          <w:rFonts w:hint="eastAsia"/>
        </w:rPr>
        <w:t>　　未来，禽舍将全面升级为高度自主化的“智能生物工厂”，深度融合人工智能、数字孪生与绿色能源技术。市场调研网指出，在环境控制层面，基于AI视觉与声学监测的非接触式家禽健康评估系统，将实现对呼吸道疾病、应激反应及啄癖的早期预警，推动疫病防控从被动治疗向主动预防转变。在能源与环保方面，禽舍将与光伏建筑一体化（BIPV）及生物质能利用系统深度耦合，打造“零碳”或“负碳”养殖空间；同时，膜生物反应器与除臭技术的升级，将实现粪污的资源化与无害化闭环处理。此外，模块化、可重构的柔性禽舍设计将逐渐普及，以适应不同养殖模式与气候变化的挑战，推动家禽养殖业向高效、低碳、人本的方向实现历史性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2a1d7564b34883" w:history="1">
        <w:r>
          <w:rPr>
            <w:rStyle w:val="Hyperlink"/>
          </w:rPr>
          <w:t>2026-2032年全球与中国禽舍行业现状及前景趋势预测报告</w:t>
        </w:r>
      </w:hyperlink>
      <w:r>
        <w:rPr>
          <w:rFonts w:hint="eastAsia"/>
        </w:rPr>
        <w:t>》，2025年禽舍行业市场规模达 亿元，预计2032年市场规模将达 亿元，期间年均复合增长率（CAGR）达 %。报告系统研究了禽舍行业的市场运行态势，并对未来发展趋势进行了科学预测。报告包括行业基础知识、国内外环境分析、运行数据解读及产业链梳理，同时探讨了禽舍市场竞争格局与重点企业的表现。基于对禽舍行业的全面分析，报告展望了禽舍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按产品类型细分，全球禽舍市场规模2021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移动式禽舍</w:t>
      </w:r>
      <w:r>
        <w:rPr>
          <w:rFonts w:hint="eastAsia"/>
        </w:rPr>
        <w:br/>
      </w:r>
      <w:r>
        <w:rPr>
          <w:rFonts w:hint="eastAsia"/>
        </w:rPr>
        <w:t>　　　　1.3.3 固定式禽舍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按应用细分，全球禽舍市场规模2021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私人农场</w:t>
      </w:r>
      <w:r>
        <w:rPr>
          <w:rFonts w:hint="eastAsia"/>
        </w:rPr>
        <w:br/>
      </w:r>
      <w:r>
        <w:rPr>
          <w:rFonts w:hint="eastAsia"/>
        </w:rPr>
        <w:t>　　　　1.4.3 商业农场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禽舍行业发展总体概况</w:t>
      </w:r>
      <w:r>
        <w:rPr>
          <w:rFonts w:hint="eastAsia"/>
        </w:rPr>
        <w:br/>
      </w:r>
      <w:r>
        <w:rPr>
          <w:rFonts w:hint="eastAsia"/>
        </w:rPr>
        <w:t>　　　　1.5.2 禽舍行业发展主要特点</w:t>
      </w:r>
      <w:r>
        <w:rPr>
          <w:rFonts w:hint="eastAsia"/>
        </w:rPr>
        <w:br/>
      </w:r>
      <w:r>
        <w:rPr>
          <w:rFonts w:hint="eastAsia"/>
        </w:rPr>
        <w:t>　　　　1.5.3 禽舍行业发展影响因素</w:t>
      </w:r>
      <w:r>
        <w:rPr>
          <w:rFonts w:hint="eastAsia"/>
        </w:rPr>
        <w:br/>
      </w:r>
      <w:r>
        <w:rPr>
          <w:rFonts w:hint="eastAsia"/>
        </w:rPr>
        <w:t>　　　　1.5.3 .1 禽舍有利因素</w:t>
      </w:r>
      <w:r>
        <w:rPr>
          <w:rFonts w:hint="eastAsia"/>
        </w:rPr>
        <w:br/>
      </w:r>
      <w:r>
        <w:rPr>
          <w:rFonts w:hint="eastAsia"/>
        </w:rPr>
        <w:t>　　　　1.5.3 .2 禽舍不利因素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全球市场，近三年禽舍主要企业占有率及排名（按销量）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禽舍主要企业在国际市场占有率（按销量，2023-2026）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2025年禽舍主要企业在国际市场排名（按销量）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全球市场主要企业禽舍销量（2023-2026）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全球市场，近三年禽舍主要企业占有率及排名（按收入）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禽舍主要企业在国际市场占有率（按收入，2023-2026）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2025年禽舍主要企业在国际市场排名（按收入）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全球市场主要企业禽舍销售收入（2023-2026）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全球市场主要企业禽舍销售价格（2023-2026）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中国市场，近三年禽舍主要企业占有率及排名（按销量）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禽舍主要企业在中国市场占有率（按销量，2023-2026）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2025年禽舍主要企业在中国市场排名（按销量）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中国市场主要企业禽舍销量（2023-2026）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中国市场，近三年禽舍主要企业占有率及排名（按收入）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禽舍主要企业在中国市场占有率（按收入，2023-2026）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2025年禽舍主要企业在中国市场排名（按收入）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中国市场主要企业禽舍销售收入（2023-2026）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全球主要厂商禽舍总部及产地分布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全球主要厂商成立时间及禽舍商业化日期</w:t>
      </w:r>
      <w:r>
        <w:rPr>
          <w:rFonts w:hint="eastAsia"/>
        </w:rPr>
        <w:br/>
      </w:r>
      <w:r>
        <w:rPr>
          <w:rFonts w:hint="eastAsia"/>
        </w:rPr>
        <w:t>　　2.8 全球主要厂商禽舍产品类型及应用</w:t>
      </w:r>
      <w:r>
        <w:rPr>
          <w:rFonts w:hint="eastAsia"/>
        </w:rPr>
        <w:br/>
      </w:r>
      <w:r>
        <w:rPr>
          <w:rFonts w:hint="eastAsia"/>
        </w:rPr>
        <w:t>　　2.9 禽舍行业集中度、竞争程度分析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禽舍行业集中度分析：2025年全球Top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全球禽舍第一梯队、第二梯队和第三梯队生产商（品牌）及市场份额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全球禽舍总体规模分析</w:t>
      </w:r>
      <w:r>
        <w:rPr>
          <w:rFonts w:hint="eastAsia"/>
        </w:rPr>
        <w:br/>
      </w:r>
      <w:r>
        <w:rPr>
          <w:rFonts w:hint="eastAsia"/>
        </w:rPr>
        <w:t>　　3.1 全球禽舍供需现状及预测（2021-2032）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全球禽舍产能、产量、产能利用率及发展趋势（2021-2032）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全球禽舍产量、需求量及发展趋势（2021-2032）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全球主要地区禽舍产量及发展趋势（2021-2032）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全球主要地区禽舍产量（2021-2026）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全球主要地区禽舍产量（2027-2032）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全球主要地区禽舍产量市场份额（2021-2032）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中国禽舍供需现状及预测（2021-2032）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中国禽舍产能、产量、产能利用率及发展趋势（2021-2032）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中国禽舍产量、市场需求量及发展趋势（2021-2032）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中国市场禽舍进出口（2021-2032）</w:t>
      </w:r>
      <w:r>
        <w:rPr>
          <w:rFonts w:hint="eastAsia"/>
        </w:rPr>
        <w:br/>
      </w:r>
      <w:r>
        <w:rPr>
          <w:rFonts w:hint="eastAsia"/>
        </w:rPr>
        <w:t>　　3.4 全球禽舍销量及销售额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全球市场禽舍销售额（2021-2032）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全球市场禽舍销量（2021-2032）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全球市场禽舍价格趋势（2021-2032）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全球禽舍主要地区分析</w:t>
      </w:r>
      <w:r>
        <w:rPr>
          <w:rFonts w:hint="eastAsia"/>
        </w:rPr>
        <w:br/>
      </w:r>
      <w:r>
        <w:rPr>
          <w:rFonts w:hint="eastAsia"/>
        </w:rPr>
        <w:t>　　4.1 全球主要地区禽舍市场规模分析：2021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全球主要地区禽舍销售收入及市场份额（2021-2026）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全球主要地区禽舍销售收入预测（2027-2032）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全球主要地区禽舍销量分析：2021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全球主要地区禽舍销量及市场份额（2021-2026）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全球主要地区禽舍销量及市场份额预测（2027-2032）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中东市场禽舍销量、收入及增长率（2021-2032）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禽舍销量、收入、价格及毛利率（2021-2026）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不同产品类型禽舍分析</w:t>
      </w:r>
      <w:r>
        <w:rPr>
          <w:rFonts w:hint="eastAsia"/>
        </w:rPr>
        <w:br/>
      </w:r>
      <w:r>
        <w:rPr>
          <w:rFonts w:hint="eastAsia"/>
        </w:rPr>
        <w:t>　　6.1 全球不同产品类型禽舍销量（2021-2032）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全球不同产品类型禽舍销量及市场份额（2021-2026）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全球不同产品类型禽舍销量预测（2027-2032）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全球不同产品类型禽舍收入（2021-2032）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全球不同产品类型禽舍收入及市场份额（2021-2026）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全球不同产品类型禽舍收入预测（2027-2032）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全球不同产品类型禽舍价格走势（2021-2032）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中国不同产品类型禽舍销量（2021-2032）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中国不同产品类型禽舍销量及市场份额（2021-2026）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中国不同产品类型禽舍销量预测（2027-2032）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中国不同产品类型禽舍收入（2021-2032）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中国不同产品类型禽舍收入及市场份额（2021-2026）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中国不同产品类型禽舍收入预测（2027-2032）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不同应用禽舍分析</w:t>
      </w:r>
      <w:r>
        <w:rPr>
          <w:rFonts w:hint="eastAsia"/>
        </w:rPr>
        <w:br/>
      </w:r>
      <w:r>
        <w:rPr>
          <w:rFonts w:hint="eastAsia"/>
        </w:rPr>
        <w:t>　　7.1 全球不同应用禽舍销量（2021-2032）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全球不同应用禽舍销量及市场份额（2021-2026）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全球不同应用禽舍销量预测（2027-2032）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全球不同应用禽舍收入（2021-2032）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全球不同应用禽舍收入及市场份额（2021-2026）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全球不同应用禽舍收入预测（2027-2032）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全球不同应用禽舍价格走势（2021-2032）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中国不同应用禽舍销量（2021-2032）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中国不同应用禽舍销量及市场份额（2021-2026）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中国不同应用禽舍销量预测（2027-2032）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中国不同应用禽舍收入（2021-2032）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中国不同应用禽舍收入及市场份额（2021-2026）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中国不同应用禽舍收入预测（2027-2032）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禽舍行业发展趋势</w:t>
      </w:r>
      <w:r>
        <w:rPr>
          <w:rFonts w:hint="eastAsia"/>
        </w:rPr>
        <w:br/>
      </w:r>
      <w:r>
        <w:rPr>
          <w:rFonts w:hint="eastAsia"/>
        </w:rPr>
        <w:t>　　8.2 禽舍行业主要驱动因素</w:t>
      </w:r>
      <w:r>
        <w:rPr>
          <w:rFonts w:hint="eastAsia"/>
        </w:rPr>
        <w:br/>
      </w:r>
      <w:r>
        <w:rPr>
          <w:rFonts w:hint="eastAsia"/>
        </w:rPr>
        <w:t>　　8.3 禽舍中国企业SWOT分析</w:t>
      </w:r>
      <w:r>
        <w:rPr>
          <w:rFonts w:hint="eastAsia"/>
        </w:rPr>
        <w:br/>
      </w:r>
      <w:r>
        <w:rPr>
          <w:rFonts w:hint="eastAsia"/>
        </w:rPr>
        <w:t>　　8.4 中国禽舍行业政策环境分析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禽舍行业产业链简介</w:t>
      </w:r>
      <w:r>
        <w:rPr>
          <w:rFonts w:hint="eastAsia"/>
        </w:rPr>
        <w:br/>
      </w:r>
      <w:r>
        <w:rPr>
          <w:rFonts w:hint="eastAsia"/>
        </w:rPr>
        <w:t>　　　　9.1.1 禽舍行业供应链分析</w:t>
      </w:r>
      <w:r>
        <w:rPr>
          <w:rFonts w:hint="eastAsia"/>
        </w:rPr>
        <w:br/>
      </w:r>
      <w:r>
        <w:rPr>
          <w:rFonts w:hint="eastAsia"/>
        </w:rPr>
        <w:t>　　　　9.1.2 禽舍主要原料及供应情况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禽舍行业采购模式</w:t>
      </w:r>
      <w:r>
        <w:rPr>
          <w:rFonts w:hint="eastAsia"/>
        </w:rPr>
        <w:br/>
      </w:r>
      <w:r>
        <w:rPr>
          <w:rFonts w:hint="eastAsia"/>
        </w:rPr>
        <w:t>　　9.3 禽舍行业生产模式</w:t>
      </w:r>
      <w:r>
        <w:rPr>
          <w:rFonts w:hint="eastAsia"/>
        </w:rPr>
        <w:br/>
      </w:r>
      <w:r>
        <w:rPr>
          <w:rFonts w:hint="eastAsia"/>
        </w:rPr>
        <w:t>　　9.4 禽舍行业销售模式及销售渠道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按产品类型细分，全球禽舍市场规模2021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按应用细分，全球禽舍市场规模（CAGR）2021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禽舍行业发展主要特点</w:t>
      </w:r>
      <w:r>
        <w:rPr>
          <w:rFonts w:hint="eastAsia"/>
        </w:rPr>
        <w:br/>
      </w:r>
      <w:r>
        <w:rPr>
          <w:rFonts w:hint="eastAsia"/>
        </w:rPr>
        <w:t>　　表 4： 禽舍行业发展有利因素分析</w:t>
      </w:r>
      <w:r>
        <w:rPr>
          <w:rFonts w:hint="eastAsia"/>
        </w:rPr>
        <w:br/>
      </w:r>
      <w:r>
        <w:rPr>
          <w:rFonts w:hint="eastAsia"/>
        </w:rPr>
        <w:t>　　表 5： 禽舍行业发展不利因素分析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进入禽舍行业壁垒</w:t>
      </w:r>
      <w:r>
        <w:rPr>
          <w:rFonts w:hint="eastAsia"/>
        </w:rPr>
        <w:br/>
      </w:r>
      <w:r>
        <w:rPr>
          <w:rFonts w:hint="eastAsia"/>
        </w:rPr>
        <w:t>　　表 7： 禽舍主要企业在国际市场占有率（按销量，2023-2026）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2025年禽舍主要企业在国际市场排名（按销量）&amp;（千件）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全球市场主要企业禽舍销量（2023-2026）&amp;（千件）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禽舍主要企业在国际市场占有率（按收入，2023-2026）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2025年禽舍主要企业在国际市场排名（按收入）&amp;（万元）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全球市场主要企业禽舍销售收入（2023-2026）&amp;（万元）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全球市场主要企业禽舍销售价格（2023-2026）&amp;（元/件）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禽舍主要企业在中国市场占有率（按销量，2023-2026）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2025年禽舍主要企业在中国市场排名（按销量）&amp;（千件）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中国市场主要企业禽舍销量（2023-2026）&amp;（千件）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禽舍主要企业在中国市场占有率（按收入，2023-2026）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2025年禽舍主要企业在中国市场排名（按收入）&amp;（万元）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中国市场主要企业禽舍销售收入（2023-2026）&amp;（万元）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全球主要厂商禽舍总部及产地分布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全球主要厂商成立时间及禽舍商业化日期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全球主要厂商禽舍产品类型及应用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2025年全球禽舍主要厂商市场地位（第一梯队、第二梯队和第三梯队）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全球禽舍市场投资、并购等现状分析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全球主要地区禽舍产量增速（CAGR）：（2021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全球主要地区禽舍产量（2021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全球主要地区禽舍产量（2021-2026）&amp;（千件）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全球主要地区禽舍产量（2027-2032）&amp;（千件）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全球主要地区禽舍产量市场份额（2021-2026）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全球主要地区禽舍产量市场份额（2027-2032）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中国市场禽舍产量、销量、进出口（2021-2026）&amp;（千件）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中国市场禽舍产量、销量、进出口预测（2027-2032）&amp;（千件）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全球主要地区禽舍销售收入增速：（2021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全球主要地区禽舍销售收入（2021-2026）&amp;（万元）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全球主要地区禽舍销售收入市场份额（2021-2026）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全球主要地区禽舍收入（2027-2032）&amp;（万元）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全球主要地区禽舍收入市场份额（2027-2032）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全球主要地区禽舍销量（千件）：2021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全球主要地区禽舍销量（2021-2026）&amp;（千件）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全球主要地区禽舍销量市场份额（2021-2026）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全球主要地区禽舍销量（2027-2032）&amp;（千件）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全球主要地区禽舍销量份额（2027-2032）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禽舍生产基地、销售区域、竞争对手及市场地位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禽舍产品规格、参数及市场应用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禽舍销量（千件）、收入（万元）、价格（元/件）及毛利率（2021-2026）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全球不同产品类型禽舍销量（2021-2026）&amp;（千件）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全球不同产品类型禽舍销量市场份额（2021-2026）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全球不同产品类型禽舍销量预测（2027-2032）&amp;（千件）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全球市场不同产品类型禽舍销量市场份额预测（2027-2032）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全球不同产品类型禽舍收入（2021-2026）&amp;（万元）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全球不同产品类型禽舍收入市场份额（2021-2026）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全球不同产品类型禽舍收入预测（2027-2032）&amp;（万元）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全球不同产品类型禽舍收入市场份额预测（2027-2032）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中国不同产品类型禽舍销量（2021-2026）&amp;（千件）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中国不同产品类型禽舍销量市场份额（2021-2026）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中国不同产品类型禽舍销量预测（2027-2032）&amp;（千件）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全球市场不同产品类型禽舍销量市场份额预测（2027-2032）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中国不同产品类型禽舍收入（2021-2026）&amp;（万元）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中国不同产品类型禽舍收入市场份额（2021-2026）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中国不同产品类型禽舍收入预测（2027-2032）&amp;（万元）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中国不同产品类型禽舍收入市场份额预测（2027-2032）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全球不同应用禽舍销量（2021-2026）&amp;（千件）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全球不同应用禽舍销量市场份额（2021-2026）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全球不同应用禽舍销量预测（2027-2032）&amp;（千件）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全球市场不同应用禽舍销量市场份额预测（2027-2032）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全球不同应用禽舍收入（2021-2026）&amp;（万元）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全球不同应用禽舍收入市场份额（2021-2026）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全球不同应用禽舍收入预测（2027-2032）&amp;（万元）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全球不同应用禽舍收入市场份额预测（2027-2032）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中国不同应用禽舍销量（2021-2026）&amp;（千件）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中国不同应用禽舍销量市场份额（2021-2026）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中国不同应用禽舍销量预测（2027-2032）&amp;（千件）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中国市场不同应用禽舍销量市场份额预测（2027-2032）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中国不同应用禽舍收入（2021-2026）&amp;（万元）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中国不同应用禽舍收入市场份额（2021-2026）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中国不同应用禽舍收入预测（2027-2032）&amp;（万元）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中国不同应用禽舍收入市场份额预测（2027-2032）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禽舍行业发展趋势</w:t>
      </w:r>
      <w:r>
        <w:rPr>
          <w:rFonts w:hint="eastAsia"/>
        </w:rPr>
        <w:br/>
      </w:r>
      <w:r>
        <w:rPr>
          <w:rFonts w:hint="eastAsia"/>
        </w:rPr>
        <w:t>　　表 126： 禽舍行业主要驱动因素</w:t>
      </w:r>
      <w:r>
        <w:rPr>
          <w:rFonts w:hint="eastAsia"/>
        </w:rPr>
        <w:br/>
      </w:r>
      <w:r>
        <w:rPr>
          <w:rFonts w:hint="eastAsia"/>
        </w:rPr>
        <w:t>　　表 127： 禽舍行业供应链分析</w:t>
      </w:r>
      <w:r>
        <w:rPr>
          <w:rFonts w:hint="eastAsia"/>
        </w:rPr>
        <w:br/>
      </w:r>
      <w:r>
        <w:rPr>
          <w:rFonts w:hint="eastAsia"/>
        </w:rPr>
        <w:t>　　表 128： 禽舍上游原料供应商</w:t>
      </w:r>
      <w:r>
        <w:rPr>
          <w:rFonts w:hint="eastAsia"/>
        </w:rPr>
        <w:br/>
      </w:r>
      <w:r>
        <w:rPr>
          <w:rFonts w:hint="eastAsia"/>
        </w:rPr>
        <w:t>　　表 129： 禽舍主要地区不同应用客户分析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禽舍典型经销商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禽舍产品图片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全球不同产品类型禽舍销售额2021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全球不同产品类型禽舍市场份额2025 &amp; 2032</w:t>
      </w:r>
      <w:r>
        <w:rPr>
          <w:rFonts w:hint="eastAsia"/>
        </w:rPr>
        <w:br/>
      </w:r>
      <w:r>
        <w:rPr>
          <w:rFonts w:hint="eastAsia"/>
        </w:rPr>
        <w:t>　　图 4： 移动式禽舍产品图片</w:t>
      </w:r>
      <w:r>
        <w:rPr>
          <w:rFonts w:hint="eastAsia"/>
        </w:rPr>
        <w:br/>
      </w:r>
      <w:r>
        <w:rPr>
          <w:rFonts w:hint="eastAsia"/>
        </w:rPr>
        <w:t>　　图 5： 固定式禽舍产品图片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全球不同应用禽舍市场份额2025 &amp; 2032</w:t>
      </w:r>
      <w:r>
        <w:rPr>
          <w:rFonts w:hint="eastAsia"/>
        </w:rPr>
        <w:br/>
      </w:r>
      <w:r>
        <w:rPr>
          <w:rFonts w:hint="eastAsia"/>
        </w:rPr>
        <w:t>　　图 8： 私人农场</w:t>
      </w:r>
      <w:r>
        <w:rPr>
          <w:rFonts w:hint="eastAsia"/>
        </w:rPr>
        <w:br/>
      </w:r>
      <w:r>
        <w:rPr>
          <w:rFonts w:hint="eastAsia"/>
        </w:rPr>
        <w:t>　　图 9： 商业农场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2025年全球前五大生产商禽舍市场份额</w:t>
      </w:r>
      <w:r>
        <w:rPr>
          <w:rFonts w:hint="eastAsia"/>
        </w:rPr>
        <w:br/>
      </w:r>
      <w:r>
        <w:rPr>
          <w:rFonts w:hint="eastAsia"/>
        </w:rPr>
        <w:t>　　图 12： 2025年全球禽舍第一梯队、第二梯队和第三梯队厂商及市场份额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全球禽舍产能、产量、产能利用率及发展趋势（2021-2032）&amp;（千件）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全球禽舍产量、需求量及发展趋势（2021-2032）&amp;（千件）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全球主要地区禽舍产量市场份额（2021-2032）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中国禽舍产能、产量、产能利用率及发展趋势（2021-2032）&amp;（千件）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中国禽舍产量、市场需求量及发展趋势（2021-2032）&amp;（千件）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全球禽舍市场销售额及增长率：（2021-2032）&amp;（万元）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全球市场禽舍市场规模：2021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全球市场禽舍价格趋势（2021-2032）&amp;（元/件）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全球主要地区禽舍销售收入（2021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全球主要地区禽舍销售收入市场份额（2021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中东市场禽舍销量及增长率（2021-2032）&amp;（千件）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中东市场禽舍收入及增长率（2021-2032）&amp;（万元）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全球不同产品类型禽舍价格走势（2021-2032）&amp;（元/件）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全球不同应用禽舍价格走势（2021-2032）&amp;（元/件）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禽舍中国企业SWOT分析</w:t>
      </w:r>
      <w:r>
        <w:rPr>
          <w:rFonts w:hint="eastAsia"/>
        </w:rPr>
        <w:br/>
      </w:r>
      <w:r>
        <w:rPr>
          <w:rFonts w:hint="eastAsia"/>
        </w:rPr>
        <w:t>　　图 43： 禽舍产业链</w:t>
      </w:r>
      <w:r>
        <w:rPr>
          <w:rFonts w:hint="eastAsia"/>
        </w:rPr>
        <w:br/>
      </w:r>
      <w:r>
        <w:rPr>
          <w:rFonts w:hint="eastAsia"/>
        </w:rPr>
        <w:t>　　图 44： 禽舍行业采购模式分析</w:t>
      </w:r>
      <w:r>
        <w:rPr>
          <w:rFonts w:hint="eastAsia"/>
        </w:rPr>
        <w:br/>
      </w:r>
      <w:r>
        <w:rPr>
          <w:rFonts w:hint="eastAsia"/>
        </w:rPr>
        <w:t>　　图 45： 禽舍行业生产模式</w:t>
      </w:r>
      <w:r>
        <w:rPr>
          <w:rFonts w:hint="eastAsia"/>
        </w:rPr>
        <w:br/>
      </w:r>
      <w:r>
        <w:rPr>
          <w:rFonts w:hint="eastAsia"/>
        </w:rPr>
        <w:t>　　图 46： 禽舍行业销售模式分析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2a1d7564b34883" w:history="1">
        <w:r>
          <w:rPr>
            <w:rStyle w:val="Hyperlink"/>
          </w:rPr>
          <w:t>2026-2032年全球与中国禽舍行业现状及前景趋势预测报告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2a1d7564b34883" w:history="1">
        <w:r>
          <w:rPr>
            <w:rStyle w:val="Hyperlink"/>
          </w:rPr>
          <w:t>https://www.20087.com/7/51/QinSheDeQianJing.html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热点：禽舍的拼音、禽舍如何做好空舍期卫生消毒工作、禽舍控制系统包括什么和什么、禽舍内危及家禽健康的生产性能的有害气体主要有、禽舍环境调控主要包括哪些内容?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6aacc4543f489c" w:history="1">
      <w:r>
        <w:rPr>
          <w:rStyle w:val="Hyperlink"/>
        </w:rPr>
        <w:t>2026-2032年全球与中国禽舍行业现状及前景趋势预测报告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QinSheDeQianJing.html" TargetMode="External" Id="R052a1d7564b348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QinSheDeQianJing.html" TargetMode="External" Id="R106aacc4543f48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2026-08-24T03:03:49Z</dcterms:created>
  <dcterms:modified xsi:type="dcterms:W3CDTF">2026-08-24T04:03:49Z</dcterms:modified>
  <dc:subject>2026-2032年全球与中国禽舍行业现状及前景趋势预测报告</dc:subject>
  <dc:title>2026-2032年全球与中国禽舍行业现状及前景趋势预测报告</dc:title>
  <cp:keywords>2026-2032年全球与中国禽舍行业现状及前景趋势预测报告</cp:keywords>
  <dc:description>2026-2032年全球与中国禽舍行业现状及前景趋势预测报告</dc:description>
</cp:coreProperties>
</file>