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d675b234f4305" w:history="1">
              <w:r>
                <w:rPr>
                  <w:rStyle w:val="Hyperlink"/>
                </w:rPr>
                <w:t>2026-2032年中国床头柜市场调研及发展前景报告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d675b234f4305" w:history="1">
              <w:r>
                <w:rPr>
                  <w:rStyle w:val="Hyperlink"/>
                </w:rPr>
                <w:t>2026-2032年中国床头柜市场调研及发展前景报告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d675b234f4305" w:history="1">
                <w:r>
                  <w:rPr>
                    <w:rStyle w:val="Hyperlink"/>
                  </w:rPr>
                  <w:t>https://www.20087.com/7/91/ChuangTouJuShiChangQianJing.html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柜作为卧室家具的重要组成部分，其设计和功能近年来经历了显著的演变。从传统的木质床头柜到现代的多功能床头柜，集成了充电站、LED灯和储物空间，床头柜不再仅仅是放置物品的地方，而是成为提升卧室舒适度和实用性的关键元素。同时，可持续材料和环保设计理念在床头柜设计中得到了体现，反映了消费者对环保生活方式的追求。</w:t>
      </w:r>
      <w:r>
        <w:rPr>
          <w:rFonts w:hint="eastAsia"/>
        </w:rPr>
        <w:br/>
      </w:r>
      <w:r>
        <w:rPr>
          <w:rFonts w:hint="eastAsia"/>
        </w:rPr>
        <w:t>　　未来，床头柜的发展将更加注重智能化、个性化和环保。智能化方面，床头柜将集成更多智能功能，如语音助手和智能照明，提升卧室的智能体验。个性化方面，通过模块化设计和定制化服务，床头柜将提供更多个性化选项，满足不同消费者的需求和审美。环保方面，床头柜将采用更多可持续材料，如竹材和再生塑料，减少对环境的影响，同时，绿色制造和循环设计理念将贯穿整个生产过程，促进家具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d675b234f4305" w:history="1">
        <w:r>
          <w:rPr>
            <w:rStyle w:val="Hyperlink"/>
          </w:rPr>
          <w:t>2026-2032年中国床头柜市场调研及发展前景报告</w:t>
        </w:r>
      </w:hyperlink>
      <w:r>
        <w:rPr>
          <w:rFonts w:hint="eastAsia"/>
        </w:rPr>
        <w:t>》系统分析了床头柜行业的市场规模、供需关系及产业链结构，详细梳理了床头柜细分市场的品牌竞争态势与价格变化，重点剖析了行业内主要企业的经营状况，揭示了床头柜市场集中度与竞争格局。报告结合床头柜技术现状及未来发展方向，对行业前景进行了科学预测，明确了床头柜发展趋势、潜在机遇与风险。通过SWOT分析，为床头柜企业、投资者及政府部门提供了权威、客观的行业洞察与决策支持，助力把握床头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床头柜行业关键成功要素</w:t>
      </w:r>
      <w:r>
        <w:rPr>
          <w:rFonts w:hint="eastAsia"/>
        </w:rPr>
        <w:br/>
      </w:r>
      <w:r>
        <w:rPr>
          <w:rFonts w:hint="eastAsia"/>
        </w:rPr>
        <w:t>　　第四节 床头柜行业价值链分析</w:t>
      </w:r>
      <w:r>
        <w:rPr>
          <w:rFonts w:hint="eastAsia"/>
        </w:rPr>
        <w:br/>
      </w:r>
      <w:r>
        <w:rPr>
          <w:rFonts w:hint="eastAsia"/>
        </w:rPr>
        <w:t>　　第五节 床头柜产业链分析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2025-2026年全球床头柜市场现状及发展趋势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全球床头柜市场现状及发展趋势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一、全球床头柜产业发展阶段</w:t>
      </w:r>
      <w:r>
        <w:rPr>
          <w:rFonts w:hint="eastAsia"/>
        </w:rPr>
        <w:br/>
      </w:r>
      <w:r>
        <w:rPr>
          <w:rFonts w:hint="eastAsia"/>
        </w:rPr>
        <w:t>　　　　二、全球床头柜产业竞争现状</w:t>
      </w:r>
      <w:r>
        <w:rPr>
          <w:rFonts w:hint="eastAsia"/>
        </w:rPr>
        <w:br/>
      </w:r>
      <w:r>
        <w:rPr>
          <w:rFonts w:hint="eastAsia"/>
        </w:rPr>
        <w:t>　　　　三、全球床头柜产业投资状况</w:t>
      </w:r>
      <w:r>
        <w:rPr>
          <w:rFonts w:hint="eastAsia"/>
        </w:rPr>
        <w:br/>
      </w:r>
      <w:r>
        <w:rPr>
          <w:rFonts w:hint="eastAsia"/>
        </w:rPr>
        <w:t>　　　　四、全球床头柜产业市场发展趋势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全球主要国家地区床头柜市场现状及发展趋势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全球床头柜市场经营模式现状及发展趋势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2025-2026年中国床头柜产业链发展状况分析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中国床头柜产业发展分析</w:t>
      </w:r>
      <w:r>
        <w:rPr>
          <w:rFonts w:hint="eastAsia"/>
        </w:rPr>
        <w:br/>
      </w:r>
      <w:r>
        <w:rPr>
          <w:rFonts w:hint="eastAsia"/>
        </w:rPr>
        <w:t>　　第一节 中国床头柜产业发展现状</w:t>
      </w:r>
      <w:r>
        <w:rPr>
          <w:rFonts w:hint="eastAsia"/>
        </w:rPr>
        <w:br/>
      </w:r>
      <w:r>
        <w:rPr>
          <w:rFonts w:hint="eastAsia"/>
        </w:rPr>
        <w:t>　　第二节 中国床头柜产业国际地位现状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中国床头柜产业经济运行现状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中国床头柜产业运营模式现状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中国床头柜产业存在的问题及发展障碍分析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中国床头柜产业发展趋势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中国床头柜市场现状及发展趋势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中国床头柜市场供给状况</w:t>
      </w:r>
      <w:r>
        <w:rPr>
          <w:rFonts w:hint="eastAsia"/>
        </w:rPr>
        <w:br/>
      </w:r>
      <w:r>
        <w:rPr>
          <w:rFonts w:hint="eastAsia"/>
        </w:rPr>
        <w:t>　　第二节 中国床头柜市场需求状况</w:t>
      </w:r>
      <w:r>
        <w:rPr>
          <w:rFonts w:hint="eastAsia"/>
        </w:rPr>
        <w:br/>
      </w:r>
      <w:r>
        <w:rPr>
          <w:rFonts w:hint="eastAsia"/>
        </w:rPr>
        <w:t>　　第三节 中国床头柜市场结构状况</w:t>
      </w:r>
      <w:r>
        <w:rPr>
          <w:rFonts w:hint="eastAsia"/>
        </w:rPr>
        <w:br/>
      </w:r>
      <w:r>
        <w:rPr>
          <w:rFonts w:hint="eastAsia"/>
        </w:rPr>
        <w:t>　　第四节 中国床头柜市场存在的问题及障碍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中国床头柜市场发展潜力及发展趋势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中国床头柜市场消费者行为状况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中国床头柜产业基本竞争战略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四、床头柜产业该战略的SWOT分析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五、床头柜产业该战略的典型企业分析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中国床头柜产业市场竞争策略分析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床头柜产业市场五种竞争动力模式结构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床头柜产业市场核心竞争力的塑造要素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床头柜产业市场不同市场地位的竞争策略分析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床头柜产业市场竞争案例分析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中国床头柜产业市场营销策略竞争分析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中国床头柜产业重点企业市场竞争策略研究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中国床头柜产业市场发展预测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中国床头柜产业发展环境预测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中国床头柜产业发展预测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中国床头柜市场发展预测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一、2026-2032年中国床头柜市场需求预测分析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二、2026-2032年中国床头柜市场结构预测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三、2026-2032年中国床头柜市场集中度预测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四、2026-2032年中国床头柜市场供给预测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五、2026-2032年中国床头柜市场价格预测</w:t>
      </w:r>
      <w:r>
        <w:rPr>
          <w:rFonts w:hint="eastAsia"/>
        </w:rPr>
        <w:br/>
      </w:r>
      <w:r>
        <w:rPr>
          <w:rFonts w:hint="eastAsia"/>
        </w:rPr>
        <w:t>　　第四节 中国床头柜产业竞争发展趋势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中国床头柜产业市场投资机会与风险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中国床头柜产业市场投资优势分析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中国床头柜产业市场投资劣势分析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中国床头柜产业市场投资机会分析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中国床头柜产业市场投资风险分析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中国床头柜产业市场竞争策略建议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中国床头柜产业竞争战略建议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中国床头柜产业竞争策略建议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中国床头柜市场竞争策略建议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中.智林.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床头柜介绍</w:t>
      </w:r>
      <w:r>
        <w:rPr>
          <w:rFonts w:hint="eastAsia"/>
        </w:rPr>
        <w:br/>
      </w:r>
      <w:r>
        <w:rPr>
          <w:rFonts w:hint="eastAsia"/>
        </w:rPr>
        <w:t>　　图表 床头柜图片</w:t>
      </w:r>
      <w:r>
        <w:rPr>
          <w:rFonts w:hint="eastAsia"/>
        </w:rPr>
        <w:br/>
      </w:r>
      <w:r>
        <w:rPr>
          <w:rFonts w:hint="eastAsia"/>
        </w:rPr>
        <w:t>　　图表 床头柜产业链分析</w:t>
      </w:r>
      <w:r>
        <w:rPr>
          <w:rFonts w:hint="eastAsia"/>
        </w:rPr>
        <w:br/>
      </w:r>
      <w:r>
        <w:rPr>
          <w:rFonts w:hint="eastAsia"/>
        </w:rPr>
        <w:t>　　图表 床头柜主要特点</w:t>
      </w:r>
      <w:r>
        <w:rPr>
          <w:rFonts w:hint="eastAsia"/>
        </w:rPr>
        <w:br/>
      </w:r>
      <w:r>
        <w:rPr>
          <w:rFonts w:hint="eastAsia"/>
        </w:rPr>
        <w:t>　　图表 床头柜政策分析</w:t>
      </w:r>
      <w:r>
        <w:rPr>
          <w:rFonts w:hint="eastAsia"/>
        </w:rPr>
        <w:br/>
      </w:r>
      <w:r>
        <w:rPr>
          <w:rFonts w:hint="eastAsia"/>
        </w:rPr>
        <w:t>　　图表 床头柜标准 技术</w:t>
      </w:r>
      <w:r>
        <w:rPr>
          <w:rFonts w:hint="eastAsia"/>
        </w:rPr>
        <w:br/>
      </w:r>
      <w:r>
        <w:rPr>
          <w:rFonts w:hint="eastAsia"/>
        </w:rPr>
        <w:t>　　图表 床头柜最新消息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2020-2025年床头柜行业市场容量统计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2020-2025年中国床头柜行业市场规模及增长情况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2020-2025年中国床头柜行业销售收入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2020-2025年中国床头柜行业利润总额分析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2020-2025年中国床头柜行业企业数量情况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2020-2025年中国床头柜行业企业平均规模情况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床头柜价格走势</w:t>
      </w:r>
      <w:r>
        <w:rPr>
          <w:rFonts w:hint="eastAsia"/>
        </w:rPr>
        <w:br/>
      </w:r>
      <w:r>
        <w:rPr>
          <w:rFonts w:hint="eastAsia"/>
        </w:rPr>
        <w:t>　　图表 2026年床头柜成本和利润分析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2026年中国床头柜行业竞争力分析</w:t>
      </w:r>
      <w:r>
        <w:rPr>
          <w:rFonts w:hint="eastAsia"/>
        </w:rPr>
        <w:br/>
      </w:r>
      <w:r>
        <w:rPr>
          <w:rFonts w:hint="eastAsia"/>
        </w:rPr>
        <w:t>　　图表 床头柜优势</w:t>
      </w:r>
      <w:r>
        <w:rPr>
          <w:rFonts w:hint="eastAsia"/>
        </w:rPr>
        <w:br/>
      </w:r>
      <w:r>
        <w:rPr>
          <w:rFonts w:hint="eastAsia"/>
        </w:rPr>
        <w:t>　　图表 床头柜劣势</w:t>
      </w:r>
      <w:r>
        <w:rPr>
          <w:rFonts w:hint="eastAsia"/>
        </w:rPr>
        <w:br/>
      </w:r>
      <w:r>
        <w:rPr>
          <w:rFonts w:hint="eastAsia"/>
        </w:rPr>
        <w:t>　　图表 床头柜机会</w:t>
      </w:r>
      <w:r>
        <w:rPr>
          <w:rFonts w:hint="eastAsia"/>
        </w:rPr>
        <w:br/>
      </w:r>
      <w:r>
        <w:rPr>
          <w:rFonts w:hint="eastAsia"/>
        </w:rPr>
        <w:t>　　图表 床头柜威胁</w:t>
      </w:r>
      <w:r>
        <w:rPr>
          <w:rFonts w:hint="eastAsia"/>
        </w:rPr>
        <w:br/>
      </w:r>
      <w:r>
        <w:rPr>
          <w:rFonts w:hint="eastAsia"/>
        </w:rPr>
        <w:t>　　图表 2020-2025年中国床头柜行业盈利能力分析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2020-2025年中国床头柜行业运营能力分析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2020-2025年中国床头柜行业偿债能力分析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2020-2025年中国床头柜行业发展能力分析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2020-2025年中国床头柜行业经营效益分析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床头柜品牌分析</w:t>
      </w:r>
      <w:r>
        <w:rPr>
          <w:rFonts w:hint="eastAsia"/>
        </w:rPr>
        <w:br/>
      </w:r>
      <w:r>
        <w:rPr>
          <w:rFonts w:hint="eastAsia"/>
        </w:rPr>
        <w:t>　　图表 床头柜企业（一）概述</w:t>
      </w:r>
      <w:r>
        <w:rPr>
          <w:rFonts w:hint="eastAsia"/>
        </w:rPr>
        <w:br/>
      </w:r>
      <w:r>
        <w:rPr>
          <w:rFonts w:hint="eastAsia"/>
        </w:rPr>
        <w:t>　　图表 企业床头柜业务分析</w:t>
      </w:r>
      <w:r>
        <w:rPr>
          <w:rFonts w:hint="eastAsia"/>
        </w:rPr>
        <w:br/>
      </w:r>
      <w:r>
        <w:rPr>
          <w:rFonts w:hint="eastAsia"/>
        </w:rPr>
        <w:t>　　图表 床头柜企业（一）经营情况分析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床头柜企业（一）盈利能力情况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床头柜企业（一）偿债能力情况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床头柜企业（一）运营能力情况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床头柜企业（一）成长能力情况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床头柜企业（二）简介</w:t>
      </w:r>
      <w:r>
        <w:rPr>
          <w:rFonts w:hint="eastAsia"/>
        </w:rPr>
        <w:br/>
      </w:r>
      <w:r>
        <w:rPr>
          <w:rFonts w:hint="eastAsia"/>
        </w:rPr>
        <w:t>　　图表 企业床头柜业务</w:t>
      </w:r>
      <w:r>
        <w:rPr>
          <w:rFonts w:hint="eastAsia"/>
        </w:rPr>
        <w:br/>
      </w:r>
      <w:r>
        <w:rPr>
          <w:rFonts w:hint="eastAsia"/>
        </w:rPr>
        <w:t>　　图表 床头柜企业（二）经营情况分析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床头柜企业（二）盈利能力情况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床头柜企业（二）偿债能力情况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床头柜企业（二）运营能力情况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床头柜企业（二）成长能力情况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床头柜企业（三）概况</w:t>
      </w:r>
      <w:r>
        <w:rPr>
          <w:rFonts w:hint="eastAsia"/>
        </w:rPr>
        <w:br/>
      </w:r>
      <w:r>
        <w:rPr>
          <w:rFonts w:hint="eastAsia"/>
        </w:rPr>
        <w:t>　　图表 企业床头柜业务情况</w:t>
      </w:r>
      <w:r>
        <w:rPr>
          <w:rFonts w:hint="eastAsia"/>
        </w:rPr>
        <w:br/>
      </w:r>
      <w:r>
        <w:rPr>
          <w:rFonts w:hint="eastAsia"/>
        </w:rPr>
        <w:t>　　图表 床头柜企业（三）经营情况分析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床头柜企业（三）盈利能力情况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床头柜企业（三）偿债能力情况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床头柜企业（三）运营能力情况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床头柜企业（三）成长能力情况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床头柜发展有利因素分析</w:t>
      </w:r>
      <w:r>
        <w:rPr>
          <w:rFonts w:hint="eastAsia"/>
        </w:rPr>
        <w:br/>
      </w:r>
      <w:r>
        <w:rPr>
          <w:rFonts w:hint="eastAsia"/>
        </w:rPr>
        <w:t>　　图表 床头柜发展不利因素分析</w:t>
      </w:r>
      <w:r>
        <w:rPr>
          <w:rFonts w:hint="eastAsia"/>
        </w:rPr>
        <w:br/>
      </w:r>
      <w:r>
        <w:rPr>
          <w:rFonts w:hint="eastAsia"/>
        </w:rPr>
        <w:t>　　图表 进入床头柜行业壁垒</w:t>
      </w:r>
      <w:r>
        <w:rPr>
          <w:rFonts w:hint="eastAsia"/>
        </w:rPr>
        <w:br/>
      </w:r>
      <w:r>
        <w:rPr>
          <w:rFonts w:hint="eastAsia"/>
        </w:rPr>
        <w:t>　　图表 2026-2032年中国床头柜行业市场容量预测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2026-2032年中国床头柜行业市场规模预测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2026-2032年中国床头柜市场前景分析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2026-2032年中国床头柜行业风险研究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2026-2032年中国床头柜行业发展趋势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d675b234f4305" w:history="1">
        <w:r>
          <w:rPr>
            <w:rStyle w:val="Hyperlink"/>
          </w:rPr>
          <w:t>2026-2032年中国床头柜市场调研及发展前景报告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d675b234f4305" w:history="1">
        <w:r>
          <w:rPr>
            <w:rStyle w:val="Hyperlink"/>
          </w:rPr>
          <w:t>https://www.20087.com/7/91/ChuangTouJuShiChangQianJing.html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热点：床头柜图片高端大气、床头柜十大忌讳、床头柜的常规尺寸、床头柜摆放禁忌、小户型超窄床头柜、床头柜放一个好不好?床头柜风水禁忌?、床没有床头柜有什么说法吗、床头柜什么价位合适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9381bcb834f84" w:history="1">
      <w:r>
        <w:rPr>
          <w:rStyle w:val="Hyperlink"/>
        </w:rPr>
        <w:t>2026-2032年中国床头柜市场调研及发展前景报告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huangTouJuShiChangQianJing.html" TargetMode="External" Id="R339d675b234f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huangTouJuShiChangQianJing.html" TargetMode="External" Id="Rea19381bcb83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2025-10-24T01:33:00Z</dcterms:created>
  <dcterms:modified xsi:type="dcterms:W3CDTF">2025-10-24T02:33:00Z</dcterms:modified>
  <dc:subject>2026-2032年中国床头柜市场调研及发展前景报告</dc:subject>
  <dc:title>2026-2032年中国床头柜市场调研及发展前景报告</dc:title>
  <cp:keywords>2026-2032年中国床头柜市场调研及发展前景报告</cp:keywords>
  <dc:description>2026-2032年中国床头柜市场调研及发展前景报告</dc:description>
</cp:coreProperties>
</file>