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39a9888d4df7" w:history="1">
              <w:r>
                <w:rPr>
                  <w:rStyle w:val="Hyperlink"/>
                </w:rPr>
                <w:t>2025-2031年中国智慧牧场行业研究分析与市场前景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39a9888d4df7" w:history="1">
              <w:r>
                <w:rPr>
                  <w:rStyle w:val="Hyperlink"/>
                </w:rPr>
                <w:t>2025-2031年中国智慧牧场行业研究分析与市场前景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39a9888d4df7" w:history="1">
                <w:r>
                  <w:rPr>
                    <w:rStyle w:val="Hyperlink"/>
                  </w:rPr>
                  <w:t>https://www.20087.com/7/21/ZhiHuiMuChangDeXianZhuangYuFaZhanQianJing.html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牧场是现代畜牧业转型升级的重要方向，已在部分地区和龙头企业中初步落地。通过物联网、大数据、人工智能、无人机巡检、智能穿戴设备等技术手段，养殖场实现了对牲畜生长状态、饲料投喂、疾病预警、环境监测等方面的实时监控和精细化管理。这不仅提高了养殖效率，还降低了人力成本和疫病传播风险，增强了畜牧业的抗风险能力。然而，由于我国畜牧业整体信息化水平偏低，基础设施薄弱，数据采集与分析能力有限，加之养殖户接受新技术的能力参差不齐，导致智慧牧场的推广速度相对缓慢。此外，技术标准尚未统一，系统兼容性差，也制约了行业的规模化发展。</w:t>
      </w:r>
      <w:r>
        <w:rPr>
          <w:rFonts w:hint="eastAsia"/>
        </w:rPr>
        <w:br/>
      </w:r>
      <w:r>
        <w:rPr>
          <w:rFonts w:hint="eastAsia"/>
        </w:rPr>
        <w:t>　　未来，智慧牧场将迎来快速普及和技术迭代的新阶段。随着农业数字化战略的深入推进，国家对智慧农业的支持力度将持续加大，相关政策和资金扶持将为行业发展提供有力保障。同时，传感器、AI算法、机器人等技术的成熟，将进一步推动牧场管理向自动化、精准化方向发展，实现从经验养殖向数据驱动的科学养殖转变。此外，智慧牧场还将与农产品溯源、冷链物流、电商平台等环节深度融合，构建完整的数字化农业生态链。通过整合上下游资源，提升全产业链协同效率，智慧牧场有望成为现代农业发展的重要支撑，助力乡村振兴和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39a9888d4df7" w:history="1">
        <w:r>
          <w:rPr>
            <w:rStyle w:val="Hyperlink"/>
          </w:rPr>
          <w:t>2025-2031年中国智慧牧场行业研究分析与市场前景</w:t>
        </w:r>
      </w:hyperlink>
      <w:r>
        <w:rPr>
          <w:rFonts w:hint="eastAsia"/>
        </w:rPr>
        <w:t>》基于科学的市场调研与数据分析，全面解析了智慧牧场行业的市场规模、市场需求及发展现状。报告深入探讨了智慧牧场产业链结构、细分市场特点及技术发展方向，并结合宏观经济环境与消费者需求变化，对智慧牧场行业前景与未来趋势进行了科学预测，揭示了潜在增长空间。通过对智慧牧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智慧牧场产业概述</w:t>
      </w:r>
      <w:r>
        <w:rPr>
          <w:rFonts w:hint="eastAsia"/>
        </w:rPr>
        <w:br/>
      </w:r>
      <w:r>
        <w:rPr>
          <w:rFonts w:hint="eastAsia"/>
        </w:rPr>
        <w:t>　　第一节 智慧牧场定义与分类</w:t>
      </w:r>
      <w:r>
        <w:rPr>
          <w:rFonts w:hint="eastAsia"/>
        </w:rPr>
        <w:br/>
      </w:r>
      <w:r>
        <w:rPr>
          <w:rFonts w:hint="eastAsia"/>
        </w:rPr>
        <w:t>　　第二节 智慧牧场产业链结构及关键环节剖析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智慧牧场商业模式与盈利模式解析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智慧牧场经济指标与行业评估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全球智慧牧场市场发展综述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2019-2024年全球智慧牧场市场规模及增长趋势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主要国家与地区智慧牧场市场对比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2025-2031年全球智慧牧场行业发展趋势与前景预测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国际智慧牧场市场发展趋势及对我国启示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二、对我国智慧牧场市场的借鉴意义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中国智慧牧场行业市场规模分析与预测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智慧牧场市场的总体规模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一、2019-2024年智慧牧场市场规模变化及趋势分析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二、2025年智慧牧场行业市场规模特点</w:t>
      </w:r>
      <w:r>
        <w:rPr>
          <w:rFonts w:hint="eastAsia"/>
        </w:rPr>
        <w:br/>
      </w:r>
      <w:r>
        <w:rPr>
          <w:rFonts w:hint="eastAsia"/>
        </w:rPr>
        <w:t>　　第二节 智慧牧场市场规模的构成</w:t>
      </w:r>
      <w:r>
        <w:rPr>
          <w:rFonts w:hint="eastAsia"/>
        </w:rPr>
        <w:br/>
      </w:r>
      <w:r>
        <w:rPr>
          <w:rFonts w:hint="eastAsia"/>
        </w:rPr>
        <w:t>　　　　一、智慧牧场客户群体特征与偏好分析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二、不同类型智慧牧场市场规模分布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三、各地区智慧牧场市场规模差异与特点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智慧牧场市场规模的预测与展望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一、未来几年智慧牧场市场规模增长预测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国内外智慧牧场行业技术差距分析及差距形成的主要原因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2019-2024年中国智慧牧场行业总体发展与财务状况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2019-2024年智慧牧场行业规模情况</w:t>
      </w:r>
      <w:r>
        <w:rPr>
          <w:rFonts w:hint="eastAsia"/>
        </w:rPr>
        <w:br/>
      </w:r>
      <w:r>
        <w:rPr>
          <w:rFonts w:hint="eastAsia"/>
        </w:rPr>
        <w:t>　　　　一、智慧牧场行业企业数量规模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二、智慧牧场行业从业人员规模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三、智慧牧场行业市场敏感性分析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2019-2024年智慧牧场行业财务能力分析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一、智慧牧场行业盈利能力</w:t>
      </w:r>
      <w:r>
        <w:rPr>
          <w:rFonts w:hint="eastAsia"/>
        </w:rPr>
        <w:br/>
      </w:r>
      <w:r>
        <w:rPr>
          <w:rFonts w:hint="eastAsia"/>
        </w:rPr>
        <w:t>　　　　二、智慧牧场行业偿债能力</w:t>
      </w:r>
      <w:r>
        <w:rPr>
          <w:rFonts w:hint="eastAsia"/>
        </w:rPr>
        <w:br/>
      </w:r>
      <w:r>
        <w:rPr>
          <w:rFonts w:hint="eastAsia"/>
        </w:rPr>
        <w:t>　　　　三、智慧牧场行业营运能力</w:t>
      </w:r>
      <w:r>
        <w:rPr>
          <w:rFonts w:hint="eastAsia"/>
        </w:rPr>
        <w:br/>
      </w:r>
      <w:r>
        <w:rPr>
          <w:rFonts w:hint="eastAsia"/>
        </w:rPr>
        <w:t>　　　　四、智慧牧场行业发展能力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中国智慧牧场行业细分市场调研与机会挖掘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智慧牧场细分市场（一）市场调研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智慧牧场细分市场（二）市场调研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中国智慧牧场行业区域市场调研分析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2019-2024年中国智慧牧场行业重点区域调研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一、重点地区（一）智慧牧场市场规模与特点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二、重点地区（二）智慧牧场市场规模及特点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三、重点地区（三）智慧牧场市场规模及特点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四、重点地区（四）智慧牧场市场规模及特点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不同区域智慧牧场市场的对比与启示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二、智慧牧场市场拓展策略与建议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中国智慧牧场行业的营销渠道与客户分析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智慧牧场行业渠道分析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二、各类渠道对智慧牧场行业的影响</w:t>
      </w:r>
      <w:r>
        <w:rPr>
          <w:rFonts w:hint="eastAsia"/>
        </w:rPr>
        <w:br/>
      </w:r>
      <w:r>
        <w:rPr>
          <w:rFonts w:hint="eastAsia"/>
        </w:rPr>
        <w:t>　　　　三、主要智慧牧场企业渠道策略研究</w:t>
      </w:r>
      <w:r>
        <w:rPr>
          <w:rFonts w:hint="eastAsia"/>
        </w:rPr>
        <w:br/>
      </w:r>
      <w:r>
        <w:rPr>
          <w:rFonts w:hint="eastAsia"/>
        </w:rPr>
        <w:t>　　第二节 智慧牧场行业客户分析与定位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中国智慧牧场行业竞争格局及策略选择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智慧牧场行业总体市场竞争状况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一、智慧牧场行业竞争结构分析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二、智慧牧场企业竞争格局与集中度评估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三、智慧牧场行业SWOT分析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智慧牧场行业重点企业调研分析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智慧牧场企业发展策略分析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智慧牧场市场与销售策略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智慧牧场品牌战略思考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中国智慧牧场行业发展环境分析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二、智慧牧场行业主管部门、监管体制及相关政策法规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3、智慧牧场行业的主要法律、法规和政策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4、2025年智慧牧场行业法律法规和政策对行业的影响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二、智慧牧场消费者需求分析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一、智慧牧场技术的应用与创新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二、智慧牧场行业发展的技术趋势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2025-2031年智慧牧场行业展趋势预测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2025-2031年智慧牧场市场发展前景分析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一、智慧牧场市场发展潜力</w:t>
      </w:r>
      <w:r>
        <w:rPr>
          <w:rFonts w:hint="eastAsia"/>
        </w:rPr>
        <w:br/>
      </w:r>
      <w:r>
        <w:rPr>
          <w:rFonts w:hint="eastAsia"/>
        </w:rPr>
        <w:t>　　　　二、智慧牧场市场前景分析</w:t>
      </w:r>
      <w:r>
        <w:rPr>
          <w:rFonts w:hint="eastAsia"/>
        </w:rPr>
        <w:br/>
      </w:r>
      <w:r>
        <w:rPr>
          <w:rFonts w:hint="eastAsia"/>
        </w:rPr>
        <w:t>　　　　三、智慧牧场细分行业发展前景分析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2025-2031年智慧牧场发展趋势预测</w:t>
      </w:r>
      <w:r>
        <w:rPr>
          <w:rFonts w:hint="eastAsia"/>
        </w:rPr>
        <w:br/>
      </w:r>
      <w:r>
        <w:rPr>
          <w:rFonts w:hint="eastAsia"/>
        </w:rPr>
        <w:t>　　　　一、智慧牧场发展趋势预测</w:t>
      </w:r>
      <w:r>
        <w:rPr>
          <w:rFonts w:hint="eastAsia"/>
        </w:rPr>
        <w:br/>
      </w:r>
      <w:r>
        <w:rPr>
          <w:rFonts w:hint="eastAsia"/>
        </w:rPr>
        <w:t>　　　　二、智慧牧场市场规模预测</w:t>
      </w:r>
      <w:r>
        <w:rPr>
          <w:rFonts w:hint="eastAsia"/>
        </w:rPr>
        <w:br/>
      </w:r>
      <w:r>
        <w:rPr>
          <w:rFonts w:hint="eastAsia"/>
        </w:rPr>
        <w:t>　　　　三、智慧牧场细分市场发展趋势预测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未来智慧牧场行业挑战与机遇探讨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一、智慧牧场行业挑战</w:t>
      </w:r>
      <w:r>
        <w:rPr>
          <w:rFonts w:hint="eastAsia"/>
        </w:rPr>
        <w:br/>
      </w:r>
      <w:r>
        <w:rPr>
          <w:rFonts w:hint="eastAsia"/>
        </w:rPr>
        <w:t>　　　　二、智慧牧场行业机遇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智慧牧场行业研究结论及建议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对智慧牧场行业发展的建议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[:中:智林]对智慧牧场企业和投资者的建议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智慧牧场行业现状</w:t>
      </w:r>
      <w:r>
        <w:rPr>
          <w:rFonts w:hint="eastAsia"/>
        </w:rPr>
        <w:br/>
      </w:r>
      <w:r>
        <w:rPr>
          <w:rFonts w:hint="eastAsia"/>
        </w:rPr>
        <w:t>　　图表 智慧牧场行业产业链调研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2019-2024年中国智慧牧场行业市场规模情况</w:t>
      </w:r>
      <w:r>
        <w:rPr>
          <w:rFonts w:hint="eastAsia"/>
        </w:rPr>
        <w:br/>
      </w:r>
      <w:r>
        <w:rPr>
          <w:rFonts w:hint="eastAsia"/>
        </w:rPr>
        <w:t>　　图表 智慧牧场行业动态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2019-2024年中国智慧牧场行业经营效益分析</w:t>
      </w:r>
      <w:r>
        <w:rPr>
          <w:rFonts w:hint="eastAsia"/>
        </w:rPr>
        <w:br/>
      </w:r>
      <w:r>
        <w:rPr>
          <w:rFonts w:hint="eastAsia"/>
        </w:rPr>
        <w:t>　　图表 智慧牧场行业竞争对手分析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**地区智慧牧场市场规模</w:t>
      </w:r>
      <w:r>
        <w:rPr>
          <w:rFonts w:hint="eastAsia"/>
        </w:rPr>
        <w:br/>
      </w:r>
      <w:r>
        <w:rPr>
          <w:rFonts w:hint="eastAsia"/>
        </w:rPr>
        <w:t>　　图表 **地区智慧牧场行业市场需求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**地区智慧牧场市场调研</w:t>
      </w:r>
      <w:r>
        <w:rPr>
          <w:rFonts w:hint="eastAsia"/>
        </w:rPr>
        <w:br/>
      </w:r>
      <w:r>
        <w:rPr>
          <w:rFonts w:hint="eastAsia"/>
        </w:rPr>
        <w:t>　　图表 **地区智慧牧场行业市场需求分析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**地区智慧牧场市场规模</w:t>
      </w:r>
      <w:r>
        <w:rPr>
          <w:rFonts w:hint="eastAsia"/>
        </w:rPr>
        <w:br/>
      </w:r>
      <w:r>
        <w:rPr>
          <w:rFonts w:hint="eastAsia"/>
        </w:rPr>
        <w:t>　　图表 **地区智慧牧场行业市场需求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**地区智慧牧场市场调研</w:t>
      </w:r>
      <w:r>
        <w:rPr>
          <w:rFonts w:hint="eastAsia"/>
        </w:rPr>
        <w:br/>
      </w:r>
      <w:r>
        <w:rPr>
          <w:rFonts w:hint="eastAsia"/>
        </w:rPr>
        <w:t>　　图表 **地区智慧牧场行业市场需求分析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2025-2031年中国智慧牧场行业信息化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2025-2031年中国智慧牧场行业风险分析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39a9888d4df7" w:history="1">
        <w:r>
          <w:rPr>
            <w:rStyle w:val="Hyperlink"/>
          </w:rPr>
          <w:t>2025-2031年中国智慧牧场行业研究分析与市场前景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39a9888d4df7" w:history="1">
        <w:r>
          <w:rPr>
            <w:rStyle w:val="Hyperlink"/>
          </w:rPr>
          <w:t>https://www.20087.com/7/21/ZhiHuiMuChangDeXianZhuangYuFaZhanQianJing.html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3930ce9849f5" w:history="1">
      <w:r>
        <w:rPr>
          <w:rStyle w:val="Hyperlink"/>
        </w:rPr>
        <w:t>2025-2031年中国智慧牧场行业研究分析与市场前景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HuiMuChangDeXianZhuangYuFaZhanQianJing.html" TargetMode="External" Id="Rf47139a9888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HuiMuChangDeXianZhuangYuFaZhanQianJing.html" TargetMode="External" Id="Rda7e3930ce9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2025-06-14T07:24:39Z</dcterms:created>
  <dcterms:modified xsi:type="dcterms:W3CDTF">2025-06-14T08:24:39Z</dcterms:modified>
  <dc:subject>2025-2031年中国智慧牧场行业研究分析与市场前景</dc:subject>
  <dc:title>2025-2031年中国智慧牧场行业研究分析与市场前景</dc:title>
  <cp:keywords>2025-2031年中国智慧牧场行业研究分析与市场前景</cp:keywords>
  <dc:description>2025-2031年中国智慧牧场行业研究分析与市场前景</dc:description>
</cp:coreProperties>
</file>