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4c9727cc884481" w:history="1">
              <w:r>
                <w:rPr>
                  <w:rStyle w:val="Hyperlink"/>
                </w:rPr>
                <w:t>中国水产品干腌加工行业现状调研与发展趋势分析报告（2025-2031年）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4c9727cc884481" w:history="1">
              <w:r>
                <w:rPr>
                  <w:rStyle w:val="Hyperlink"/>
                </w:rPr>
                <w:t>中国水产品干腌加工行业现状调研与发展趋势分析报告（2025-2031年）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2173618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4c9727cc884481" w:history="1">
                <w:r>
                  <w:rPr>
                    <w:rStyle w:val="Hyperlink"/>
                  </w:rPr>
                  <w:t>https://www.20087.com/8/61/ShuiChanPinGanAJiaGongShiChangXu.html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品干腌加工是一种传统的食品保存方法，通过脱水和添加盐分等方式延长水产品的保质期，并赋予其独特的风味。近年来，随着消费者对健康食品的需求增加，以及冷链物流技术的进步，干腌水产品的市场日益扩大。同时，现代加工技术的应用提高了干腌水产品的质量和卫生标准，使其更加符合现代消费者的口味偏好和健康需求。</w:t>
      </w:r>
      <w:r>
        <w:rPr>
          <w:rFonts w:hint="eastAsia"/>
        </w:rPr>
        <w:br/>
      </w:r>
      <w:r>
        <w:rPr>
          <w:rFonts w:hint="eastAsia"/>
        </w:rPr>
        <w:t>　　未来，水产品干腌加工行业将更加注重产品质量和营养保留。随着食品科学的发展，新型保鲜技术和调味方法将被引入到干腌加工中，以提高产品的口感和营养价值。此外，随着可持续发展理念的普及，干腌加工将更加注重原料的合理利用和减少废弃物产生。同时，随着消费者对健康和营养信息的关注度提高，明确标注营养成分的干腌水产品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4c9727cc884481" w:history="1">
        <w:r>
          <w:rPr>
            <w:rStyle w:val="Hyperlink"/>
          </w:rPr>
          <w:t>中国水产品干腌加工行业现状调研与发展趋势分析报告（2025-2031年）</w:t>
        </w:r>
      </w:hyperlink>
      <w:r>
        <w:rPr>
          <w:rFonts w:hint="eastAsia"/>
        </w:rPr>
        <w:t>》基于多年行业研究积累，结合水产品干腌加工市场发展现状，依托行业权威数据资源和长期市场监测数据库，对水产品干腌加工市场规模、技术现状及未来方向进行了全面分析。报告梳理了水产品干腌加工行业竞争格局，重点评估了主要企业的市场表现及品牌影响力，并通过SWOT分析揭示了水产品干腌加工行业机遇与潜在风险。同时，报告对水产品干腌加工市场前景和发展趋势进行了科学预测，为投资者提供了投资价值判断和策略建议，助力把握水产品干腌加工行业的增长潜力与市场机会。</w:t>
      </w:r>
      <w:r>
        <w:rPr>
          <w:rFonts w:hint="eastAsia"/>
        </w:rPr>
        <w:br/>
      </w:r>
      <w:r>
        <w:rPr>
          <w:rFonts w:hint="eastAsia"/>
        </w:rPr>
        <w:t>　　第一章 水产品干腌加工行业市场现状分析</w:t>
      </w:r>
      <w:r>
        <w:rPr>
          <w:rFonts w:hint="eastAsia"/>
        </w:rPr>
        <w:br/>
      </w: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二、市场规模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四、产业链分析</w:t>
      </w:r>
      <w:r>
        <w:rPr>
          <w:rFonts w:hint="eastAsia"/>
        </w:rPr>
        <w:br/>
      </w:r>
      <w:r>
        <w:rPr>
          <w:rFonts w:hint="eastAsia"/>
        </w:rPr>
        <w:t>　　第二章 水产品干腌加工市场竞争分析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四、进出口现状</w:t>
      </w:r>
      <w:r>
        <w:rPr>
          <w:rFonts w:hint="eastAsia"/>
        </w:rPr>
        <w:br/>
      </w:r>
      <w:r>
        <w:rPr>
          <w:rFonts w:hint="eastAsia"/>
        </w:rPr>
        <w:t>　　五、区域市场分析</w:t>
      </w:r>
      <w:r>
        <w:rPr>
          <w:rFonts w:hint="eastAsia"/>
        </w:rPr>
        <w:br/>
      </w:r>
      <w:r>
        <w:rPr>
          <w:rFonts w:hint="eastAsia"/>
        </w:rPr>
        <w:t>　　第三章 水产品干腌加工行业主要企业分析</w:t>
      </w:r>
      <w:r>
        <w:rPr>
          <w:rFonts w:hint="eastAsia"/>
        </w:rPr>
        <w:br/>
      </w:r>
      <w:r>
        <w:rPr>
          <w:rFonts w:hint="eastAsia"/>
        </w:rPr>
        <w:t>　　一、大连善岛食品有限公司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二、福州百洋海味食品有限公司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三、厦门华顺民生食品有限公司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四、青岛中佳食品有限公司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五、龙口市大洋食品有限公司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六、烟台加宝食品有限公司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七、莱州市瑞京食品有限公司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八、汕头鳗联股份有限公司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九、清鲜（清新）农林渔牧副产品有限公司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十、青岛海诺食品有限公司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十一、大连红岛水产有限公司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十二、营口海宇水产品有限公司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十三、东山县东兴水产品加工有限公司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十四、福建腾新食品股份有限公司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十五、烟台天山食品有限公司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十六、青岛大正食品有限公司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十七、营口兴波海产品有限公司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十八、连江旭隆食品有限公司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十九、丹东元一海产精制品有限公司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二十、湛江泰食食品冷冻有限公司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第四章 (中-智-林)水产品干腌加工行业发展预测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四、SWOT分析</w:t>
      </w:r>
      <w:r>
        <w:rPr>
          <w:rFonts w:hint="eastAsia"/>
        </w:rPr>
        <w:br/>
      </w:r>
      <w:r>
        <w:rPr>
          <w:rFonts w:hint="eastAsia"/>
        </w:rPr>
        <w:t>　　图表 2020-2025年我国水产品干腌加工行业销售规模分析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2020-2025年我国水产品干腌加工行业产量分析</w:t>
      </w:r>
      <w:r>
        <w:rPr>
          <w:rFonts w:hint="eastAsia"/>
        </w:rPr>
        <w:br/>
      </w:r>
      <w:r>
        <w:rPr>
          <w:rFonts w:hint="eastAsia"/>
        </w:rPr>
        <w:t>　　图表 2025-2031年我国水产品干腌加工行业销售收入预测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2020-2025年我国水产品干腌加工行业主要企业市场占有率分析</w:t>
      </w:r>
      <w:r>
        <w:rPr>
          <w:rFonts w:hint="eastAsia"/>
        </w:rPr>
        <w:br/>
      </w:r>
      <w:r>
        <w:rPr>
          <w:rFonts w:hint="eastAsia"/>
        </w:rPr>
        <w:t>　　图表 2020-2025年大连善岛食品有限公司产销分析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2020-2025年大连善岛食品有限公司收入分析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2020-2025年大连善岛食品有限公司市场占有率分析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2020-2025年福州百洋海味食品有限公司产销分析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2020-2025年福州百洋海味食品有限公司收入分析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2020-2025年福州百洋海味食品有限公司市场占有率分析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2020-2025年厦门华顺民生食品有限公司产销分析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2020-2025年厦门华顺民生食品有限公司收入分析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2020-2025年厦门华顺民生食品有限公司市场占有率分析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4c9727cc884481" w:history="1">
        <w:r>
          <w:rPr>
            <w:rStyle w:val="Hyperlink"/>
          </w:rPr>
          <w:t>中国水产品干腌加工行业现状调研与发展趋势分析报告（2025-2031年）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2173618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4c9727cc884481" w:history="1">
        <w:r>
          <w:rPr>
            <w:rStyle w:val="Hyperlink"/>
          </w:rPr>
          <w:t>https://www.20087.com/8/61/ShuiChanPinGanAJiaGongShiChangXu.html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腌制海鲜的做法大全、水产品干腌加工厂家、腌制品加工厂、水产品腌制加工的方法、日本静冈水产品厂工作好干吗、水产品干制加工、水产品干制基本原理的核心、腌制水产品的主要危害物质、水产品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705e274a24c9c" w:history="1">
      <w:r>
        <w:rPr>
          <w:rStyle w:val="Hyperlink"/>
        </w:rPr>
        <w:t>中国水产品干腌加工行业现状调研与发展趋势分析报告（2025-2031年）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ShuiChanPinGanAJiaGongShiChangXu.html" TargetMode="External" Id="Rdf4c9727cc88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ShuiChanPinGanAJiaGongShiChangXu.html" TargetMode="External" Id="R687705e274a2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2025-02-10T07:15:00Z</dcterms:created>
  <dcterms:modified xsi:type="dcterms:W3CDTF">2025-02-10T08:15:00Z</dcterms:modified>
  <dc:subject>中国水产品干腌加工行业现状调研与发展趋势分析报告（2025-2031年）</dc:subject>
  <dc:title>中国水产品干腌加工行业现状调研与发展趋势分析报告（2025-2031年）</dc:title>
  <cp:keywords>中国水产品干腌加工行业现状调研与发展趋势分析报告（2025-2031年）</cp:keywords>
  <dc:description>中国水产品干腌加工行业现状调研与发展趋势分析报告（2025-2031年）</dc:description>
</cp:coreProperties>
</file>