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ac19b96554604" w:history="1">
              <w:r>
                <w:rPr>
                  <w:rStyle w:val="Hyperlink"/>
                </w:rPr>
                <w:t>2025-2031年全球与中国盐酸莱克多巴胺市场研究分析及前景趋势预测报告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ac19b96554604" w:history="1">
              <w:r>
                <w:rPr>
                  <w:rStyle w:val="Hyperlink"/>
                </w:rPr>
                <w:t>2025-2031年全球与中国盐酸莱克多巴胺市场研究分析及前景趋势预测报告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ac19b96554604" w:history="1">
                <w:r>
                  <w:rPr>
                    <w:rStyle w:val="Hyperlink"/>
                  </w:rPr>
                  <w:t>https://www.20087.com/8/21/YanSuanLaiKeDuoBaAnXianZhuangYuQianJingFenXi.html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莱克多巴胺是一种用于动物饲料中的生长促进剂，主要用于提高猪和牛等家畜的瘦肉率和生长速度。目前，尽管其在某些国家和地区被允许使用，但在全球范围内存在广泛的争议和监管限制。高质量的盐酸莱克多巴胺产品通常经过严格的检测和认证，以确保其安全性和有效性。然而，由于其潜在的健康风险和对环境的影响，许多国家已经禁止或严格限制其使用。此外，不同地区之间的法规和标准差异较大，增加了跨国贸易的复杂性。</w:t>
      </w:r>
      <w:r>
        <w:rPr>
          <w:rFonts w:hint="eastAsia"/>
        </w:rPr>
        <w:br/>
      </w:r>
      <w:r>
        <w:rPr>
          <w:rFonts w:hint="eastAsia"/>
        </w:rPr>
        <w:t>　　展望未来，随着全球食品安全和环境保护意识的增强，盐酸莱克多巴胺的使用将进一步受到限制，替代品的研发和推广将成为主要趋势。一方面，通过生物技术和植物提取物的研究，新型无害生长促进剂将逐步取代盐酸莱克多巴胺，提供更加安全和可持续的养殖方案。例如，利用益生菌和植物提取物作为替代品，不仅可以提高家畜的生长性能，还能减少抗生素的使用，保障食品安全。此外，随着精准农业和智能养殖技术的发展，养殖户可以通过优化饲养管理和环境控制，减少对化学添加剂的依赖，实现更健康的养殖模式。另一方面，随着消费者对透明供应链和可持续发展的关注增加，养殖企业将更加注重产品的溯源和认证，确保符合国际标准。预计未来几年内，随着技术成熟度的提高和市场需求的变化，盐酸莱克多巴胺的市场将逐渐缩小，更多的安全替代品将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ac19b96554604" w:history="1">
        <w:r>
          <w:rPr>
            <w:rStyle w:val="Hyperlink"/>
          </w:rPr>
          <w:t>2025-2031年全球与中国盐酸莱克多巴胺市场研究分析及前景趋势预测报告</w:t>
        </w:r>
      </w:hyperlink>
      <w:r>
        <w:rPr>
          <w:rFonts w:hint="eastAsia"/>
        </w:rPr>
        <w:t>》深入剖析了盐酸莱克多巴胺产业链的整体结构，详细分析了盐酸莱克多巴胺市场规模与需求，同时探讨了盐酸莱克多巴胺价格动态及其影响因素。盐酸莱克多巴胺报告客观呈现了行业现状，科学预测了盐酸莱克多巴胺市场前景及发展趋势。在竞争格局方面，盐酸莱克多巴胺报告重点关注了行业内的重点企业，深入分析了盐酸莱克多巴胺市场竞争、集中度及品牌影响力。此外，盐酸莱克多巴胺报告还对市场进行了细分，揭示了盐酸莱克多巴胺各细分领域的增长潜力和投资机会。盐酸莱克多巴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盐酸莱克多巴胺市场概述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按照不同产品类型，盐酸莱克多巴胺主要可以分为如下几个类别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全球不同产品类型盐酸莱克多巴胺销售额增长趋势2020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固态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1.3 从不同应用，盐酸莱克多巴胺主要包括如下几个方面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全球不同应用盐酸莱克多巴胺销售额增长趋势2020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牛饲料</w:t>
      </w:r>
      <w:r>
        <w:rPr>
          <w:rFonts w:hint="eastAsia"/>
        </w:rPr>
        <w:br/>
      </w:r>
      <w:r>
        <w:rPr>
          <w:rFonts w:hint="eastAsia"/>
        </w:rPr>
        <w:t>　　　　1.3.3 猪饲料</w:t>
      </w:r>
      <w:r>
        <w:rPr>
          <w:rFonts w:hint="eastAsia"/>
        </w:rPr>
        <w:br/>
      </w:r>
      <w:r>
        <w:rPr>
          <w:rFonts w:hint="eastAsia"/>
        </w:rPr>
        <w:t>　　　　1.3.4 家畜药品</w:t>
      </w:r>
      <w:r>
        <w:rPr>
          <w:rFonts w:hint="eastAsia"/>
        </w:rPr>
        <w:br/>
      </w:r>
      <w:r>
        <w:rPr>
          <w:rFonts w:hint="eastAsia"/>
        </w:rPr>
        <w:t>　　1.4 盐酸莱克多巴胺行业背景、发展历史、现状及趋势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盐酸莱克多巴胺行业目前现状分析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盐酸莱克多巴胺发展趋势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全球盐酸莱克多巴胺总体规模分析</w:t>
      </w:r>
      <w:r>
        <w:rPr>
          <w:rFonts w:hint="eastAsia"/>
        </w:rPr>
        <w:br/>
      </w:r>
      <w:r>
        <w:rPr>
          <w:rFonts w:hint="eastAsia"/>
        </w:rPr>
        <w:t>　　2.1 全球盐酸莱克多巴胺供需现状及预测（2020-2031）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全球盐酸莱克多巴胺产能、产量、产能利用率及发展趋势（2020-2031）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全球盐酸莱克多巴胺产量、需求量及发展趋势（2020-2031）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全球主要地区盐酸莱克多巴胺产量及发展趋势（2020-2031）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全球主要地区盐酸莱克多巴胺产量（2020-2025）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全球主要地区盐酸莱克多巴胺产量（2026-2031）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全球主要地区盐酸莱克多巴胺产量市场份额（2020-2031）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中国盐酸莱克多巴胺供需现状及预测（2020-2031）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中国盐酸莱克多巴胺产能、产量、产能利用率及发展趋势（2020-2031）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中国盐酸莱克多巴胺产量、市场需求量及发展趋势（2020-2031）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全球盐酸莱克多巴胺销量及销售额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全球市场盐酸莱克多巴胺销售额（2020-2031）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全球市场盐酸莱克多巴胺销量（2020-2031）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全球市场盐酸莱克多巴胺价格趋势（2020-2031）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全球盐酸莱克多巴胺主要地区分析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全球主要地区盐酸莱克多巴胺市场规模分析：2020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全球主要地区盐酸莱克多巴胺销售收入及市场份额（2020-2025年）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全球主要地区盐酸莱克多巴胺销售收入预测（2026-2031年）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全球主要地区盐酸莱克多巴胺销量分析：2020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全球主要地区盐酸莱克多巴胺销量及市场份额（2020-2025年）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全球主要地区盐酸莱克多巴胺销量及市场份额预测（2026-2031）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北美市场盐酸莱克多巴胺销量、收入及增长率（2020-2031）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欧洲市场盐酸莱克多巴胺销量、收入及增长率（2020-2031）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中国市场盐酸莱克多巴胺销量、收入及增长率（2020-2031）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日本市场盐酸莱克多巴胺销量、收入及增长率（2020-2031）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东南亚市场盐酸莱克多巴胺销量、收入及增长率（2020-2031）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印度市场盐酸莱克多巴胺销量、收入及增长率（2020-2031）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全球市场主要厂商盐酸莱克多巴胺产能市场份额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全球市场主要厂商盐酸莱克多巴胺销量（2020-2025）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全球市场主要厂商盐酸莱克多巴胺销量（2020-2025）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全球市场主要厂商盐酸莱克多巴胺销售收入（2020-2025）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全球市场主要厂商盐酸莱克多巴胺销售价格（2020-2025）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2024年全球主要生产商盐酸莱克多巴胺收入排名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中国市场主要厂商盐酸莱克多巴胺销量（2020-2025）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中国市场主要厂商盐酸莱克多巴胺销量（2020-2025）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中国市场主要厂商盐酸莱克多巴胺销售收入（2020-2025）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2024年中国主要生产商盐酸莱克多巴胺收入排名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中国市场主要厂商盐酸莱克多巴胺销售价格（2020-2025）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全球主要厂商盐酸莱克多巴胺总部及产地分布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全球主要厂商成立时间及盐酸莱克多巴胺商业化日期</w:t>
      </w:r>
      <w:r>
        <w:rPr>
          <w:rFonts w:hint="eastAsia"/>
        </w:rPr>
        <w:br/>
      </w:r>
      <w:r>
        <w:rPr>
          <w:rFonts w:hint="eastAsia"/>
        </w:rPr>
        <w:t>　　4.6 全球主要厂商盐酸莱克多巴胺产品类型及应用</w:t>
      </w:r>
      <w:r>
        <w:rPr>
          <w:rFonts w:hint="eastAsia"/>
        </w:rPr>
        <w:br/>
      </w:r>
      <w:r>
        <w:rPr>
          <w:rFonts w:hint="eastAsia"/>
        </w:rPr>
        <w:t>　　4.7 盐酸莱克多巴胺行业集中度、竞争程度分析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盐酸莱克多巴胺行业集中度分析：2024年全球Top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全球盐酸莱克多巴胺第一梯队、第二梯队和第三梯队生产商（品牌）及市场份额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盐酸莱克多巴胺销量、收入、价格及毛利率（2020-2025）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盐酸莱克多巴胺销量、收入、价格及毛利率（2020-2025）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盐酸莱克多巴胺销量、收入、价格及毛利率（2020-2025）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盐酸莱克多巴胺销量、收入、价格及毛利率（2020-2025）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盐酸莱克多巴胺销量、收入、价格及毛利率（2020-2025）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盐酸莱克多巴胺销量、收入、价格及毛利率（2020-2025）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不同产品类型盐酸莱克多巴胺分析</w:t>
      </w:r>
      <w:r>
        <w:rPr>
          <w:rFonts w:hint="eastAsia"/>
        </w:rPr>
        <w:br/>
      </w:r>
      <w:r>
        <w:rPr>
          <w:rFonts w:hint="eastAsia"/>
        </w:rPr>
        <w:t>　　6.1 全球不同产品类型盐酸莱克多巴胺销量（2020-2031）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全球不同产品类型盐酸莱克多巴胺销量及市场份额（2020-2025）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全球不同产品类型盐酸莱克多巴胺销量预测（2026-2031）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全球不同产品类型盐酸莱克多巴胺收入（2020-2031）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全球不同产品类型盐酸莱克多巴胺收入及市场份额（2020-2025）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全球不同产品类型盐酸莱克多巴胺收入预测（2026-2031）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全球不同产品类型盐酸莱克多巴胺价格走势（2020-2031）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不同应用盐酸莱克多巴胺分析</w:t>
      </w:r>
      <w:r>
        <w:rPr>
          <w:rFonts w:hint="eastAsia"/>
        </w:rPr>
        <w:br/>
      </w:r>
      <w:r>
        <w:rPr>
          <w:rFonts w:hint="eastAsia"/>
        </w:rPr>
        <w:t>　　7.1 全球不同应用盐酸莱克多巴胺销量（2020-2031）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全球不同应用盐酸莱克多巴胺销量及市场份额（2020-2025）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全球不同应用盐酸莱克多巴胺销量预测（2026-2031）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全球不同应用盐酸莱克多巴胺收入（2020-2031）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全球不同应用盐酸莱克多巴胺收入及市场份额（2020-2025）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全球不同应用盐酸莱克多巴胺收入预测（2026-2031）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全球不同应用盐酸莱克多巴胺价格走势（2020-2031）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盐酸莱克多巴胺产业链分析</w:t>
      </w:r>
      <w:r>
        <w:rPr>
          <w:rFonts w:hint="eastAsia"/>
        </w:rPr>
        <w:br/>
      </w:r>
      <w:r>
        <w:rPr>
          <w:rFonts w:hint="eastAsia"/>
        </w:rPr>
        <w:t>　　8.2 盐酸莱克多巴胺工艺制造技术分析</w:t>
      </w:r>
      <w:r>
        <w:rPr>
          <w:rFonts w:hint="eastAsia"/>
        </w:rPr>
        <w:br/>
      </w:r>
      <w:r>
        <w:rPr>
          <w:rFonts w:hint="eastAsia"/>
        </w:rPr>
        <w:t>　　8.3 盐酸莱克多巴胺产业上游供应分析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盐酸莱克多巴胺下游客户分析</w:t>
      </w:r>
      <w:r>
        <w:rPr>
          <w:rFonts w:hint="eastAsia"/>
        </w:rPr>
        <w:br/>
      </w:r>
      <w:r>
        <w:rPr>
          <w:rFonts w:hint="eastAsia"/>
        </w:rPr>
        <w:t>　　8.5 盐酸莱克多巴胺销售渠道分析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盐酸莱克多巴胺行业发展机遇及主要驱动因素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盐酸莱克多巴胺行业发展面临的风险</w:t>
      </w:r>
      <w:r>
        <w:rPr>
          <w:rFonts w:hint="eastAsia"/>
        </w:rPr>
        <w:br/>
      </w:r>
      <w:r>
        <w:rPr>
          <w:rFonts w:hint="eastAsia"/>
        </w:rPr>
        <w:t>　　9.3 盐酸莱克多巴胺行业政策分析</w:t>
      </w:r>
      <w:r>
        <w:rPr>
          <w:rFonts w:hint="eastAsia"/>
        </w:rPr>
        <w:br/>
      </w:r>
      <w:r>
        <w:rPr>
          <w:rFonts w:hint="eastAsia"/>
        </w:rPr>
        <w:t>　　9.4 盐酸莱克多巴胺中国企业SWOT分析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全球不同产品类型盐酸莱克多巴胺销售额增长（CAGR）趋势2020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盐酸莱克多巴胺行业目前发展现状</w:t>
      </w:r>
      <w:r>
        <w:rPr>
          <w:rFonts w:hint="eastAsia"/>
        </w:rPr>
        <w:br/>
      </w:r>
      <w:r>
        <w:rPr>
          <w:rFonts w:hint="eastAsia"/>
        </w:rPr>
        <w:t>　　表 4： 盐酸莱克多巴胺发展趋势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全球主要地区盐酸莱克多巴胺产量增速（CAGR）：（2020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全球主要地区盐酸莱克多巴胺产量（2020-2025）&amp;（千件）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全球主要地区盐酸莱克多巴胺产量（2026-2031）&amp;（千件）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全球主要地区盐酸莱克多巴胺产量市场份额（2020-2025）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全球主要地区盐酸莱克多巴胺产量（2026-2031）&amp;（千件）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全球主要地区盐酸莱克多巴胺销售收入增速：（2020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全球主要地区盐酸莱克多巴胺销售收入（2020-2025）&amp;（百万美元）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全球主要地区盐酸莱克多巴胺销售收入市场份额（2020-2025）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全球主要地区盐酸莱克多巴胺收入（2026-2031）&amp;（百万美元）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全球主要地区盐酸莱克多巴胺收入市场份额（2026-2031）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全球主要地区盐酸莱克多巴胺销量（千件）：2020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全球主要地区盐酸莱克多巴胺销量（2020-2025）&amp;（千件）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全球主要地区盐酸莱克多巴胺销量市场份额（2020-2025）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全球主要地区盐酸莱克多巴胺销量（2026-2031）&amp;（千件）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全球主要地区盐酸莱克多巴胺销量份额（2026-2031）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全球市场主要厂商盐酸莱克多巴胺产能（2024-2025）&amp;（千件）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全球市场主要厂商盐酸莱克多巴胺销量（2020-2025）&amp;（千件）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全球市场主要厂商盐酸莱克多巴胺销量市场份额（2020-2025）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全球市场主要厂商盐酸莱克多巴胺销售收入（2020-2025）&amp;（百万美元）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全球市场主要厂商盐酸莱克多巴胺销售收入市场份额（2020-2025）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全球市场主要厂商盐酸莱克多巴胺销售价格（2020-2025）&amp;（美元/件）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2024年全球主要生产商盐酸莱克多巴胺收入排名（百万美元）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中国市场主要厂商盐酸莱克多巴胺销量（2020-2025）&amp;（千件）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中国市场主要厂商盐酸莱克多巴胺销量市场份额（2020-2025）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中国市场主要厂商盐酸莱克多巴胺销售收入（2020-2025）&amp;（百万美元）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中国市场主要厂商盐酸莱克多巴胺销售收入市场份额（2020-2025）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2024年中国主要生产商盐酸莱克多巴胺收入排名（百万美元）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中国市场主要厂商盐酸莱克多巴胺销售价格（2020-2025）&amp;（美元/件）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全球主要厂商盐酸莱克多巴胺总部及产地分布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全球主要厂商成立时间及盐酸莱克多巴胺商业化日期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全球主要厂商盐酸莱克多巴胺产品类型及应用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2024年全球盐酸莱克多巴胺主要厂商市场地位（第一梯队、第二梯队和第三梯队）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全球盐酸莱克多巴胺市场投资、并购等现状分析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盐酸莱克多巴胺销量（千件）、收入（百万美元）、价格（美元/件）及毛利率（2020-2025）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盐酸莱克多巴胺销量（千件）、收入（百万美元）、价格（美元/件）及毛利率（2020-2025）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盐酸莱克多巴胺销量（千件）、收入（百万美元）、价格（美元/件）及毛利率（2020-2025）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盐酸莱克多巴胺销量（千件）、收入（百万美元）、价格（美元/件）及毛利率（2020-2025）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盐酸莱克多巴胺销量（千件）、收入（百万美元）、价格（美元/件）及毛利率（2020-2025）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盐酸莱克多巴胺生产基地、销售区域、竞争对手及市场地位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盐酸莱克多巴胺产品规格、参数及市场应用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盐酸莱克多巴胺销量（千件）、收入（百万美元）、价格（美元/件）及毛利率（2020-2025）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全球不同产品类型盐酸莱克多巴胺销量（2020-2025年）&amp;（千件）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全球不同产品类型盐酸莱克多巴胺销量市场份额（2020-2025）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全球不同产品类型盐酸莱克多巴胺销量预测（2026-2031）&amp;（千件）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全球市场不同产品类型盐酸莱克多巴胺销量市场份额预测（2026-2031）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全球不同产品类型盐酸莱克多巴胺收入（2020-2025年）&amp;（百万美元）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全球不同产品类型盐酸莱克多巴胺收入市场份额（2020-2025）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全球不同产品类型盐酸莱克多巴胺收入预测（2026-2031）&amp;（百万美元）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全球不同产品类型盐酸莱克多巴胺收入市场份额预测（2026-2031）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全球不同应用盐酸莱克多巴胺销量（2020-2025年）&amp;（千件）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全球不同应用盐酸莱克多巴胺销量市场份额（2020-2025）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全球不同应用盐酸莱克多巴胺销量预测（2026-2031）&amp;（千件）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全球市场不同应用盐酸莱克多巴胺销量市场份额预测（2026-2031）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全球不同应用盐酸莱克多巴胺收入（2020-2025年）&amp;（百万美元）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全球不同应用盐酸莱克多巴胺收入市场份额（2020-2025）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全球不同应用盐酸莱克多巴胺收入预测（2026-2031）&amp;（百万美元）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全球不同应用盐酸莱克多巴胺收入市场份额预测（2026-2031）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盐酸莱克多巴胺上游原料供应商及联系方式列表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盐酸莱克多巴胺典型客户列表</w:t>
      </w:r>
      <w:r>
        <w:rPr>
          <w:rFonts w:hint="eastAsia"/>
        </w:rPr>
        <w:br/>
      </w:r>
      <w:r>
        <w:rPr>
          <w:rFonts w:hint="eastAsia"/>
        </w:rPr>
        <w:t>　　表 86： 盐酸莱克多巴胺主要销售模式及销售渠道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盐酸莱克多巴胺行业发展机遇及主要驱动因素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盐酸莱克多巴胺行业发展面临的风险</w:t>
      </w:r>
      <w:r>
        <w:rPr>
          <w:rFonts w:hint="eastAsia"/>
        </w:rPr>
        <w:br/>
      </w:r>
      <w:r>
        <w:rPr>
          <w:rFonts w:hint="eastAsia"/>
        </w:rPr>
        <w:t>　　表 89： 盐酸莱克多巴胺行业政策分析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盐酸莱克多巴胺产品图片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全球不同产品类型盐酸莱克多巴胺销售额2020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全球不同产品类型盐酸莱克多巴胺市场份额2024 &amp; 2031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全球不同应用盐酸莱克多巴胺市场份额2024 &amp; 2031</w:t>
      </w:r>
      <w:r>
        <w:rPr>
          <w:rFonts w:hint="eastAsia"/>
        </w:rPr>
        <w:br/>
      </w:r>
      <w:r>
        <w:rPr>
          <w:rFonts w:hint="eastAsia"/>
        </w:rPr>
        <w:t>　　图 8： 牛饲料</w:t>
      </w:r>
      <w:r>
        <w:rPr>
          <w:rFonts w:hint="eastAsia"/>
        </w:rPr>
        <w:br/>
      </w:r>
      <w:r>
        <w:rPr>
          <w:rFonts w:hint="eastAsia"/>
        </w:rPr>
        <w:t>　　图 9： 猪饲料</w:t>
      </w:r>
      <w:r>
        <w:rPr>
          <w:rFonts w:hint="eastAsia"/>
        </w:rPr>
        <w:br/>
      </w:r>
      <w:r>
        <w:rPr>
          <w:rFonts w:hint="eastAsia"/>
        </w:rPr>
        <w:t>　　图 10： 家畜药品</w:t>
      </w:r>
      <w:r>
        <w:rPr>
          <w:rFonts w:hint="eastAsia"/>
        </w:rPr>
        <w:br/>
      </w:r>
      <w:r>
        <w:rPr>
          <w:rFonts w:hint="eastAsia"/>
        </w:rPr>
        <w:t>　　图 11： 全球盐酸莱克多巴胺产能、产量、产能利用率及发展趋势（2020-2031）&amp;（千件）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全球盐酸莱克多巴胺产量、需求量及发展趋势（2020-2031）&amp;（千件）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全球主要地区盐酸莱克多巴胺产量（2020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全球主要地区盐酸莱克多巴胺产量市场份额（2020-2031）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中国盐酸莱克多巴胺产能、产量、产能利用率及发展趋势（2020-2031）&amp;（千件）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中国盐酸莱克多巴胺产量、市场需求量及发展趋势（2020-2031）&amp;（千件）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全球盐酸莱克多巴胺市场销售额及增长率：（2020-2031）&amp;（百万美元）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全球市场盐酸莱克多巴胺市场规模：2020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全球市场盐酸莱克多巴胺价格趋势（2020-2031）&amp;（美元/件）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全球主要地区盐酸莱克多巴胺销售收入（2020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全球主要地区盐酸莱克多巴胺销售收入市场份额（2020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北美市场盐酸莱克多巴胺收入及增长率（2020-2031）&amp;（百万美元）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欧洲市场盐酸莱克多巴胺收入及增长率（2020-2031）&amp;（百万美元）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中国市场盐酸莱克多巴胺收入及增长率（2020-2031）&amp;（百万美元）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日本市场盐酸莱克多巴胺收入及增长率（2020-2031）&amp;（百万美元）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东南亚市场盐酸莱克多巴胺收入及增长率（2020-2031）&amp;（百万美元）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印度市场盐酸莱克多巴胺销量及增长率（2020-2031）&amp;（千件）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印度市场盐酸莱克多巴胺收入及增长率（2020-2031）&amp;（百万美元）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2024年全球市场主要厂商盐酸莱克多巴胺销量市场份额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2024年全球市场主要厂商盐酸莱克多巴胺收入市场份额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2024年中国市场主要厂商盐酸莱克多巴胺销量市场份额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2024年中国市场主要厂商盐酸莱克多巴胺收入市场份额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2024年全球前五大生产商盐酸莱克多巴胺市场份额</w:t>
      </w:r>
      <w:r>
        <w:rPr>
          <w:rFonts w:hint="eastAsia"/>
        </w:rPr>
        <w:br/>
      </w:r>
      <w:r>
        <w:rPr>
          <w:rFonts w:hint="eastAsia"/>
        </w:rPr>
        <w:t>　　图 40： 2024年全球盐酸莱克多巴胺第一梯队、第二梯队和第三梯队厂商及市场份额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全球不同产品类型盐酸莱克多巴胺价格走势（2020-2031）&amp;（美元/件）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全球不同应用盐酸莱克多巴胺价格走势（2020-2031）&amp;（美元/件）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盐酸莱克多巴胺产业链</w:t>
      </w:r>
      <w:r>
        <w:rPr>
          <w:rFonts w:hint="eastAsia"/>
        </w:rPr>
        <w:br/>
      </w:r>
      <w:r>
        <w:rPr>
          <w:rFonts w:hint="eastAsia"/>
        </w:rPr>
        <w:t>　　图 44： 盐酸莱克多巴胺中国企业SWOT分析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ac19b96554604" w:history="1">
        <w:r>
          <w:rPr>
            <w:rStyle w:val="Hyperlink"/>
          </w:rPr>
          <w:t>2025-2031年全球与中国盐酸莱克多巴胺市场研究分析及前景趋势预测报告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ac19b96554604" w:history="1">
        <w:r>
          <w:rPr>
            <w:rStyle w:val="Hyperlink"/>
          </w:rPr>
          <w:t>https://www.20087.com/8/21/YanSuanLaiKeDuoBaAnXianZhuangYuQianJingFenXi.html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dcabf2464432a" w:history="1">
      <w:r>
        <w:rPr>
          <w:rStyle w:val="Hyperlink"/>
        </w:rPr>
        <w:t>2025-2031年全球与中国盐酸莱克多巴胺市场研究分析及前景趋势预测报告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nSuanLaiKeDuoBaAnXianZhuangYuQianJingFenXi.html" TargetMode="External" Id="Rf4cac19b965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nSuanLaiKeDuoBaAnXianZhuangYuQianJingFenXi.html" TargetMode="External" Id="Rc63dcabf2464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2025-03-06T06:45:34Z</dcterms:created>
  <dcterms:modified xsi:type="dcterms:W3CDTF">2025-03-06T07:45:34Z</dcterms:modified>
  <dc:subject>2025-2031年全球与中国盐酸莱克多巴胺市场研究分析及前景趋势预测报告</dc:subject>
  <dc:title>2025-2031年全球与中国盐酸莱克多巴胺市场研究分析及前景趋势预测报告</dc:title>
  <cp:keywords>2025-2031年全球与中国盐酸莱克多巴胺市场研究分析及前景趋势预测报告</cp:keywords>
  <dc:description>2025-2031年全球与中国盐酸莱克多巴胺市场研究分析及前景趋势预测报告</dc:description>
</cp:coreProperties>
</file>