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12a0b16fe4f83" w:history="1">
              <w:r>
                <w:rPr>
                  <w:rStyle w:val="Hyperlink"/>
                </w:rPr>
                <w:t>2023-2029年中国鸡肉行业发展全面调研与未来趋势报告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12a0b16fe4f83" w:history="1">
              <w:r>
                <w:rPr>
                  <w:rStyle w:val="Hyperlink"/>
                </w:rPr>
                <w:t>2023-2029年中国鸡肉行业发展全面调研与未来趋势报告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212a0b16fe4f83" w:history="1">
                <w:r>
                  <w:rPr>
                    <w:rStyle w:val="Hyperlink"/>
                  </w:rPr>
                  <w:t>https://www.20087.com/8/01/JiRouXianZhuangYuFaZhanQuShi.html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是全球消费最广泛的肉类之一，其生产和消费模式正在发生深刻变化。随着人们健康意识的提高，对鸡肉品质的要求也越来越高，无抗生素、有机饲养的鸡肉产品逐渐受到市场青睐。此外，随着养殖技术的进步，现代家禽业已经能够实现规模化、集约化生产，有效提升了鸡肉的产量和经济效益。不过，鸡肉产业也面临着动物福利、环境保护等方面的挑战，如何在保证食品安全的同时实现可持续发展，是行业必须面对的问题。同时，人造肉技术的发展也为鸡肉产业带来了新的竞争压力，促使传统鸡肉生产商寻求创新，以保持市场竞争力。</w:t>
      </w:r>
      <w:r>
        <w:rPr>
          <w:rFonts w:hint="eastAsia"/>
        </w:rPr>
        <w:br/>
      </w:r>
      <w:r>
        <w:rPr>
          <w:rFonts w:hint="eastAsia"/>
        </w:rPr>
        <w:t>　　未来，鸡肉产业将朝着绿色、健康、可持续的方向发展。一方面，通过改进饲料配方、优化饲养环境等措施，提高鸡肉的营养价值和口感；另一方面，采用更加环保的养殖方式，减少资源消耗和环境污染。此外，随着基因编辑技术的进步，未来可能会培育出生长更快、抗病能力更强的鸡种，从而降低成本、提高效益。长期来看，鸡肉产业还需加强品牌建设，提升消费者的认知度和忠诚度，通过多元化的产品策略满足不同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12a0b16fe4f83" w:history="1">
        <w:r>
          <w:rPr>
            <w:rStyle w:val="Hyperlink"/>
          </w:rPr>
          <w:t>2023-2029年中国鸡肉行业发展全面调研与未来趋势报告</w:t>
        </w:r>
      </w:hyperlink>
      <w:r>
        <w:rPr>
          <w:rFonts w:hint="eastAsia"/>
        </w:rPr>
        <w:t>》基于权威数据资源与长期监测数据，全面分析了鸡肉行业现状、市场需求、市场规模及产业链结构。鸡肉报告探讨了价格变动、细分市场特征以及市场前景，并对未来发展趋势进行了科学预测。同时，鸡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一、鸡肉行业定义及分类</w:t>
      </w:r>
      <w:r>
        <w:rPr>
          <w:rFonts w:hint="eastAsia"/>
        </w:rPr>
        <w:br/>
      </w:r>
      <w:r>
        <w:rPr>
          <w:rFonts w:hint="eastAsia"/>
        </w:rPr>
        <w:t>　　　　二、鸡肉行业经济特性</w:t>
      </w:r>
      <w:r>
        <w:rPr>
          <w:rFonts w:hint="eastAsia"/>
        </w:rPr>
        <w:br/>
      </w:r>
      <w:r>
        <w:rPr>
          <w:rFonts w:hint="eastAsia"/>
        </w:rPr>
        <w:t>　　　　三、鸡肉行业产业链简介</w:t>
      </w:r>
      <w:r>
        <w:rPr>
          <w:rFonts w:hint="eastAsia"/>
        </w:rPr>
        <w:br/>
      </w:r>
      <w:r>
        <w:rPr>
          <w:rFonts w:hint="eastAsia"/>
        </w:rPr>
        <w:t>　　第二节 鸡肉行业发展成熟度</w:t>
      </w:r>
      <w:r>
        <w:rPr>
          <w:rFonts w:hint="eastAsia"/>
        </w:rPr>
        <w:br/>
      </w:r>
      <w:r>
        <w:rPr>
          <w:rFonts w:hint="eastAsia"/>
        </w:rPr>
        <w:t>　　　　一、鸡肉行业发展周期分析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鸡肉行业相关产业动态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2022-2023年鸡肉行业发展环境分析</w:t>
      </w:r>
      <w:r>
        <w:rPr>
          <w:rFonts w:hint="eastAsia"/>
        </w:rPr>
        <w:br/>
      </w:r>
      <w:r>
        <w:rPr>
          <w:rFonts w:hint="eastAsia"/>
        </w:rPr>
        <w:t>　　第一节 鸡肉行业环境分析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鸡肉行业相关政策、法规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鸡肉行业技术发展现状及趋势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当前我国鸡肉技术发展现状</w:t>
      </w:r>
      <w:r>
        <w:rPr>
          <w:rFonts w:hint="eastAsia"/>
        </w:rPr>
        <w:br/>
      </w:r>
      <w:r>
        <w:rPr>
          <w:rFonts w:hint="eastAsia"/>
        </w:rPr>
        <w:t>　　第二节 中外鸡肉技术差距及产生差距的主要原因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提高我国鸡肉技术的对策</w:t>
      </w:r>
      <w:r>
        <w:rPr>
          <w:rFonts w:hint="eastAsia"/>
        </w:rPr>
        <w:br/>
      </w:r>
      <w:r>
        <w:rPr>
          <w:rFonts w:hint="eastAsia"/>
        </w:rPr>
        <w:t>　　第四节 我国鸡肉产品研发、设计发展趋势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中国鸡肉市场发展调研</w:t>
      </w:r>
      <w:r>
        <w:rPr>
          <w:rFonts w:hint="eastAsia"/>
        </w:rPr>
        <w:br/>
      </w:r>
      <w:r>
        <w:rPr>
          <w:rFonts w:hint="eastAsia"/>
        </w:rPr>
        <w:t>　　第一节 鸡肉市场现状分析及预测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一、2018-2023年中国鸡肉市场规模分析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二、2023-2029年中国鸡肉市场规模预测</w:t>
      </w:r>
      <w:r>
        <w:rPr>
          <w:rFonts w:hint="eastAsia"/>
        </w:rPr>
        <w:br/>
      </w:r>
      <w:r>
        <w:rPr>
          <w:rFonts w:hint="eastAsia"/>
        </w:rPr>
        <w:t>　　第二节 鸡肉行业产能分析及预测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一、2018-2023年中国鸡肉行业产能分析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二、2023-2029年中国鸡肉行业产能预测</w:t>
      </w:r>
      <w:r>
        <w:rPr>
          <w:rFonts w:hint="eastAsia"/>
        </w:rPr>
        <w:br/>
      </w:r>
      <w:r>
        <w:rPr>
          <w:rFonts w:hint="eastAsia"/>
        </w:rPr>
        <w:t>　　第三节 鸡肉行业产量分析及预测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一、2018-2023年中国鸡肉行业产量分析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二、2023-2029年中国鸡肉行业产量预测</w:t>
      </w:r>
      <w:r>
        <w:rPr>
          <w:rFonts w:hint="eastAsia"/>
        </w:rPr>
        <w:br/>
      </w:r>
      <w:r>
        <w:rPr>
          <w:rFonts w:hint="eastAsia"/>
        </w:rPr>
        <w:t>　　第四节 鸡肉市场需求分析及预测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一、2018-2023年中国鸡肉市场需求分析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二、2023-2029年中国鸡肉市场需求预测</w:t>
      </w:r>
      <w:r>
        <w:rPr>
          <w:rFonts w:hint="eastAsia"/>
        </w:rPr>
        <w:br/>
      </w:r>
      <w:r>
        <w:rPr>
          <w:rFonts w:hint="eastAsia"/>
        </w:rPr>
        <w:t>　　第五节 鸡肉进出口数据分析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一、2018-2023年中国鸡肉进出口数据分析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二、2023-2029年国内鸡肉进出口情况预测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2018-2023年中国鸡肉行业总体发展状况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中国鸡肉行业规模情况分析</w:t>
      </w:r>
      <w:r>
        <w:rPr>
          <w:rFonts w:hint="eastAsia"/>
        </w:rPr>
        <w:br/>
      </w:r>
      <w:r>
        <w:rPr>
          <w:rFonts w:hint="eastAsia"/>
        </w:rPr>
        <w:t>　　　　一、鸡肉行业单位规模情况分析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二、鸡肉行业人员规模状况分析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三、鸡肉行业资产规模状况分析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四、鸡肉行业市场规模状况分析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五、鸡肉行业敏感性分析</w:t>
      </w:r>
      <w:r>
        <w:rPr>
          <w:rFonts w:hint="eastAsia"/>
        </w:rPr>
        <w:br/>
      </w:r>
      <w:r>
        <w:rPr>
          <w:rFonts w:hint="eastAsia"/>
        </w:rPr>
        <w:t>　　第二节 中国鸡肉行业财务能力分析</w:t>
      </w:r>
      <w:r>
        <w:rPr>
          <w:rFonts w:hint="eastAsia"/>
        </w:rPr>
        <w:br/>
      </w:r>
      <w:r>
        <w:rPr>
          <w:rFonts w:hint="eastAsia"/>
        </w:rPr>
        <w:t>　　　　一、鸡肉行业盈利能力分析</w:t>
      </w:r>
      <w:r>
        <w:rPr>
          <w:rFonts w:hint="eastAsia"/>
        </w:rPr>
        <w:br/>
      </w:r>
      <w:r>
        <w:rPr>
          <w:rFonts w:hint="eastAsia"/>
        </w:rPr>
        <w:t>　　　　二、鸡肉行业偿债能力分析</w:t>
      </w:r>
      <w:r>
        <w:rPr>
          <w:rFonts w:hint="eastAsia"/>
        </w:rPr>
        <w:br/>
      </w:r>
      <w:r>
        <w:rPr>
          <w:rFonts w:hint="eastAsia"/>
        </w:rPr>
        <w:t>　　　　三、鸡肉行业营运能力分析</w:t>
      </w:r>
      <w:r>
        <w:rPr>
          <w:rFonts w:hint="eastAsia"/>
        </w:rPr>
        <w:br/>
      </w:r>
      <w:r>
        <w:rPr>
          <w:rFonts w:hint="eastAsia"/>
        </w:rPr>
        <w:t>　　　　四、鸡肉行业发展能力分析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一、中国鸡肉行业重点区域市场结构变化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二、重点地区（一）鸡肉行业发展分析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三、重点地区（二）鸡肉行业发展分析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四、重点地区（三）鸡肉行业发展分析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五、重点地区（四）鸡肉行业发展分析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六、重点地区（五）鸡肉行业发展分析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三、主要鸡肉品牌产品价位分析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五、价格在鸡肉行业竞争中的重要性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2023年中国鸡肉行业上下游行业发展分析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鸡肉上游行业分析</w:t>
      </w:r>
      <w:r>
        <w:rPr>
          <w:rFonts w:hint="eastAsia"/>
        </w:rPr>
        <w:br/>
      </w:r>
      <w:r>
        <w:rPr>
          <w:rFonts w:hint="eastAsia"/>
        </w:rPr>
        <w:t>　　　　一、鸡肉产品成本构成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四、上游供给对鸡肉行业的影响</w:t>
      </w:r>
      <w:r>
        <w:rPr>
          <w:rFonts w:hint="eastAsia"/>
        </w:rPr>
        <w:br/>
      </w:r>
      <w:r>
        <w:rPr>
          <w:rFonts w:hint="eastAsia"/>
        </w:rPr>
        <w:t>　　第二节 鸡肉下游行业分析</w:t>
      </w:r>
      <w:r>
        <w:rPr>
          <w:rFonts w:hint="eastAsia"/>
        </w:rPr>
        <w:br/>
      </w:r>
      <w:r>
        <w:rPr>
          <w:rFonts w:hint="eastAsia"/>
        </w:rPr>
        <w:t>　　　　一、鸡肉下游行业分布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四、下游需求对鸡肉行业的影响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2023年中国鸡肉产业市场竞争格局分析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2023年中国鸡肉产业竞争现状分析</w:t>
      </w:r>
      <w:r>
        <w:rPr>
          <w:rFonts w:hint="eastAsia"/>
        </w:rPr>
        <w:br/>
      </w:r>
      <w:r>
        <w:rPr>
          <w:rFonts w:hint="eastAsia"/>
        </w:rPr>
        <w:t>　　　　一、鸡肉竞争力分析</w:t>
      </w:r>
      <w:r>
        <w:rPr>
          <w:rFonts w:hint="eastAsia"/>
        </w:rPr>
        <w:br/>
      </w:r>
      <w:r>
        <w:rPr>
          <w:rFonts w:hint="eastAsia"/>
        </w:rPr>
        <w:t>　　　　二、鸡肉技术竞争分析</w:t>
      </w:r>
      <w:r>
        <w:rPr>
          <w:rFonts w:hint="eastAsia"/>
        </w:rPr>
        <w:br/>
      </w:r>
      <w:r>
        <w:rPr>
          <w:rFonts w:hint="eastAsia"/>
        </w:rPr>
        <w:t>　　　　三、鸡肉价格竞争分析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2023年中国鸡肉产业集中度分析</w:t>
      </w:r>
      <w:r>
        <w:rPr>
          <w:rFonts w:hint="eastAsia"/>
        </w:rPr>
        <w:br/>
      </w:r>
      <w:r>
        <w:rPr>
          <w:rFonts w:hint="eastAsia"/>
        </w:rPr>
        <w:t>　　　　一、鸡肉市场集中度分析</w:t>
      </w:r>
      <w:r>
        <w:rPr>
          <w:rFonts w:hint="eastAsia"/>
        </w:rPr>
        <w:br/>
      </w:r>
      <w:r>
        <w:rPr>
          <w:rFonts w:hint="eastAsia"/>
        </w:rPr>
        <w:t>　　　　二、鸡肉企业集中度分析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2023-2029年提高鸡肉企业竞争力的策略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鸡肉行业投资风险预警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2023年影响鸡肉行业发展的主要因素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一、影响鸡肉行业运行的有利因素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二、影响鸡肉行业运行的稳定因素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三、影响鸡肉行业运行的不利因素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四、我国鸡肉行业发展面临的挑战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五、我国鸡肉行业发展面临的机遇</w:t>
      </w:r>
      <w:r>
        <w:rPr>
          <w:rFonts w:hint="eastAsia"/>
        </w:rPr>
        <w:br/>
      </w:r>
      <w:r>
        <w:rPr>
          <w:rFonts w:hint="eastAsia"/>
        </w:rPr>
        <w:t>　　第二节 对鸡肉行业投资风险预警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一、2023-2029年鸡肉行业市场风险及控制策略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二、2023-2029年鸡肉行业政策风险及控制策略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三、2023-2029年鸡肉行业经营风险及控制策略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四、2023-2029年鸡肉同业竞争风险及控制策略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五、2023-2029年鸡肉行业其他风险及控制策略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2023-2029年鸡肉市场发展潜力分析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2023-2029年鸡肉行业发展趋势分析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2023-2029年鸡肉行业投资前景研究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中-智林－对我国鸡肉品牌的战略思考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二、鸡肉实施品牌战略的意义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三、鸡肉企业品牌的现状分析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四、我国鸡肉企业的品牌战略</w:t>
      </w:r>
      <w:r>
        <w:rPr>
          <w:rFonts w:hint="eastAsia"/>
        </w:rPr>
        <w:br/>
      </w:r>
      <w:r>
        <w:rPr>
          <w:rFonts w:hint="eastAsia"/>
        </w:rPr>
        <w:t>　　　　五、鸡肉品牌战略管理的策略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2018-2023年中国鸡肉市场规模及增长情况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2018-2023年中国鸡肉行业产量及增长趋势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2023-2029年中国鸡肉行业产量预测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2018-2023年中国鸡肉行业市场需求及增长情况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2023-2029年中国鸡肉行业市场需求预测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2018-2023年中国鸡肉行业利润及增长情况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2018-2023年中国鸡肉行业出口情况分析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2018-2023年中国鸡肉行业产品市场价格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2023-2029年中国鸡肉行业产品市场价格走势预测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鸡肉重点企业经营情况分析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2023-2029年中国鸡肉市场规模预测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2023-2029年中国鸡肉行业利润预测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12a0b16fe4f83" w:history="1">
        <w:r>
          <w:rPr>
            <w:rStyle w:val="Hyperlink"/>
          </w:rPr>
          <w:t>2023-2029年中国鸡肉行业发展全面调研与未来趋势报告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212a0b16fe4f83" w:history="1">
        <w:r>
          <w:rPr>
            <w:rStyle w:val="Hyperlink"/>
          </w:rPr>
          <w:t>https://www.20087.com/8/01/JiRouXianZhuangYuFaZhanQuShi.html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5d6b807444d02" w:history="1">
      <w:r>
        <w:rPr>
          <w:rStyle w:val="Hyperlink"/>
        </w:rPr>
        <w:t>2023-2029年中国鸡肉行业发展全面调研与未来趋势报告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JiRouXianZhuangYuFaZhanQuShi.html" TargetMode="External" Id="Ra9212a0b16fe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JiRouXianZhuangYuFaZhanQuShi.html" TargetMode="External" Id="Rc1a5d6b80744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2022-11-27T02:07:00Z</dcterms:created>
  <dcterms:modified xsi:type="dcterms:W3CDTF">2022-11-27T03:07:00Z</dcterms:modified>
  <dc:subject>2023-2029年中国鸡肉行业发展全面调研与未来趋势报告</dc:subject>
  <dc:title>2023-2029年中国鸡肉行业发展全面调研与未来趋势报告</dc:title>
  <cp:keywords>2023-2029年中国鸡肉行业发展全面调研与未来趋势报告</cp:keywords>
  <dc:description>2023-2029年中国鸡肉行业发展全面调研与未来趋势报告</dc:description>
</cp:coreProperties>
</file>