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d7df5f91d4ea0" w:history="1">
              <w:r>
                <w:rPr>
                  <w:rStyle w:val="Hyperlink"/>
                </w:rPr>
                <w:t>2023-2029年中国松香及深加工行业全面调研与发展趋势分析报告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d7df5f91d4ea0" w:history="1">
              <w:r>
                <w:rPr>
                  <w:rStyle w:val="Hyperlink"/>
                </w:rPr>
                <w:t>2023-2029年中国松香及深加工行业全面调研与发展趋势分析报告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d7df5f91d4ea0" w:history="1">
                <w:r>
                  <w:rPr>
                    <w:rStyle w:val="Hyperlink"/>
                  </w:rPr>
                  <w:t>https://www.20087.com/8/51/SongXiangJiShenJiaGongHangYeQuShiFenXi.html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及其深加工产品作为化工、电子、印刷、食品等行业的基础原料，近年来随着下游应用领域的拓展和技术革新，市场需求稳步增长。目前，松香及深加工行业正从传统提取工艺向更环保、更高效的生物技术转变，如采用酶催化和微生物发酵技术，提高松香的产量和纯度。同时，随着对高质量松香产品的需求增加，深加工技术如改性、复合和微胶囊化等，赋予松香更多功能性和应用领域。</w:t>
      </w:r>
      <w:r>
        <w:rPr>
          <w:rFonts w:hint="eastAsia"/>
        </w:rPr>
        <w:br/>
      </w:r>
      <w:r>
        <w:rPr>
          <w:rFonts w:hint="eastAsia"/>
        </w:rPr>
        <w:t>　　未来，松香及深加工将更加注重可持续性和功能性。市场调研网认为，一方面，通过生物技术和绿色化学的结合，松香及深加工行业将探索更多可再生资源和循环利用模式，减少对森林资源的依赖和环境污染。另一方面，松香深加工将与材料科学和纳米技术结合，开发具有特殊性能的新型材料，如用于生物医学、环保涂料和高性能粘合剂的改性松香。此外，随着消费者对健康和安全的关注，松香及深加工产品将更加注重天然成分和生物相容性，满足食品和化妆品行业的高标准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d7df5f91d4ea0" w:history="1">
        <w:r>
          <w:rPr>
            <w:rStyle w:val="Hyperlink"/>
          </w:rPr>
          <w:t>2023-2029年中国松香及深加工行业全面调研与发展趋势分析报告</w:t>
        </w:r>
      </w:hyperlink>
      <w:r>
        <w:rPr>
          <w:rFonts w:hint="eastAsia"/>
        </w:rPr>
        <w:t>》，2023年松香及深加工行业市场规模达 亿元，预计2029年市场规模将达 亿元，期间年均复合增长率（CAGR）达 %。报告依托权威机构及行业协会数据，结合松香及深加工行业的宏观环境与微观实践，从松香及深加工市场规模、市场需求、技术现状及产业链结构等多维度进行了系统调研与分析。报告通过严谨的研究方法与翔实的数据支持，辅以直观图表，全面剖析了松香及深加工行业发展趋势、重点企业表现及市场竞争格局，并通过SWOT分析揭示了行业机遇与潜在风险，为松香及深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松香及深加工行业界定</w:t>
      </w:r>
      <w:r>
        <w:rPr>
          <w:rFonts w:hint="eastAsia"/>
        </w:rPr>
        <w:br/>
      </w:r>
      <w:r>
        <w:rPr>
          <w:rFonts w:hint="eastAsia"/>
        </w:rPr>
        <w:t>　　第一节 松香及深加工行业定义</w:t>
      </w:r>
      <w:r>
        <w:rPr>
          <w:rFonts w:hint="eastAsia"/>
        </w:rPr>
        <w:br/>
      </w:r>
      <w:r>
        <w:rPr>
          <w:rFonts w:hint="eastAsia"/>
        </w:rPr>
        <w:t>　　第二节 松香及深加工行业特点分析</w:t>
      </w:r>
      <w:r>
        <w:rPr>
          <w:rFonts w:hint="eastAsia"/>
        </w:rPr>
        <w:br/>
      </w:r>
      <w:r>
        <w:rPr>
          <w:rFonts w:hint="eastAsia"/>
        </w:rPr>
        <w:t>　　第三节 松香及深加工行业发展历程</w:t>
      </w:r>
      <w:r>
        <w:rPr>
          <w:rFonts w:hint="eastAsia"/>
        </w:rPr>
        <w:br/>
      </w:r>
      <w:r>
        <w:rPr>
          <w:rFonts w:hint="eastAsia"/>
        </w:rPr>
        <w:t>　　第四节 松香及深加工产业链分析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2022-2023年国外松香及深加工行业发展态势分析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国外松香及深加工行业总体情况</w:t>
      </w:r>
      <w:r>
        <w:rPr>
          <w:rFonts w:hint="eastAsia"/>
        </w:rPr>
        <w:br/>
      </w:r>
      <w:r>
        <w:rPr>
          <w:rFonts w:hint="eastAsia"/>
        </w:rPr>
        <w:t>　　第二节 松香及深加工行业重点国家、地区市场分析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国外松香及深加工行业发展前景预测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中国松香及深加工行业发展环境分析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松香及深加工行业经济环境分析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松香及深加工行业政策环境分析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一、松香及深加工行业相关政策</w:t>
      </w:r>
      <w:r>
        <w:rPr>
          <w:rFonts w:hint="eastAsia"/>
        </w:rPr>
        <w:br/>
      </w:r>
      <w:r>
        <w:rPr>
          <w:rFonts w:hint="eastAsia"/>
        </w:rPr>
        <w:t>　　　　二、松香及深加工行业相关标准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松香及深加工行业技术发展现状及趋势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当前我国松香及深加工技术发展现状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中外松香及深加工技术差距及产生差距的主要原因分析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提高我国松香及深加工技术的对策</w:t>
      </w:r>
      <w:r>
        <w:rPr>
          <w:rFonts w:hint="eastAsia"/>
        </w:rPr>
        <w:br/>
      </w:r>
      <w:r>
        <w:rPr>
          <w:rFonts w:hint="eastAsia"/>
        </w:rPr>
        <w:t>　　第四节 我国松香及深加工研发、设计发展趋势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中国松香及深加工行业市场供需状况分析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中国松香及深加工行业市场规模情况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中国松香及深加工行业市场需求状况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一、2018-2023年松香及深加工行业市场需求情况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二、松香及深加工行业市场需求特点分析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中国松香及深加工行业市场供给状况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一、2018-2023年松香及深加工行业市场供给情况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二、松香及深加工行业市场供给特点分析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三、2023-2029年松香及深加工行业市场供给预测</w:t>
      </w:r>
      <w:r>
        <w:rPr>
          <w:rFonts w:hint="eastAsia"/>
        </w:rPr>
        <w:br/>
      </w:r>
      <w:r>
        <w:rPr>
          <w:rFonts w:hint="eastAsia"/>
        </w:rPr>
        <w:t>　　第四节 松香及深加工行业市场供需平衡状况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中国松香及深加工行业进出口情况分析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松香及深加工行业出口情况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一、2018-2023年松香及深加工行业出口情况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三、2023-2029年松香及深加工行业出口情况预测</w:t>
      </w:r>
      <w:r>
        <w:rPr>
          <w:rFonts w:hint="eastAsia"/>
        </w:rPr>
        <w:br/>
      </w:r>
      <w:r>
        <w:rPr>
          <w:rFonts w:hint="eastAsia"/>
        </w:rPr>
        <w:t>　　第二节 松香及深加工行业进口情况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一、2018-2023年松香及深加工行业进口情况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三、2023-2029年松香及深加工行业进口情况预测</w:t>
      </w:r>
      <w:r>
        <w:rPr>
          <w:rFonts w:hint="eastAsia"/>
        </w:rPr>
        <w:br/>
      </w:r>
      <w:r>
        <w:rPr>
          <w:rFonts w:hint="eastAsia"/>
        </w:rPr>
        <w:t>　　第三节 松香及深加工行业进出口面临的挑战及对策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中国松香及深加工行业产品价格监测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一、松香及深加工市场价格特征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二、当前松香及深加工市场价格评述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三、影响松香及深加工市场价格因素分析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四、未来松香及深加工市场价格走势预测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中国松香及深加工行业重点区域市场分析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松香及深加工行业区域市场分布情况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松香及深加工行业细分市场调研分析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松香及深加工细分产品（一）市场调研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松香及深加工细分产品（二）市场调研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松香及深加工行业上、下游市场分析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松香及深加工行业上游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松香及深加工行业下游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松香及深加工行业重点企业发展调研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松香及深加工重点企业（一）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松香及深加工重点企业（二）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松香及深加工重点企业（三）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松香及深加工重点企业（四）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松香及深加工重点企业（五）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松香及深加工重点企业（六）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松香及深加工行业风险及对策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2023-2029年松香及深加工行业发展环境分析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2023-2029年松香及深加工行业投资特性分析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一、松香及深加工行业进入壁垒</w:t>
      </w:r>
      <w:r>
        <w:rPr>
          <w:rFonts w:hint="eastAsia"/>
        </w:rPr>
        <w:br/>
      </w:r>
      <w:r>
        <w:rPr>
          <w:rFonts w:hint="eastAsia"/>
        </w:rPr>
        <w:t>　　　　二、松香及深加工行业盈利模式</w:t>
      </w:r>
      <w:r>
        <w:rPr>
          <w:rFonts w:hint="eastAsia"/>
        </w:rPr>
        <w:br/>
      </w:r>
      <w:r>
        <w:rPr>
          <w:rFonts w:hint="eastAsia"/>
        </w:rPr>
        <w:t>　　　　三、松香及深加工行业盈利因素</w:t>
      </w:r>
      <w:r>
        <w:rPr>
          <w:rFonts w:hint="eastAsia"/>
        </w:rPr>
        <w:br/>
      </w:r>
      <w:r>
        <w:rPr>
          <w:rFonts w:hint="eastAsia"/>
        </w:rPr>
        <w:t>　　第三节 松香及深加工行业“波特五力模型”分析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2023-2029年松香及深加工行业风险及对策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松香及深加工企业竞争策略分析</w:t>
      </w:r>
      <w:r>
        <w:rPr>
          <w:rFonts w:hint="eastAsia"/>
        </w:rPr>
        <w:br/>
      </w:r>
      <w:r>
        <w:rPr>
          <w:rFonts w:hint="eastAsia"/>
        </w:rPr>
        <w:t>　　第一节 松香及深加工市场竞争策略分析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一、2023-2029年中国松香及深加工市场增长潜力分析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二、2023-2029年中国松香及深加工主要潜力品种分析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三、现有松香及深加工产品竞争策略分析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四、潜力松香及深加工品种竞争策略选择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2023-2029年中国松香及深加工企业竞争策略分析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一、2023-2029年我国松香及深加工市场竞争趋势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二、2023-2029年松香及深加工行业竞争格局展望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四、2023-2029年松香及深加工企业竞争策略分析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2023-2029年中国松香及深加工行业发展趋势分析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一、2023-2029年松香及深加工技术发展趋势分析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2023-2029年中国松香及深加工市场趋势分析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一、2023-2029年松香及深加工发展趋势分析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二、2023-2029年松香及深加工市场发展空间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三、2023-2029年松香及深加工产业政策趋向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2023-2029年松香及深加工行业投资价值评估分析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松香及深加工行业发展建议分析</w:t>
      </w:r>
      <w:r>
        <w:rPr>
          <w:rFonts w:hint="eastAsia"/>
        </w:rPr>
        <w:br/>
      </w:r>
      <w:r>
        <w:rPr>
          <w:rFonts w:hint="eastAsia"/>
        </w:rPr>
        <w:t>　　第一节 松香及深加工行业研究结论及建议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松香及深加工细分行业研究结论及建议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[⋅中智⋅林⋅]松香及深加工行业竞争策略总结及建议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松香及深加工行业历程</w:t>
      </w:r>
      <w:r>
        <w:rPr>
          <w:rFonts w:hint="eastAsia"/>
        </w:rPr>
        <w:br/>
      </w:r>
      <w:r>
        <w:rPr>
          <w:rFonts w:hint="eastAsia"/>
        </w:rPr>
        <w:t>　　图表 松香及深加工行业生命周期</w:t>
      </w:r>
      <w:r>
        <w:rPr>
          <w:rFonts w:hint="eastAsia"/>
        </w:rPr>
        <w:br/>
      </w:r>
      <w:r>
        <w:rPr>
          <w:rFonts w:hint="eastAsia"/>
        </w:rPr>
        <w:t>　　图表 松香及深加工行业产业链分析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2018-2023年松香及深加工行业市场容量分析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2023年中国松香及深加工行业需求领域分布格局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2018-2023年中国松香及深加工出口金额分析</w:t>
      </w:r>
      <w:r>
        <w:rPr>
          <w:rFonts w:hint="eastAsia"/>
        </w:rPr>
        <w:br/>
      </w:r>
      <w:r>
        <w:rPr>
          <w:rFonts w:hint="eastAsia"/>
        </w:rPr>
        <w:t>　　图表 2023年中国松香及深加工进口国家及地区分析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2023年中国松香及深加工出口国家及地区分析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2018-2023年中国松香及深加工行业企业平均规模情况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松香及深加工重点企业（三）成长能力情况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2023-2029年中国松香及深加工行业发展趋势预测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d7df5f91d4ea0" w:history="1">
        <w:r>
          <w:rPr>
            <w:rStyle w:val="Hyperlink"/>
          </w:rPr>
          <w:t>2023-2029年中国松香及深加工行业全面调研与发展趋势分析报告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d7df5f91d4ea0" w:history="1">
        <w:r>
          <w:rPr>
            <w:rStyle w:val="Hyperlink"/>
          </w:rPr>
          <w:t>https://www.20087.com/8/51/SongXiangJiShenJiaGongHangYeQuShiFenXi.html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热点：松香深加工产品、松香深加工新建项目、松香深加工乐器产品、松香加工过程、最先进加工松香设备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7aca0b19942d0" w:history="1">
      <w:r>
        <w:rPr>
          <w:rStyle w:val="Hyperlink"/>
        </w:rPr>
        <w:t>2023-2029年中国松香及深加工行业全面调研与发展趋势分析报告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ongXiangJiShenJiaGongHangYeQuShiFenXi.html" TargetMode="External" Id="Re2ad7df5f91d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ongXiangJiShenJiaGongHangYeQuShiFenXi.html" TargetMode="External" Id="R0187aca0b199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2023-03-11T05:33:00Z</dcterms:created>
  <dcterms:modified xsi:type="dcterms:W3CDTF">2023-03-11T06:33:00Z</dcterms:modified>
  <dc:subject>2023-2029年中国松香及深加工行业全面调研与发展趋势分析报告</dc:subject>
  <dc:title>2023-2029年中国松香及深加工行业全面调研与发展趋势分析报告</dc:title>
  <cp:keywords>2023-2029年中国松香及深加工行业全面调研与发展趋势分析报告</cp:keywords>
  <dc:description>2023-2029年中国松香及深加工行业全面调研与发展趋势分析报告</dc:description>
</cp:coreProperties>
</file>