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bd30993e74502" w:history="1">
              <w:r>
                <w:rPr>
                  <w:rStyle w:val="Hyperlink"/>
                </w:rPr>
                <w:t>2024-2030年全球与中国白芍发展现状及市场前景预测报告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bd30993e74502" w:history="1">
              <w:r>
                <w:rPr>
                  <w:rStyle w:val="Hyperlink"/>
                </w:rPr>
                <w:t>2024-2030年全球与中国白芍发展现状及市场前景预测报告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bd30993e74502" w:history="1">
                <w:r>
                  <w:rPr>
                    <w:rStyle w:val="Hyperlink"/>
                  </w:rPr>
                  <w:t>https://www.20087.com/8/31/BaiShaoDeXianZhuangYuFaZhanQianJing.html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传统中药材，具有活血止痛、调经养颜等功效，在中医临床应用广泛。近年来，随着中医药的国际化和标准化进程，白芍的栽培、加工和质量控制标准不断提升。同时，现代药理学研究揭示了白芍的更多活性成分和作用机制，促进了其在新药开发和保健食品领域的应用。</w:t>
      </w:r>
      <w:r>
        <w:rPr>
          <w:rFonts w:hint="eastAsia"/>
        </w:rPr>
        <w:br/>
      </w:r>
      <w:r>
        <w:rPr>
          <w:rFonts w:hint="eastAsia"/>
        </w:rPr>
        <w:t>　　未来，白芍的开发将更加注重科学研究和临床验证。精准农业和智能温室的运用，将提高白芍的产量和质量稳定性。同时，通过现代提取和纯化技术，开发高纯度、高活性的白芍衍生物，满足不同领域的应用需求。此外，白芍的国际化市场拓展，将推动其进入更多国家和地区的药典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bd30993e74502" w:history="1">
        <w:r>
          <w:rPr>
            <w:rStyle w:val="Hyperlink"/>
          </w:rPr>
          <w:t>2024-2030年全球与中国白芍发展现状及市场前景预测报告</w:t>
        </w:r>
      </w:hyperlink>
      <w:r>
        <w:rPr>
          <w:rFonts w:hint="eastAsia"/>
        </w:rPr>
        <w:t>》从市场规模、需求变化及价格动态等维度，系统解析了白芍行业的现状与发展趋势。报告深入分析了白芍产业链各环节，科学预测了市场前景与技术发展方向，同时聚焦白芍细分市场特点及重点企业的经营表现，揭示了白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中国白芍概述</w:t>
      </w:r>
      <w:r>
        <w:rPr>
          <w:rFonts w:hint="eastAsia"/>
        </w:rPr>
        <w:br/>
      </w:r>
      <w:r>
        <w:rPr>
          <w:rFonts w:hint="eastAsia"/>
        </w:rPr>
        <w:t>　　第一节 白芍行业定义</w:t>
      </w:r>
      <w:r>
        <w:rPr>
          <w:rFonts w:hint="eastAsia"/>
        </w:rPr>
        <w:br/>
      </w:r>
      <w:r>
        <w:rPr>
          <w:rFonts w:hint="eastAsia"/>
        </w:rPr>
        <w:t>　　第二节 白芍行业发展特性</w:t>
      </w:r>
      <w:r>
        <w:rPr>
          <w:rFonts w:hint="eastAsia"/>
        </w:rPr>
        <w:br/>
      </w:r>
      <w:r>
        <w:rPr>
          <w:rFonts w:hint="eastAsia"/>
        </w:rPr>
        <w:t>　　第三节 白芍产业链分析</w:t>
      </w:r>
      <w:r>
        <w:rPr>
          <w:rFonts w:hint="eastAsia"/>
        </w:rPr>
        <w:br/>
      </w:r>
      <w:r>
        <w:rPr>
          <w:rFonts w:hint="eastAsia"/>
        </w:rPr>
        <w:t>　　第四节 白芍行业生命周期分析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2023-2024年国外主要白芍市场发展概况</w:t>
      </w:r>
      <w:r>
        <w:rPr>
          <w:rFonts w:hint="eastAsia"/>
        </w:rPr>
        <w:br/>
      </w:r>
      <w:r>
        <w:rPr>
          <w:rFonts w:hint="eastAsia"/>
        </w:rPr>
        <w:t>　　第一节 全球白芍市场发展分析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欧洲地区主要国家白芍市场概况</w:t>
      </w:r>
      <w:r>
        <w:rPr>
          <w:rFonts w:hint="eastAsia"/>
        </w:rPr>
        <w:br/>
      </w:r>
      <w:r>
        <w:rPr>
          <w:rFonts w:hint="eastAsia"/>
        </w:rPr>
        <w:t>　　第三节 北美地区白芍市场概况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亚洲地区主要国家白芍市场概况</w:t>
      </w:r>
      <w:r>
        <w:rPr>
          <w:rFonts w:hint="eastAsia"/>
        </w:rPr>
        <w:br/>
      </w:r>
      <w:r>
        <w:rPr>
          <w:rFonts w:hint="eastAsia"/>
        </w:rPr>
        <w:t>　　第五节 全球白芍市场发展预测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白芍行业相关政策、标准</w:t>
      </w:r>
      <w:r>
        <w:rPr>
          <w:rFonts w:hint="eastAsia"/>
        </w:rPr>
        <w:br/>
      </w:r>
      <w:r>
        <w:rPr>
          <w:rFonts w:hint="eastAsia"/>
        </w:rPr>
        <w:t>　　第三节 白芍行业相关发展规划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2023-2024年中国白芍技术发展分析</w:t>
      </w:r>
      <w:r>
        <w:rPr>
          <w:rFonts w:hint="eastAsia"/>
        </w:rPr>
        <w:br/>
      </w:r>
      <w:r>
        <w:rPr>
          <w:rFonts w:hint="eastAsia"/>
        </w:rPr>
        <w:t>　　第一节 当前白芍技术发展现状分析</w:t>
      </w:r>
      <w:r>
        <w:rPr>
          <w:rFonts w:hint="eastAsia"/>
        </w:rPr>
        <w:br/>
      </w:r>
      <w:r>
        <w:rPr>
          <w:rFonts w:hint="eastAsia"/>
        </w:rPr>
        <w:t>　　第二节 白芍生产中需注意的问题</w:t>
      </w:r>
      <w:r>
        <w:rPr>
          <w:rFonts w:hint="eastAsia"/>
        </w:rPr>
        <w:br/>
      </w:r>
      <w:r>
        <w:rPr>
          <w:rFonts w:hint="eastAsia"/>
        </w:rPr>
        <w:t>　　第三节 白芍行业主要技术发展趋势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白芍市场特性分析</w:t>
      </w:r>
      <w:r>
        <w:rPr>
          <w:rFonts w:hint="eastAsia"/>
        </w:rPr>
        <w:br/>
      </w:r>
      <w:r>
        <w:rPr>
          <w:rFonts w:hint="eastAsia"/>
        </w:rPr>
        <w:t>　　第一节 白芍行业集中度分析</w:t>
      </w:r>
      <w:r>
        <w:rPr>
          <w:rFonts w:hint="eastAsia"/>
        </w:rPr>
        <w:br/>
      </w:r>
      <w:r>
        <w:rPr>
          <w:rFonts w:hint="eastAsia"/>
        </w:rPr>
        <w:t>　　第二节 白芍行业SWOT分析</w:t>
      </w:r>
      <w:r>
        <w:rPr>
          <w:rFonts w:hint="eastAsia"/>
        </w:rPr>
        <w:br/>
      </w:r>
      <w:r>
        <w:rPr>
          <w:rFonts w:hint="eastAsia"/>
        </w:rPr>
        <w:t>　　　　一、白芍行业优势</w:t>
      </w:r>
      <w:r>
        <w:rPr>
          <w:rFonts w:hint="eastAsia"/>
        </w:rPr>
        <w:br/>
      </w:r>
      <w:r>
        <w:rPr>
          <w:rFonts w:hint="eastAsia"/>
        </w:rPr>
        <w:t>　　　　二、白芍行业劣势</w:t>
      </w:r>
      <w:r>
        <w:rPr>
          <w:rFonts w:hint="eastAsia"/>
        </w:rPr>
        <w:br/>
      </w:r>
      <w:r>
        <w:rPr>
          <w:rFonts w:hint="eastAsia"/>
        </w:rPr>
        <w:t>　　　　三、白芍行业机会</w:t>
      </w:r>
      <w:r>
        <w:rPr>
          <w:rFonts w:hint="eastAsia"/>
        </w:rPr>
        <w:br/>
      </w:r>
      <w:r>
        <w:rPr>
          <w:rFonts w:hint="eastAsia"/>
        </w:rPr>
        <w:t>　　　　四、白芍行业风险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中国白芍发展现状</w:t>
      </w:r>
      <w:r>
        <w:rPr>
          <w:rFonts w:hint="eastAsia"/>
        </w:rPr>
        <w:br/>
      </w:r>
      <w:r>
        <w:rPr>
          <w:rFonts w:hint="eastAsia"/>
        </w:rPr>
        <w:t>　　第一节 中国白芍市场现状分析</w:t>
      </w:r>
      <w:r>
        <w:rPr>
          <w:rFonts w:hint="eastAsia"/>
        </w:rPr>
        <w:br/>
      </w:r>
      <w:r>
        <w:rPr>
          <w:rFonts w:hint="eastAsia"/>
        </w:rPr>
        <w:t>　　第二节 中国白芍行业产量情况分析及预测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一、白芍总体产能规模</w:t>
      </w:r>
      <w:r>
        <w:rPr>
          <w:rFonts w:hint="eastAsia"/>
        </w:rPr>
        <w:br/>
      </w:r>
      <w:r>
        <w:rPr>
          <w:rFonts w:hint="eastAsia"/>
        </w:rPr>
        <w:t>　　　　二、白芍生产区域分布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四、2024-2030年中国白芍产量预测</w:t>
      </w:r>
      <w:r>
        <w:rPr>
          <w:rFonts w:hint="eastAsia"/>
        </w:rPr>
        <w:br/>
      </w:r>
      <w:r>
        <w:rPr>
          <w:rFonts w:hint="eastAsia"/>
        </w:rPr>
        <w:t>　　第三节 中国白芍市场需求分析及预测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三、2024-2030年中国白芍市场需求量预测</w:t>
      </w:r>
      <w:r>
        <w:rPr>
          <w:rFonts w:hint="eastAsia"/>
        </w:rPr>
        <w:br/>
      </w:r>
      <w:r>
        <w:rPr>
          <w:rFonts w:hint="eastAsia"/>
        </w:rPr>
        <w:t>　　第四节 中国白芍价格趋势分析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**地区白芍市场发展分析</w:t>
      </w:r>
      <w:r>
        <w:rPr>
          <w:rFonts w:hint="eastAsia"/>
        </w:rPr>
        <w:br/>
      </w:r>
      <w:r>
        <w:rPr>
          <w:rFonts w:hint="eastAsia"/>
        </w:rPr>
        <w:t>　　第三节 **地区白芍市场发展分析</w:t>
      </w:r>
      <w:r>
        <w:rPr>
          <w:rFonts w:hint="eastAsia"/>
        </w:rPr>
        <w:br/>
      </w:r>
      <w:r>
        <w:rPr>
          <w:rFonts w:hint="eastAsia"/>
        </w:rPr>
        <w:t>　　第四节 **地区白芍市场发展分析</w:t>
      </w:r>
      <w:r>
        <w:rPr>
          <w:rFonts w:hint="eastAsia"/>
        </w:rPr>
        <w:br/>
      </w:r>
      <w:r>
        <w:rPr>
          <w:rFonts w:hint="eastAsia"/>
        </w:rPr>
        <w:t>　　第五节 **地区白芍市场发展分析</w:t>
      </w:r>
      <w:r>
        <w:rPr>
          <w:rFonts w:hint="eastAsia"/>
        </w:rPr>
        <w:br/>
      </w:r>
      <w:r>
        <w:rPr>
          <w:rFonts w:hint="eastAsia"/>
        </w:rPr>
        <w:t>　　第六节 **地区白芍市场发展分析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2019-2024年中国白芍进出口分析</w:t>
      </w:r>
      <w:r>
        <w:rPr>
          <w:rFonts w:hint="eastAsia"/>
        </w:rPr>
        <w:br/>
      </w:r>
      <w:r>
        <w:rPr>
          <w:rFonts w:hint="eastAsia"/>
        </w:rPr>
        <w:t>　　第一节 白芍进口情况分析</w:t>
      </w:r>
      <w:r>
        <w:rPr>
          <w:rFonts w:hint="eastAsia"/>
        </w:rPr>
        <w:br/>
      </w:r>
      <w:r>
        <w:rPr>
          <w:rFonts w:hint="eastAsia"/>
        </w:rPr>
        <w:t>　　第二节 白芍出口情况分析</w:t>
      </w:r>
      <w:r>
        <w:rPr>
          <w:rFonts w:hint="eastAsia"/>
        </w:rPr>
        <w:br/>
      </w:r>
      <w:r>
        <w:rPr>
          <w:rFonts w:hint="eastAsia"/>
        </w:rPr>
        <w:t>　　第三节 影响白芍进出口因素分析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白芍行业投资风险预警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五、2024年我国白芍行业发展面临的机遇</w:t>
      </w:r>
      <w:r>
        <w:rPr>
          <w:rFonts w:hint="eastAsia"/>
        </w:rPr>
        <w:br/>
      </w:r>
      <w:r>
        <w:rPr>
          <w:rFonts w:hint="eastAsia"/>
        </w:rPr>
        <w:t>　　第二节 白芍行业投资风险预警</w:t>
      </w:r>
      <w:r>
        <w:rPr>
          <w:rFonts w:hint="eastAsia"/>
        </w:rPr>
        <w:br/>
      </w:r>
      <w:r>
        <w:rPr>
          <w:rFonts w:hint="eastAsia"/>
        </w:rPr>
        <w:t>　　　　一、白芍行业市场风险预测</w:t>
      </w:r>
      <w:r>
        <w:rPr>
          <w:rFonts w:hint="eastAsia"/>
        </w:rPr>
        <w:br/>
      </w:r>
      <w:r>
        <w:rPr>
          <w:rFonts w:hint="eastAsia"/>
        </w:rPr>
        <w:t>　　　　二、白芍行业政策风险预测</w:t>
      </w:r>
      <w:r>
        <w:rPr>
          <w:rFonts w:hint="eastAsia"/>
        </w:rPr>
        <w:br/>
      </w:r>
      <w:r>
        <w:rPr>
          <w:rFonts w:hint="eastAsia"/>
        </w:rPr>
        <w:t>　　　　三、白芍行业经营风险预测</w:t>
      </w:r>
      <w:r>
        <w:rPr>
          <w:rFonts w:hint="eastAsia"/>
        </w:rPr>
        <w:br/>
      </w:r>
      <w:r>
        <w:rPr>
          <w:rFonts w:hint="eastAsia"/>
        </w:rPr>
        <w:t>　　　　四、白芍行业技术风险预测</w:t>
      </w:r>
      <w:r>
        <w:rPr>
          <w:rFonts w:hint="eastAsia"/>
        </w:rPr>
        <w:br/>
      </w:r>
      <w:r>
        <w:rPr>
          <w:rFonts w:hint="eastAsia"/>
        </w:rPr>
        <w:t>　　　　五、白芍行业竞争风险预测</w:t>
      </w:r>
      <w:r>
        <w:rPr>
          <w:rFonts w:hint="eastAsia"/>
        </w:rPr>
        <w:br/>
      </w:r>
      <w:r>
        <w:rPr>
          <w:rFonts w:hint="eastAsia"/>
        </w:rPr>
        <w:t>　　　　六、白芍行业其他风险预测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白芍投资建议</w:t>
      </w:r>
      <w:r>
        <w:rPr>
          <w:rFonts w:hint="eastAsia"/>
        </w:rPr>
        <w:br/>
      </w:r>
      <w:r>
        <w:rPr>
          <w:rFonts w:hint="eastAsia"/>
        </w:rPr>
        <w:t>　　第一节 2024年白芍市场前景分析</w:t>
      </w:r>
      <w:r>
        <w:rPr>
          <w:rFonts w:hint="eastAsia"/>
        </w:rPr>
        <w:br/>
      </w:r>
      <w:r>
        <w:rPr>
          <w:rFonts w:hint="eastAsia"/>
        </w:rPr>
        <w:t>　　第二节 2024年白芍发展趋势预测</w:t>
      </w:r>
      <w:r>
        <w:rPr>
          <w:rFonts w:hint="eastAsia"/>
        </w:rPr>
        <w:br/>
      </w:r>
      <w:r>
        <w:rPr>
          <w:rFonts w:hint="eastAsia"/>
        </w:rPr>
        <w:t>　　第三节 白芍行业投资进入壁垒分析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白芍行业历程</w:t>
      </w:r>
      <w:r>
        <w:rPr>
          <w:rFonts w:hint="eastAsia"/>
        </w:rPr>
        <w:br/>
      </w:r>
      <w:r>
        <w:rPr>
          <w:rFonts w:hint="eastAsia"/>
        </w:rPr>
        <w:t>　　图表 白芍行业生命周期</w:t>
      </w:r>
      <w:r>
        <w:rPr>
          <w:rFonts w:hint="eastAsia"/>
        </w:rPr>
        <w:br/>
      </w:r>
      <w:r>
        <w:rPr>
          <w:rFonts w:hint="eastAsia"/>
        </w:rPr>
        <w:t>　　图表 白芍行业产业链分析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2019-2024年中国白芍出口金额分析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bd30993e74502" w:history="1">
        <w:r>
          <w:rPr>
            <w:rStyle w:val="Hyperlink"/>
          </w:rPr>
          <w:t>2024-2030年全球与中国白芍发展现状及市场前景预测报告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bd30993e74502" w:history="1">
        <w:r>
          <w:rPr>
            <w:rStyle w:val="Hyperlink"/>
          </w:rPr>
          <w:t>https://www.20087.com/8/31/BaiShaoDeXianZhuangYuFaZhanQianJing.html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0c76092934a6a" w:history="1">
      <w:r>
        <w:rPr>
          <w:rStyle w:val="Hyperlink"/>
        </w:rPr>
        <w:t>2024-2030年全球与中国白芍发展现状及市场前景预测报告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iShaoDeXianZhuangYuFaZhanQianJing.html" TargetMode="External" Id="Rea8bd30993e7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iShaoDeXianZhuangYuFaZhanQianJing.html" TargetMode="External" Id="R8e60c760929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2024-03-25T00:01:00Z</dcterms:created>
  <dcterms:modified xsi:type="dcterms:W3CDTF">2024-03-25T01:01:00Z</dcterms:modified>
  <dc:subject>2024-2030年全球与中国白芍发展现状及市场前景预测报告</dc:subject>
  <dc:title>2024-2030年全球与中国白芍发展现状及市场前景预测报告</dc:title>
  <cp:keywords>2024-2030年全球与中国白芍发展现状及市场前景预测报告</cp:keywords>
  <dc:description>2024-2030年全球与中国白芍发展现状及市场前景预测报告</dc:description>
</cp:coreProperties>
</file>