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5f8ffd17b47af" w:history="1">
              <w:r>
                <w:rPr>
                  <w:rStyle w:val="Hyperlink"/>
                </w:rPr>
                <w:t>2025-2031年中国谷物种子行业发展研究与市场前景报告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5f8ffd17b47af" w:history="1">
              <w:r>
                <w:rPr>
                  <w:rStyle w:val="Hyperlink"/>
                </w:rPr>
                <w:t>2025-2031年中国谷物种子行业发展研究与市场前景报告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5f8ffd17b47af" w:history="1">
                <w:r>
                  <w:rPr>
                    <w:rStyle w:val="Hyperlink"/>
                  </w:rPr>
                  <w:t>https://www.20087.com/8/21/GuWuZhongZiHangYeXianZhuangJiQianJing.html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种子是农业生产的基础，直接关系到粮食安全和农民收入。近年来，随着气候变化、土地退化等问题日益严峻，培育抗逆性强、产量高的优良品种成为农业科技发展的重点。现代育种技术，包括杂交育种、基因工程等，极大地丰富了谷物种子的种类，提高了作物适应不同环境的能力。然而，新品种的研发周期长、投入大，且面临知识产权保护等诸多挑战。</w:t>
      </w:r>
      <w:r>
        <w:rPr>
          <w:rFonts w:hint="eastAsia"/>
        </w:rPr>
        <w:br/>
      </w:r>
      <w:r>
        <w:rPr>
          <w:rFonts w:hint="eastAsia"/>
        </w:rPr>
        <w:t>　　随着基因编辑技术如CRISPR-Cas9的成熟应用，预计会加快优良谷物品种的选育进程，特别是针对抗病虫害、耐旱涝等特性的改良。此外，数字农业技术的发展，如无人机遥感、精准播种等，可以有效提升田间管理水平，确保种子的最佳生长条件。同时，加强国际间的技术交流与合作，共同应对全球粮食安全挑战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5f8ffd17b47af" w:history="1">
        <w:r>
          <w:rPr>
            <w:rStyle w:val="Hyperlink"/>
          </w:rPr>
          <w:t>2025-2031年中国谷物种子行业发展研究与市场前景报告</w:t>
        </w:r>
      </w:hyperlink>
      <w:r>
        <w:rPr>
          <w:rFonts w:hint="eastAsia"/>
        </w:rPr>
        <w:t>》通过丰富的数据与专业分析，深入揭示了谷物种子行业的产业链结构、市场规模与需求现状，并对谷物种子价格动态进行了细致探讨。谷物种子报告客观呈现了谷物种子行业的发展状况，科学预测了市场前景与趋势。在竞争格局方面，谷物种子报告聚焦于重点企业，全面分析了谷物种子市场竞争、集中度及品牌影响力。同时，进一步细分了市场，挖掘了谷物种子各细分领域的增长潜力。谷物种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谷物种子行业概述</w:t>
      </w:r>
      <w:r>
        <w:rPr>
          <w:rFonts w:hint="eastAsia"/>
        </w:rPr>
        <w:br/>
      </w:r>
      <w:r>
        <w:rPr>
          <w:rFonts w:hint="eastAsia"/>
        </w:rPr>
        <w:t>　　第一节 谷物种子定义与分类</w:t>
      </w:r>
      <w:r>
        <w:rPr>
          <w:rFonts w:hint="eastAsia"/>
        </w:rPr>
        <w:br/>
      </w:r>
      <w:r>
        <w:rPr>
          <w:rFonts w:hint="eastAsia"/>
        </w:rPr>
        <w:t>　　第二节 谷物种子应用领域</w:t>
      </w:r>
      <w:r>
        <w:rPr>
          <w:rFonts w:hint="eastAsia"/>
        </w:rPr>
        <w:br/>
      </w:r>
      <w:r>
        <w:rPr>
          <w:rFonts w:hint="eastAsia"/>
        </w:rPr>
        <w:t>　　第三节 谷物种子行业经济指标分析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谷物种子产业链及经营模式分析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三、谷物种子销售模式及销售渠道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全球谷物种子市场发展综述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2019-2024年全球谷物种子市场规模与趋势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主要国家与地区谷物种子市场分析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2025-2031年全球谷物种子行业发展趋势与前景预测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2024-2025年谷物种子产能与投资动态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一、国内谷物种子产能及利用情况</w:t>
      </w:r>
      <w:r>
        <w:rPr>
          <w:rFonts w:hint="eastAsia"/>
        </w:rPr>
        <w:br/>
      </w:r>
      <w:r>
        <w:rPr>
          <w:rFonts w:hint="eastAsia"/>
        </w:rPr>
        <w:t>　　　　二、谷物种子产能扩张与投资动态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2025-2031年谷物种子行业产量统计与趋势预测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一、2019-2024年谷物种子行业产量数据统计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1、2019-2024年谷物种子产量及增长趋势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2、2019-2024年谷物种子细分产品产量及份额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二、影响谷物种子产量的关键因素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三、2025-2031年谷物种子产量预测</w:t>
      </w:r>
      <w:r>
        <w:rPr>
          <w:rFonts w:hint="eastAsia"/>
        </w:rPr>
        <w:br/>
      </w:r>
      <w:r>
        <w:rPr>
          <w:rFonts w:hint="eastAsia"/>
        </w:rPr>
        <w:t>　　第三节 2025-2031年谷物种子市场需求与销售分析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一、2024-2025年谷物种子行业需求现状</w:t>
      </w:r>
      <w:r>
        <w:rPr>
          <w:rFonts w:hint="eastAsia"/>
        </w:rPr>
        <w:br/>
      </w:r>
      <w:r>
        <w:rPr>
          <w:rFonts w:hint="eastAsia"/>
        </w:rPr>
        <w:t>　　　　二、谷物种子客户群体与需求特点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三、2019-2024年谷物种子行业销售规模分析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四、2025-2031年谷物种子市场增长潜力与规模预测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谷物种子细分市场分析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一、2024-2025年谷物种子主要细分产品市场现状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谷物种子下游应用与客户群体分析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一、2024-2025年谷物种子各应用领域市场现状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2024-2025年中国谷物种子技术发展研究</w:t>
      </w:r>
      <w:r>
        <w:rPr>
          <w:rFonts w:hint="eastAsia"/>
        </w:rPr>
        <w:br/>
      </w:r>
      <w:r>
        <w:rPr>
          <w:rFonts w:hint="eastAsia"/>
        </w:rPr>
        <w:t>　　第一节 当前谷物种子技术发展现状</w:t>
      </w:r>
      <w:r>
        <w:rPr>
          <w:rFonts w:hint="eastAsia"/>
        </w:rPr>
        <w:br/>
      </w:r>
      <w:r>
        <w:rPr>
          <w:rFonts w:hint="eastAsia"/>
        </w:rPr>
        <w:t>　　第二节 国内外谷物种子技术差异与原因</w:t>
      </w:r>
      <w:r>
        <w:rPr>
          <w:rFonts w:hint="eastAsia"/>
        </w:rPr>
        <w:br/>
      </w:r>
      <w:r>
        <w:rPr>
          <w:rFonts w:hint="eastAsia"/>
        </w:rPr>
        <w:t>　　第三节 谷物种子技术创新与发展趋势预测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技术进步对谷物种子行业的影响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一、2019-2024年谷物种子市场价格走势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谷物种子定价策略与方法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2025-2031年谷物种子价格竞争态势与趋势预测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2024-2025年重点区域谷物种子市场发展概况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三、2025-2031年谷物种子行业发展潜力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2019-2024年中国谷物种子行业进出口情况分析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二、谷物种子主要进口来源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谷物种子行业出口情况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二、谷物种子主要出口目的地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2019-2024年中国谷物种子行业总体发展与财务状况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2019-2024年中国谷物种子行业规模情况</w:t>
      </w:r>
      <w:r>
        <w:rPr>
          <w:rFonts w:hint="eastAsia"/>
        </w:rPr>
        <w:br/>
      </w:r>
      <w:r>
        <w:rPr>
          <w:rFonts w:hint="eastAsia"/>
        </w:rPr>
        <w:t>　　　　一、谷物种子行业企业数量规模</w:t>
      </w:r>
      <w:r>
        <w:rPr>
          <w:rFonts w:hint="eastAsia"/>
        </w:rPr>
        <w:br/>
      </w:r>
      <w:r>
        <w:rPr>
          <w:rFonts w:hint="eastAsia"/>
        </w:rPr>
        <w:t>　　　　二、谷物种子行业从业人员规模</w:t>
      </w:r>
      <w:r>
        <w:rPr>
          <w:rFonts w:hint="eastAsia"/>
        </w:rPr>
        <w:br/>
      </w:r>
      <w:r>
        <w:rPr>
          <w:rFonts w:hint="eastAsia"/>
        </w:rPr>
        <w:t>　　　　三、谷物种子行业市场敏感性分析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2019-2024年中国谷物种子行业财务能力分析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一、谷物种子行业盈利能力</w:t>
      </w:r>
      <w:r>
        <w:rPr>
          <w:rFonts w:hint="eastAsia"/>
        </w:rPr>
        <w:br/>
      </w:r>
      <w:r>
        <w:rPr>
          <w:rFonts w:hint="eastAsia"/>
        </w:rPr>
        <w:t>　　　　二、谷物种子行业偿债能力</w:t>
      </w:r>
      <w:r>
        <w:rPr>
          <w:rFonts w:hint="eastAsia"/>
        </w:rPr>
        <w:br/>
      </w:r>
      <w:r>
        <w:rPr>
          <w:rFonts w:hint="eastAsia"/>
        </w:rPr>
        <w:t>　　　　三、谷物种子行业营运能力</w:t>
      </w:r>
      <w:r>
        <w:rPr>
          <w:rFonts w:hint="eastAsia"/>
        </w:rPr>
        <w:br/>
      </w:r>
      <w:r>
        <w:rPr>
          <w:rFonts w:hint="eastAsia"/>
        </w:rPr>
        <w:t>　　　　四、谷物种子行业发展能力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中国谷物种子行业竞争格局分析</w:t>
      </w:r>
      <w:r>
        <w:rPr>
          <w:rFonts w:hint="eastAsia"/>
        </w:rPr>
        <w:br/>
      </w:r>
      <w:r>
        <w:rPr>
          <w:rFonts w:hint="eastAsia"/>
        </w:rPr>
        <w:t>　　第一节 谷物种子行业竞争格局总览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2024-2025年谷物种子行业竞争力分析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2019-2024年谷物种子行业企业并购活动分析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2024-2025年谷物种子行业会展与招投标活动分析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一、谷物种子行业会展活动及其市场影响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2025年中国谷物种子企业发展企业发展策略与建议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谷物种子销售模式与渠道策略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谷物种子品牌与市场推广策略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谷物种子研发投入与技术创新能力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谷物种子合作联盟与资源整合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中国谷物种子行业风险与对策</w:t>
      </w:r>
      <w:r>
        <w:rPr>
          <w:rFonts w:hint="eastAsia"/>
        </w:rPr>
        <w:br/>
      </w:r>
      <w:r>
        <w:rPr>
          <w:rFonts w:hint="eastAsia"/>
        </w:rPr>
        <w:t>　　第一节 谷物种子行业SWOT分析</w:t>
      </w:r>
      <w:r>
        <w:rPr>
          <w:rFonts w:hint="eastAsia"/>
        </w:rPr>
        <w:br/>
      </w:r>
      <w:r>
        <w:rPr>
          <w:rFonts w:hint="eastAsia"/>
        </w:rPr>
        <w:t>　　　　一、谷物种子行业优势</w:t>
      </w:r>
      <w:r>
        <w:rPr>
          <w:rFonts w:hint="eastAsia"/>
        </w:rPr>
        <w:br/>
      </w:r>
      <w:r>
        <w:rPr>
          <w:rFonts w:hint="eastAsia"/>
        </w:rPr>
        <w:t>　　　　二、谷物种子行业劣势</w:t>
      </w:r>
      <w:r>
        <w:rPr>
          <w:rFonts w:hint="eastAsia"/>
        </w:rPr>
        <w:br/>
      </w:r>
      <w:r>
        <w:rPr>
          <w:rFonts w:hint="eastAsia"/>
        </w:rPr>
        <w:t>　　　　三、谷物种子市场机会</w:t>
      </w:r>
      <w:r>
        <w:rPr>
          <w:rFonts w:hint="eastAsia"/>
        </w:rPr>
        <w:br/>
      </w:r>
      <w:r>
        <w:rPr>
          <w:rFonts w:hint="eastAsia"/>
        </w:rPr>
        <w:t>　　　　四、谷物种子市场威胁</w:t>
      </w:r>
      <w:r>
        <w:rPr>
          <w:rFonts w:hint="eastAsia"/>
        </w:rPr>
        <w:br/>
      </w:r>
      <w:r>
        <w:rPr>
          <w:rFonts w:hint="eastAsia"/>
        </w:rPr>
        <w:t>　　第二节 谷物种子行业风险及对策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2025-2031年中国谷物种子行业前景与发展趋势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2024-2025年谷物种子行业发展环境分析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一、谷物种子行业主管部门与监管体制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二、谷物种子行业主要法律法规及政策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三、谷物种子行业标准与质量监管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2025-2031年谷物种子行业发展趋势与方向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2025-2031年谷物种子行业发展潜力与机遇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(中-智-林)谷物种子行业发展建议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谷物种子行业类别</w:t>
      </w:r>
      <w:r>
        <w:rPr>
          <w:rFonts w:hint="eastAsia"/>
        </w:rPr>
        <w:br/>
      </w:r>
      <w:r>
        <w:rPr>
          <w:rFonts w:hint="eastAsia"/>
        </w:rPr>
        <w:t>　　图表 谷物种子行业产业链调研</w:t>
      </w:r>
      <w:r>
        <w:rPr>
          <w:rFonts w:hint="eastAsia"/>
        </w:rPr>
        <w:br/>
      </w:r>
      <w:r>
        <w:rPr>
          <w:rFonts w:hint="eastAsia"/>
        </w:rPr>
        <w:t>　　图表 谷物种子行业现状</w:t>
      </w:r>
      <w:r>
        <w:rPr>
          <w:rFonts w:hint="eastAsia"/>
        </w:rPr>
        <w:br/>
      </w:r>
      <w:r>
        <w:rPr>
          <w:rFonts w:hint="eastAsia"/>
        </w:rPr>
        <w:t>　　图表 谷物种子行业标准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2024年中国谷物种子行业产能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2019-2024年中国谷物种子行业产量统计</w:t>
      </w:r>
      <w:r>
        <w:rPr>
          <w:rFonts w:hint="eastAsia"/>
        </w:rPr>
        <w:br/>
      </w:r>
      <w:r>
        <w:rPr>
          <w:rFonts w:hint="eastAsia"/>
        </w:rPr>
        <w:t>　　图表 谷物种子行业动态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2019-2024年中国谷物种子市场需求量</w:t>
      </w:r>
      <w:r>
        <w:rPr>
          <w:rFonts w:hint="eastAsia"/>
        </w:rPr>
        <w:br/>
      </w:r>
      <w:r>
        <w:rPr>
          <w:rFonts w:hint="eastAsia"/>
        </w:rPr>
        <w:t>　　图表 2024年中国谷物种子行业需求区域调研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2019-2024年中国谷物种子行情</w:t>
      </w:r>
      <w:r>
        <w:rPr>
          <w:rFonts w:hint="eastAsia"/>
        </w:rPr>
        <w:br/>
      </w:r>
      <w:r>
        <w:rPr>
          <w:rFonts w:hint="eastAsia"/>
        </w:rPr>
        <w:t>　　图表 2019-2024年中国谷物种子价格走势图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**地区谷物种子市场规模</w:t>
      </w:r>
      <w:r>
        <w:rPr>
          <w:rFonts w:hint="eastAsia"/>
        </w:rPr>
        <w:br/>
      </w:r>
      <w:r>
        <w:rPr>
          <w:rFonts w:hint="eastAsia"/>
        </w:rPr>
        <w:t>　　图表 **地区谷物种子行业市场需求</w:t>
      </w:r>
      <w:r>
        <w:rPr>
          <w:rFonts w:hint="eastAsia"/>
        </w:rPr>
        <w:br/>
      </w:r>
      <w:r>
        <w:rPr>
          <w:rFonts w:hint="eastAsia"/>
        </w:rPr>
        <w:t>　　图表 **地区谷物种子市场调研</w:t>
      </w:r>
      <w:r>
        <w:rPr>
          <w:rFonts w:hint="eastAsia"/>
        </w:rPr>
        <w:br/>
      </w:r>
      <w:r>
        <w:rPr>
          <w:rFonts w:hint="eastAsia"/>
        </w:rPr>
        <w:t>　　图表 **地区谷物种子行业市场需求分析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**地区谷物种子市场规模</w:t>
      </w:r>
      <w:r>
        <w:rPr>
          <w:rFonts w:hint="eastAsia"/>
        </w:rPr>
        <w:br/>
      </w:r>
      <w:r>
        <w:rPr>
          <w:rFonts w:hint="eastAsia"/>
        </w:rPr>
        <w:t>　　图表 **地区谷物种子行业市场需求</w:t>
      </w:r>
      <w:r>
        <w:rPr>
          <w:rFonts w:hint="eastAsia"/>
        </w:rPr>
        <w:br/>
      </w:r>
      <w:r>
        <w:rPr>
          <w:rFonts w:hint="eastAsia"/>
        </w:rPr>
        <w:t>　　图表 **地区谷物种子市场调研</w:t>
      </w:r>
      <w:r>
        <w:rPr>
          <w:rFonts w:hint="eastAsia"/>
        </w:rPr>
        <w:br/>
      </w:r>
      <w:r>
        <w:rPr>
          <w:rFonts w:hint="eastAsia"/>
        </w:rPr>
        <w:t>　　图表 **地区谷物种子行业市场需求分析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谷物种子行业竞争对手分析</w:t>
      </w:r>
      <w:r>
        <w:rPr>
          <w:rFonts w:hint="eastAsia"/>
        </w:rPr>
        <w:br/>
      </w:r>
      <w:r>
        <w:rPr>
          <w:rFonts w:hint="eastAsia"/>
        </w:rPr>
        <w:t>　　图表 谷物种子重点企业（一）基本信息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2025-2031年中国谷物种子行业市场规模预测</w:t>
      </w:r>
      <w:r>
        <w:rPr>
          <w:rFonts w:hint="eastAsia"/>
        </w:rPr>
        <w:br/>
      </w:r>
      <w:r>
        <w:rPr>
          <w:rFonts w:hint="eastAsia"/>
        </w:rPr>
        <w:t>　　图表 谷物种子行业准入条件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2025-2031年中国谷物种子行业信息化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5f8ffd17b47af" w:history="1">
        <w:r>
          <w:rPr>
            <w:rStyle w:val="Hyperlink"/>
          </w:rPr>
          <w:t>2025-2031年中国谷物种子行业发展研究与市场前景报告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5f8ffd17b47af" w:history="1">
        <w:r>
          <w:rPr>
            <w:rStyle w:val="Hyperlink"/>
          </w:rPr>
          <w:t>https://www.20087.com/8/21/GuWuZhongZiHangYeXianZhuangJiQianJing.html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cd3cc473b4ce5" w:history="1">
      <w:r>
        <w:rPr>
          <w:rStyle w:val="Hyperlink"/>
        </w:rPr>
        <w:t>2025-2031年中国谷物种子行业发展研究与市场前景报告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WuZhongZiHangYeXianZhuangJiQianJing.html" TargetMode="External" Id="R01f5f8ffd17b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WuZhongZiHangYeXianZhuangJiQianJing.html" TargetMode="External" Id="R0c4cd3cc473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2025-02-23T02:59:23Z</dcterms:created>
  <dcterms:modified xsi:type="dcterms:W3CDTF">2025-02-23T03:59:23Z</dcterms:modified>
  <dc:subject>2025-2031年中国谷物种子行业发展研究与市场前景报告</dc:subject>
  <dc:title>2025-2031年中国谷物种子行业发展研究与市场前景报告</dc:title>
  <cp:keywords>2025-2031年中国谷物种子行业发展研究与市场前景报告</cp:keywords>
  <dc:description>2025-2031年中国谷物种子行业发展研究与市场前景报告</dc:description>
</cp:coreProperties>
</file>