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6b6191411438a" w:history="1">
              <w:r>
                <w:rPr>
                  <w:rStyle w:val="Hyperlink"/>
                </w:rPr>
                <w:t>2025-2031年中国地方品种猪市场调查研究与前景趋势分析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6b6191411438a" w:history="1">
              <w:r>
                <w:rPr>
                  <w:rStyle w:val="Hyperlink"/>
                </w:rPr>
                <w:t>2025-2031年中国地方品种猪市场调查研究与前景趋势分析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6b6191411438a" w:history="1">
                <w:r>
                  <w:rPr>
                    <w:rStyle w:val="Hyperlink"/>
                  </w:rPr>
                  <w:t>https://www.20087.com/9/61/DiFangPinZhongZhuQianJing.html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方品种猪是我国传统畜牧养殖中的重要组成部分，具有适应性强、肉质优良、抗病力高等特点，如金华猪、荣昌猪、太湖猪、东北民猪等，广泛分布于各地农村与特色养殖场。随着消费者对优质肉类需求的增长，地方品种猪在高端餐饮、有机食品、地理标志农产品等领域逐渐受到重视。部分地方政府与农业企业通过保种场建设、品牌打造、产业链延伸等方式推动地方猪产业发展。然而，在实际推广过程中仍面临繁殖率低、生长周期长、饲养成本高、规模化程度不足等问题，限制其市场占有率与经济效益。此外，外来瘦肉型猪种的冲击也对地方猪资源保护带来一定挑战。</w:t>
      </w:r>
      <w:r>
        <w:rPr>
          <w:rFonts w:hint="eastAsia"/>
        </w:rPr>
        <w:br/>
      </w:r>
      <w:r>
        <w:rPr>
          <w:rFonts w:hint="eastAsia"/>
        </w:rPr>
        <w:t>　　未来，地方品种猪将朝着品牌化、产业化、科技赋能方向不断发展。随着种质资源保护政策的落实与畜禽遗传改良计划的推进，地方猪的遗传多样性保护与良种繁育体系将更加完善，推动其生产性能与经济价值双提升。同时，依托现代农业科技，如基因编辑、人工授精、智慧养殖系统等手段，将有效改善地方猪的繁殖效率与饲养管理水平。在消费升级背景下，地方猪品牌将更多融入区域文化、非遗元素、乡村旅游等产业板块，打造“种养加销”一体化发展模式。此外，随着冷链物流与电商渠道的完善，地方猪肉制品的全国流通能力将显著增强，助力传统产业焕发新生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6b6191411438a" w:history="1">
        <w:r>
          <w:rPr>
            <w:rStyle w:val="Hyperlink"/>
          </w:rPr>
          <w:t>2025-2031年中国地方品种猪市场调查研究与前景趋势分析</w:t>
        </w:r>
      </w:hyperlink>
      <w:r>
        <w:rPr>
          <w:rFonts w:hint="eastAsia"/>
        </w:rPr>
        <w:t>》系统分析了地方品种猪行业的市场需求、市场规模及价格动态，全面梳理了地方品种猪产业链结构，并对地方品种猪细分市场进行了深入探究。报告基于详实数据，科学预测了地方品种猪市场前景与发展趋势，重点剖析了品牌竞争格局、市场集中度及重点企业的市场地位。通过SWOT分析，报告识别了行业面临的机遇与风险，并提出了针对性发展策略与建议，为地方品种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地方品种猪行业概述</w:t>
      </w:r>
      <w:r>
        <w:rPr>
          <w:rFonts w:hint="eastAsia"/>
        </w:rPr>
        <w:br/>
      </w:r>
      <w:r>
        <w:rPr>
          <w:rFonts w:hint="eastAsia"/>
        </w:rPr>
        <w:t>　　第一节 地方品种猪定义与分类</w:t>
      </w:r>
      <w:r>
        <w:rPr>
          <w:rFonts w:hint="eastAsia"/>
        </w:rPr>
        <w:br/>
      </w:r>
      <w:r>
        <w:rPr>
          <w:rFonts w:hint="eastAsia"/>
        </w:rPr>
        <w:t>　　第二节 地方品种猪应用领域</w:t>
      </w:r>
      <w:r>
        <w:rPr>
          <w:rFonts w:hint="eastAsia"/>
        </w:rPr>
        <w:br/>
      </w:r>
      <w:r>
        <w:rPr>
          <w:rFonts w:hint="eastAsia"/>
        </w:rPr>
        <w:t>　　第三节 地方品种猪行业经济指标分析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地方品种猪产业链及经营模式分析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三、地方品种猪销售模式及销售渠道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全球地方品种猪市场发展综述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2019-2024年全球地方品种猪市场规模与趋势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主要国家与地区地方品种猪市场分析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2025-2031年全球地方品种猪行业发展趋势与前景预测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中国地方品种猪行业市场分析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2024-2025年地方品种猪产能与投资动态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一、国内地方品种猪产能及利用情况</w:t>
      </w:r>
      <w:r>
        <w:rPr>
          <w:rFonts w:hint="eastAsia"/>
        </w:rPr>
        <w:br/>
      </w:r>
      <w:r>
        <w:rPr>
          <w:rFonts w:hint="eastAsia"/>
        </w:rPr>
        <w:t>　　　　二、地方品种猪产能扩张与投资动态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2025-2031年地方品种猪行业产量统计与趋势预测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一、2019-2024年地方品种猪行业产量数据统计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1、2019-2024年地方品种猪产量及增长趋势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2、2019-2024年地方品种猪细分产品产量及份额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二、影响地方品种猪产量的关键因素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三、2025-2031年地方品种猪产量预测</w:t>
      </w:r>
      <w:r>
        <w:rPr>
          <w:rFonts w:hint="eastAsia"/>
        </w:rPr>
        <w:br/>
      </w:r>
      <w:r>
        <w:rPr>
          <w:rFonts w:hint="eastAsia"/>
        </w:rPr>
        <w:t>　　第三节 2025-2031年地方品种猪市场需求与销售分析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一、2024-2025年地方品种猪行业需求现状</w:t>
      </w:r>
      <w:r>
        <w:rPr>
          <w:rFonts w:hint="eastAsia"/>
        </w:rPr>
        <w:br/>
      </w:r>
      <w:r>
        <w:rPr>
          <w:rFonts w:hint="eastAsia"/>
        </w:rPr>
        <w:t>　　　　二、地方品种猪客户群体与需求特点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三、2019-2024年地方品种猪行业销售规模分析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四、2025-2031年地方品种猪市场增长潜力与规模预测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中国地方品种猪细分市场与下游应用领域分析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地方品种猪细分市场分析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一、2024-2025年地方品种猪主要细分产品市场现状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地方品种猪下游应用与客户群体分析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一、2024-2025年地方品种猪各应用领域市场现状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2024-2025年地方品种猪行业技术发展现状及趋势分析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地方品种猪行业技术发展现状分析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国内外地方品种猪行业技术差异与原因</w:t>
      </w:r>
      <w:r>
        <w:rPr>
          <w:rFonts w:hint="eastAsia"/>
        </w:rPr>
        <w:br/>
      </w:r>
      <w:r>
        <w:rPr>
          <w:rFonts w:hint="eastAsia"/>
        </w:rPr>
        <w:t>　　第三节 地方品种猪行业技术发展方向、趋势预测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提升地方品种猪行业技术能力策略建议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地方品种猪价格机制与竞争策略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一、2019-2024年地方品种猪市场价格走势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地方品种猪定价策略与方法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2025-2031年地方品种猪价格竞争态势与趋势预测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中国地方品种猪行业重点区域市场研究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2024-2025年重点区域地方品种猪市场发展概况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二、2019-2024年地方品种猪市场需求规模情况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三、2025-2031年地方品种猪行业发展潜力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二、2019-2024年地方品种猪市场需求规模情况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三、2025-2031年地方品种猪行业发展潜力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二、2019-2024年地方品种猪市场需求规模情况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三、2025-2031年地方品种猪行业发展潜力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二、2019-2024年地方品种猪市场需求规模情况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三、2025-2031年地方品种猪行业发展潜力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二、2019-2024年地方品种猪市场需求规模情况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三、2025-2031年地方品种猪行业发展潜力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2019-2024年中国地方品种猪行业进出口情况分析</w:t>
      </w:r>
      <w:r>
        <w:rPr>
          <w:rFonts w:hint="eastAsia"/>
        </w:rPr>
        <w:br/>
      </w:r>
      <w:r>
        <w:rPr>
          <w:rFonts w:hint="eastAsia"/>
        </w:rPr>
        <w:t>　　第一节 地方品种猪行业进口情况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一、2019-2024年地方品种猪进口规模及增长情况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二、地方品种猪主要进口来源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地方品种猪行业出口情况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一、2019-2024年地方品种猪出口规模及增长情况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二、地方品种猪主要出口目的地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2019-2024年中国地方品种猪行业总体发展与财务状况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2019-2024年中国地方品种猪行业规模情况</w:t>
      </w:r>
      <w:r>
        <w:rPr>
          <w:rFonts w:hint="eastAsia"/>
        </w:rPr>
        <w:br/>
      </w:r>
      <w:r>
        <w:rPr>
          <w:rFonts w:hint="eastAsia"/>
        </w:rPr>
        <w:t>　　　　一、地方品种猪行业企业数量规模</w:t>
      </w:r>
      <w:r>
        <w:rPr>
          <w:rFonts w:hint="eastAsia"/>
        </w:rPr>
        <w:br/>
      </w:r>
      <w:r>
        <w:rPr>
          <w:rFonts w:hint="eastAsia"/>
        </w:rPr>
        <w:t>　　　　二、地方品种猪行业从业人员规模</w:t>
      </w:r>
      <w:r>
        <w:rPr>
          <w:rFonts w:hint="eastAsia"/>
        </w:rPr>
        <w:br/>
      </w:r>
      <w:r>
        <w:rPr>
          <w:rFonts w:hint="eastAsia"/>
        </w:rPr>
        <w:t>　　　　三、地方品种猪行业市场敏感性分析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2019-2024年中国地方品种猪行业财务能力分析</w:t>
      </w:r>
      <w:r>
        <w:rPr>
          <w:rFonts w:hint="eastAsia"/>
        </w:rPr>
        <w:br/>
      </w:r>
      <w:r>
        <w:rPr>
          <w:rFonts w:hint="eastAsia"/>
        </w:rPr>
        <w:t>　　　　一、地方品种猪行业盈利能力</w:t>
      </w:r>
      <w:r>
        <w:rPr>
          <w:rFonts w:hint="eastAsia"/>
        </w:rPr>
        <w:br/>
      </w:r>
      <w:r>
        <w:rPr>
          <w:rFonts w:hint="eastAsia"/>
        </w:rPr>
        <w:t>　　　　二、地方品种猪行业偿债能力</w:t>
      </w:r>
      <w:r>
        <w:rPr>
          <w:rFonts w:hint="eastAsia"/>
        </w:rPr>
        <w:br/>
      </w:r>
      <w:r>
        <w:rPr>
          <w:rFonts w:hint="eastAsia"/>
        </w:rPr>
        <w:t>　　　　三、地方品种猪行业营运能力</w:t>
      </w:r>
      <w:r>
        <w:rPr>
          <w:rFonts w:hint="eastAsia"/>
        </w:rPr>
        <w:br/>
      </w:r>
      <w:r>
        <w:rPr>
          <w:rFonts w:hint="eastAsia"/>
        </w:rPr>
        <w:t>　　　　四、地方品种猪行业发展能力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地方品种猪行业重点企业调研分析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二、企业地方品种猪业务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二、企业地方品种猪业务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二、企业地方品种猪业务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二、企业地方品种猪业务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二、企业地方品种猪业务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二、企业地方品种猪业务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中国地方品种猪行业竞争格局分析</w:t>
      </w:r>
      <w:r>
        <w:rPr>
          <w:rFonts w:hint="eastAsia"/>
        </w:rPr>
        <w:br/>
      </w:r>
      <w:r>
        <w:rPr>
          <w:rFonts w:hint="eastAsia"/>
        </w:rPr>
        <w:t>　　第一节 地方品种猪行业竞争格局总览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2024-2025年地方品种猪行业竞争力分析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2019-2024年地方品种猪行业企业并购活动分析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2024-2025年地方品种猪行业会展与招投标活动分析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一、地方品种猪行业会展活动及其市场影响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2025年中国地方品种猪企业发展企业发展策略与建议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地方品种猪销售模式与渠道策略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地方品种猪品牌与市场推广策略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地方品种猪研发投入与技术创新能力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地方品种猪合作联盟与资源整合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中国地方品种猪行业风险与对策</w:t>
      </w:r>
      <w:r>
        <w:rPr>
          <w:rFonts w:hint="eastAsia"/>
        </w:rPr>
        <w:br/>
      </w:r>
      <w:r>
        <w:rPr>
          <w:rFonts w:hint="eastAsia"/>
        </w:rPr>
        <w:t>　　第一节 地方品种猪行业SWOT分析</w:t>
      </w:r>
      <w:r>
        <w:rPr>
          <w:rFonts w:hint="eastAsia"/>
        </w:rPr>
        <w:br/>
      </w:r>
      <w:r>
        <w:rPr>
          <w:rFonts w:hint="eastAsia"/>
        </w:rPr>
        <w:t>　　　　一、地方品种猪行业优势</w:t>
      </w:r>
      <w:r>
        <w:rPr>
          <w:rFonts w:hint="eastAsia"/>
        </w:rPr>
        <w:br/>
      </w:r>
      <w:r>
        <w:rPr>
          <w:rFonts w:hint="eastAsia"/>
        </w:rPr>
        <w:t>　　　　二、地方品种猪行业劣势</w:t>
      </w:r>
      <w:r>
        <w:rPr>
          <w:rFonts w:hint="eastAsia"/>
        </w:rPr>
        <w:br/>
      </w:r>
      <w:r>
        <w:rPr>
          <w:rFonts w:hint="eastAsia"/>
        </w:rPr>
        <w:t>　　　　三、地方品种猪市场机会</w:t>
      </w:r>
      <w:r>
        <w:rPr>
          <w:rFonts w:hint="eastAsia"/>
        </w:rPr>
        <w:br/>
      </w:r>
      <w:r>
        <w:rPr>
          <w:rFonts w:hint="eastAsia"/>
        </w:rPr>
        <w:t>　　　　四、地方品种猪市场威胁</w:t>
      </w:r>
      <w:r>
        <w:rPr>
          <w:rFonts w:hint="eastAsia"/>
        </w:rPr>
        <w:br/>
      </w:r>
      <w:r>
        <w:rPr>
          <w:rFonts w:hint="eastAsia"/>
        </w:rPr>
        <w:t>　　第二节 地方品种猪行业风险及对策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2025-2031年中国地方品种猪行业前景与发展趋势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2024-2025年地方品种猪行业发展环境分析</w:t>
      </w:r>
      <w:r>
        <w:rPr>
          <w:rFonts w:hint="eastAsia"/>
        </w:rPr>
        <w:br/>
      </w:r>
      <w:r>
        <w:rPr>
          <w:rFonts w:hint="eastAsia"/>
        </w:rPr>
        <w:t>　　　　一、地方品种猪行业主管部门与监管体制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二、地方品种猪行业主要法律法规及政策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三、地方品种猪行业标准与质量监管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2025-2031年地方品种猪行业发展趋势与方向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2025-2031年地方品种猪行业发展潜力与机遇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地方品种猪行业研究结论与建议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[.中智.林]地方品种猪行业发展建议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地方品种猪行业类别</w:t>
      </w:r>
      <w:r>
        <w:rPr>
          <w:rFonts w:hint="eastAsia"/>
        </w:rPr>
        <w:br/>
      </w:r>
      <w:r>
        <w:rPr>
          <w:rFonts w:hint="eastAsia"/>
        </w:rPr>
        <w:t>　　图表 地方品种猪行业产业链调研</w:t>
      </w:r>
      <w:r>
        <w:rPr>
          <w:rFonts w:hint="eastAsia"/>
        </w:rPr>
        <w:br/>
      </w:r>
      <w:r>
        <w:rPr>
          <w:rFonts w:hint="eastAsia"/>
        </w:rPr>
        <w:t>　　图表 地方品种猪行业现状</w:t>
      </w:r>
      <w:r>
        <w:rPr>
          <w:rFonts w:hint="eastAsia"/>
        </w:rPr>
        <w:br/>
      </w:r>
      <w:r>
        <w:rPr>
          <w:rFonts w:hint="eastAsia"/>
        </w:rPr>
        <w:t>　　图表 地方品种猪行业标准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2019-2024年中国地方品种猪市场规模</w:t>
      </w:r>
      <w:r>
        <w:rPr>
          <w:rFonts w:hint="eastAsia"/>
        </w:rPr>
        <w:br/>
      </w:r>
      <w:r>
        <w:rPr>
          <w:rFonts w:hint="eastAsia"/>
        </w:rPr>
        <w:t>　　图表 2025年中国地方品种猪行业产能</w:t>
      </w:r>
      <w:r>
        <w:rPr>
          <w:rFonts w:hint="eastAsia"/>
        </w:rPr>
        <w:br/>
      </w:r>
      <w:r>
        <w:rPr>
          <w:rFonts w:hint="eastAsia"/>
        </w:rPr>
        <w:t>　　图表 2019-2024年中国地方品种猪产量</w:t>
      </w:r>
      <w:r>
        <w:rPr>
          <w:rFonts w:hint="eastAsia"/>
        </w:rPr>
        <w:br/>
      </w:r>
      <w:r>
        <w:rPr>
          <w:rFonts w:hint="eastAsia"/>
        </w:rPr>
        <w:t>　　图表 地方品种猪行业动态</w:t>
      </w:r>
      <w:r>
        <w:rPr>
          <w:rFonts w:hint="eastAsia"/>
        </w:rPr>
        <w:br/>
      </w:r>
      <w:r>
        <w:rPr>
          <w:rFonts w:hint="eastAsia"/>
        </w:rPr>
        <w:t>　　图表 2019-2024年中国地方品种猪市场需求量</w:t>
      </w:r>
      <w:r>
        <w:rPr>
          <w:rFonts w:hint="eastAsia"/>
        </w:rPr>
        <w:br/>
      </w:r>
      <w:r>
        <w:rPr>
          <w:rFonts w:hint="eastAsia"/>
        </w:rPr>
        <w:t>　　图表 2025年中国地方品种猪行业需求区域调研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2019-2024年中国地方品种猪行情</w:t>
      </w:r>
      <w:r>
        <w:rPr>
          <w:rFonts w:hint="eastAsia"/>
        </w:rPr>
        <w:br/>
      </w:r>
      <w:r>
        <w:rPr>
          <w:rFonts w:hint="eastAsia"/>
        </w:rPr>
        <w:t>　　图表 2019-2024年中国地方品种猪价格走势图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2019-2024年中国地方品种猪行业销售收入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2019-2024年中国地方品种猪行业盈利情况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2019-2024年中国地方品种猪行业利润总额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2019-2024年中国地方品种猪进口数据</w:t>
      </w:r>
      <w:r>
        <w:rPr>
          <w:rFonts w:hint="eastAsia"/>
        </w:rPr>
        <w:br/>
      </w:r>
      <w:r>
        <w:rPr>
          <w:rFonts w:hint="eastAsia"/>
        </w:rPr>
        <w:t>　　图表 2019-2024年中国地方品种猪出口数据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2019-2024年中国地方品种猪行业企业数量统计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**地区地方品种猪市场规模</w:t>
      </w:r>
      <w:r>
        <w:rPr>
          <w:rFonts w:hint="eastAsia"/>
        </w:rPr>
        <w:br/>
      </w:r>
      <w:r>
        <w:rPr>
          <w:rFonts w:hint="eastAsia"/>
        </w:rPr>
        <w:t>　　图表 **地区地方品种猪行业市场需求</w:t>
      </w:r>
      <w:r>
        <w:rPr>
          <w:rFonts w:hint="eastAsia"/>
        </w:rPr>
        <w:br/>
      </w:r>
      <w:r>
        <w:rPr>
          <w:rFonts w:hint="eastAsia"/>
        </w:rPr>
        <w:t>　　图表 **地区地方品种猪市场调研</w:t>
      </w:r>
      <w:r>
        <w:rPr>
          <w:rFonts w:hint="eastAsia"/>
        </w:rPr>
        <w:br/>
      </w:r>
      <w:r>
        <w:rPr>
          <w:rFonts w:hint="eastAsia"/>
        </w:rPr>
        <w:t>　　图表 **地区地方品种猪行业市场需求分析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**地区地方品种猪市场规模</w:t>
      </w:r>
      <w:r>
        <w:rPr>
          <w:rFonts w:hint="eastAsia"/>
        </w:rPr>
        <w:br/>
      </w:r>
      <w:r>
        <w:rPr>
          <w:rFonts w:hint="eastAsia"/>
        </w:rPr>
        <w:t>　　图表 **地区地方品种猪行业市场需求</w:t>
      </w:r>
      <w:r>
        <w:rPr>
          <w:rFonts w:hint="eastAsia"/>
        </w:rPr>
        <w:br/>
      </w:r>
      <w:r>
        <w:rPr>
          <w:rFonts w:hint="eastAsia"/>
        </w:rPr>
        <w:t>　　图表 **地区地方品种猪市场调研</w:t>
      </w:r>
      <w:r>
        <w:rPr>
          <w:rFonts w:hint="eastAsia"/>
        </w:rPr>
        <w:br/>
      </w:r>
      <w:r>
        <w:rPr>
          <w:rFonts w:hint="eastAsia"/>
        </w:rPr>
        <w:t>　　图表 **地区地方品种猪行业市场需求分析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地方品种猪行业竞争对手分析</w:t>
      </w:r>
      <w:r>
        <w:rPr>
          <w:rFonts w:hint="eastAsia"/>
        </w:rPr>
        <w:br/>
      </w:r>
      <w:r>
        <w:rPr>
          <w:rFonts w:hint="eastAsia"/>
        </w:rPr>
        <w:t>　　图表 地方品种猪重点企业（一）基本信息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地方品种猪重点企业（一）经营情况分析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地方品种猪重点企业（一）主要经济指标情况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地方品种猪重点企业（一）盈利能力情况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地方品种猪重点企业（一）偿债能力情况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地方品种猪重点企业（一）运营能力情况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地方品种猪重点企业（一）成长能力情况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地方品种猪重点企业（二）基本信息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地方品种猪重点企业（二）经营情况分析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地方品种猪重点企业（二）主要经济指标情况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地方品种猪重点企业（二）盈利能力情况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地方品种猪重点企业（二）偿债能力情况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地方品种猪重点企业（二）运营能力情况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地方品种猪重点企业（二）成长能力情况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地方品种猪重点企业（三）基本信息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地方品种猪重点企业（三）经营情况分析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地方品种猪重点企业（三）主要经济指标情况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地方品种猪重点企业（三）盈利能力情况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地方品种猪重点企业（三）偿债能力情况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地方品种猪重点企业（三）运营能力情况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地方品种猪重点企业（三）成长能力情况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2025-2031年中国地方品种猪行业产能预测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2025-2031年中国地方品种猪行业产量预测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2025-2031年中国地方品种猪市场需求预测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2025-2031年中国地方品种猪市场规模预测</w:t>
      </w:r>
      <w:r>
        <w:rPr>
          <w:rFonts w:hint="eastAsia"/>
        </w:rPr>
        <w:br/>
      </w:r>
      <w:r>
        <w:rPr>
          <w:rFonts w:hint="eastAsia"/>
        </w:rPr>
        <w:t>　　图表 地方品种猪行业准入条件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2025-2031年中国地方品种猪行业信息化</w:t>
      </w:r>
      <w:r>
        <w:rPr>
          <w:rFonts w:hint="eastAsia"/>
        </w:rPr>
        <w:br/>
      </w:r>
      <w:r>
        <w:rPr>
          <w:rFonts w:hint="eastAsia"/>
        </w:rPr>
        <w:t>　　图表 2025年中国地方品种猪市场前景分析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2025-2031年中国地方品种猪行业风险分析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2025-2031年中国地方品种猪行业发展趋势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6b6191411438a" w:history="1">
        <w:r>
          <w:rPr>
            <w:rStyle w:val="Hyperlink"/>
          </w:rPr>
          <w:t>2025-2031年中国地方品种猪市场调查研究与前景趋势分析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6b6191411438a" w:history="1">
        <w:r>
          <w:rPr>
            <w:rStyle w:val="Hyperlink"/>
          </w:rPr>
          <w:t>https://www.20087.com/9/61/DiFangPinZhongZhuQianJing.html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热点：瘦肉猪哪个品种最好、地方品种猪的优缺点、猪分为哪五大类、地方品种猪性成熟时间,一般是多少个月?、本地猪图片、地方品种猪名词解释、猪有哪些品种、地方品种猪如呵饲喂、猪的品种介绍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060d182554152" w:history="1">
      <w:r>
        <w:rPr>
          <w:rStyle w:val="Hyperlink"/>
        </w:rPr>
        <w:t>2025-2031年中国地方品种猪市场调查研究与前景趋势分析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iFangPinZhongZhuQianJing.html" TargetMode="External" Id="R38a6b6191411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iFangPinZhongZhuQianJing.html" TargetMode="External" Id="R0aa060d18255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2025-06-25T23:50:17Z</dcterms:created>
  <dcterms:modified xsi:type="dcterms:W3CDTF">2025-06-26T00:50:17Z</dcterms:modified>
  <dc:subject>2025-2031年中国地方品种猪市场调查研究与前景趋势分析</dc:subject>
  <dc:title>2025-2031年中国地方品种猪市场调查研究与前景趋势分析</dc:title>
  <cp:keywords>2025-2031年中国地方品种猪市场调查研究与前景趋势分析</cp:keywords>
  <dc:description>2025-2031年中国地方品种猪市场调查研究与前景趋势分析</dc:description>
</cp:coreProperties>
</file>