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932b3e4f4bd8" w:history="1">
              <w:r>
                <w:rPr>
                  <w:rStyle w:val="Hyperlink"/>
                </w:rPr>
                <w:t>2025-2031年全球与中国作物配方肥行业发展研究及行业前景分析报告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932b3e4f4bd8" w:history="1">
              <w:r>
                <w:rPr>
                  <w:rStyle w:val="Hyperlink"/>
                </w:rPr>
                <w:t>2025-2031年全球与中国作物配方肥行业发展研究及行业前景分析报告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5932b3e4f4bd8" w:history="1">
                <w:r>
                  <w:rPr>
                    <w:rStyle w:val="Hyperlink"/>
                  </w:rPr>
                  <w:t>https://www.20087.com/9/61/ZuoWuPeiFangFeiShiChangQianJingYuCe.html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配方肥是根据特定作物种类及其生长周期所需营养元素比例，科学调配氮、磷、钾及微量元素的复合型肥料，旨在提高施肥效率、降低资源浪费并改善土壤结构。目前，该类产品已在大田作物、经济作物及园艺种植中广泛应用，尤其在测土配方施肥政策推动下，逐步取代传统单一肥料。尽管配方肥在提升产量和土壤健康方面表现出一定优势，但实际推广过程中仍面临诸多挑战，如配方灵活性不足、地域适应性差异大、农民认知程度不一等问题。此外，部分产品在施用后存在释放周期不匹配、肥效不稳定等情况，影响作物吸收效率。</w:t>
      </w:r>
      <w:r>
        <w:rPr>
          <w:rFonts w:hint="eastAsia"/>
        </w:rPr>
        <w:br/>
      </w:r>
      <w:r>
        <w:rPr>
          <w:rFonts w:hint="eastAsia"/>
        </w:rPr>
        <w:t>　　未来，作物配方肥将依托数字农业和精准农业技术实现更精细化的发展。通过遥感监测、土壤传感器和大数据分析手段，配方肥的施用将更加动态化、个性化，能够根据不同地块的土壤养分状况和作物长势自动调整配比，实现真正的“按需供肥”。同时，缓释、控释及生物刺激素技术的融合应用，将使配方肥在提升肥效、减少环境污染方面发挥更大作用。国家政策将继续引导企业加强农技服务体系建设，推动“肥料+服务”一体化模式发展。此外，随着有机-无机复混技术的成熟，配方肥将向绿色、低碳方向延伸，助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932b3e4f4bd8" w:history="1">
        <w:r>
          <w:rPr>
            <w:rStyle w:val="Hyperlink"/>
          </w:rPr>
          <w:t>2025-2031年全球与中国作物配方肥行业发展研究及行业前景分析报告</w:t>
        </w:r>
      </w:hyperlink>
      <w:r>
        <w:rPr>
          <w:rFonts w:hint="eastAsia"/>
        </w:rPr>
        <w:t>》依托国家统计局、相关行业协会及科研单位提供的权威数据，全面分析了作物配方肥行业发展环境、产业链结构、市场供需状况及价格变化，重点研究了作物配方肥行业内主要企业的经营现状。报告对作物配方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作物配方肥市场概述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按照不同产品类型，作物配方肥主要可以分为如下几个类别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全球不同产品类型作物配方肥销售额增长趋势2020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大田作物配方肥</w:t>
      </w:r>
      <w:r>
        <w:rPr>
          <w:rFonts w:hint="eastAsia"/>
        </w:rPr>
        <w:br/>
      </w:r>
      <w:r>
        <w:rPr>
          <w:rFonts w:hint="eastAsia"/>
        </w:rPr>
        <w:t>　　　　1.2.3 经济作物配方肥</w:t>
      </w:r>
      <w:r>
        <w:rPr>
          <w:rFonts w:hint="eastAsia"/>
        </w:rPr>
        <w:br/>
      </w:r>
      <w:r>
        <w:rPr>
          <w:rFonts w:hint="eastAsia"/>
        </w:rPr>
        <w:t>　　1.3 从不同应用，作物配方肥主要包括如下几个方面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全球不同应用作物配方肥销售额增长趋势2020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大田作物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1.4 作物配方肥行业背景、发展历史、现状及趋势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作物配方肥行业目前现状分析</w:t>
      </w:r>
      <w:r>
        <w:rPr>
          <w:rFonts w:hint="eastAsia"/>
        </w:rPr>
        <w:br/>
      </w:r>
      <w:r>
        <w:rPr>
          <w:rFonts w:hint="eastAsia"/>
        </w:rPr>
        <w:t>　　　　1.4.2 作物配方肥发展趋势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全球作物配方肥总体规模分析</w:t>
      </w:r>
      <w:r>
        <w:rPr>
          <w:rFonts w:hint="eastAsia"/>
        </w:rPr>
        <w:br/>
      </w:r>
      <w:r>
        <w:rPr>
          <w:rFonts w:hint="eastAsia"/>
        </w:rPr>
        <w:t>　　2.1 全球作物配方肥供需现状及预测（2020-2031）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全球作物配方肥产能、产量、产能利用率及发展趋势（2020-2031）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全球作物配方肥产量、需求量及发展趋势（2020-2031）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全球主要地区作物配方肥产量及发展趋势（2020-2031）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全球主要地区作物配方肥产量（2020-2025）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全球主要地区作物配方肥产量（2026-2031）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全球主要地区作物配方肥产量市场份额（2020-2031）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中国作物配方肥供需现状及预测（2020-2031）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中国作物配方肥产能、产量、产能利用率及发展趋势（2020-2031）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中国作物配方肥产量、市场需求量及发展趋势（2020-2031）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全球作物配方肥销量及销售额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全球市场作物配方肥销售额（2020-2031）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全球市场作物配方肥销量（2020-2031）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全球市场作物配方肥价格趋势（2020-2031）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全球作物配方肥主要地区分析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全球主要地区作物配方肥市场规模分析：2020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全球主要地区作物配方肥销售收入及市场份额（2020-2025年）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全球主要地区作物配方肥销售收入预测（2026-2031年）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全球主要地区作物配方肥销量分析：2020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全球主要地区作物配方肥销量及市场份额（2020-2025年）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全球主要地区作物配方肥销量及市场份额预测（2026-2031）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印度市场作物配方肥销量、收入及增长率（2020-2031）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全球市场主要厂商作物配方肥产能市场份额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全球市场主要厂商作物配方肥销量（2020-2025）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全球市场主要厂商作物配方肥销量（2020-2025）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全球市场主要厂商作物配方肥销售收入（2020-2025）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全球市场主要厂商作物配方肥销售价格（2020-2025）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2024年全球主要生产商作物配方肥收入排名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中国市场主要厂商作物配方肥销量（2020-2025）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中国市场主要厂商作物配方肥销量（2020-2025）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中国市场主要厂商作物配方肥销售收入（2020-2025）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2024年中国主要生产商作物配方肥收入排名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中国市场主要厂商作物配方肥销售价格（2020-2025）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全球主要厂商作物配方肥总部及产地分布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全球主要厂商成立时间及作物配方肥商业化日期</w:t>
      </w:r>
      <w:r>
        <w:rPr>
          <w:rFonts w:hint="eastAsia"/>
        </w:rPr>
        <w:br/>
      </w:r>
      <w:r>
        <w:rPr>
          <w:rFonts w:hint="eastAsia"/>
        </w:rPr>
        <w:t>　　4.6 全球主要厂商作物配方肥产品类型及应用</w:t>
      </w:r>
      <w:r>
        <w:rPr>
          <w:rFonts w:hint="eastAsia"/>
        </w:rPr>
        <w:br/>
      </w:r>
      <w:r>
        <w:rPr>
          <w:rFonts w:hint="eastAsia"/>
        </w:rPr>
        <w:t>　　4.7 作物配方肥行业集中度、竞争程度分析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作物配方肥行业集中度分析：2024年全球Top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全球作物配方肥第一梯队、第二梯队和第三梯队生产商（品牌）及市场份额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作物配方肥销量、收入、价格及毛利率（2020-2025）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不同产品类型作物配方肥分析</w:t>
      </w:r>
      <w:r>
        <w:rPr>
          <w:rFonts w:hint="eastAsia"/>
        </w:rPr>
        <w:br/>
      </w:r>
      <w:r>
        <w:rPr>
          <w:rFonts w:hint="eastAsia"/>
        </w:rPr>
        <w:t>　　6.1 全球不同产品类型作物配方肥销量（2020-2031）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全球不同产品类型作物配方肥销量及市场份额（2020-2025）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全球不同产品类型作物配方肥销量预测（2026-2031）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全球不同产品类型作物配方肥收入（2020-2031）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全球不同产品类型作物配方肥收入及市场份额（2020-2025）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全球不同产品类型作物配方肥收入预测（2026-2031）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全球不同产品类型作物配方肥价格走势（2020-2031）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不同应用作物配方肥分析</w:t>
      </w:r>
      <w:r>
        <w:rPr>
          <w:rFonts w:hint="eastAsia"/>
        </w:rPr>
        <w:br/>
      </w:r>
      <w:r>
        <w:rPr>
          <w:rFonts w:hint="eastAsia"/>
        </w:rPr>
        <w:t>　　7.1 全球不同应用作物配方肥销量（2020-2031）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全球不同应用作物配方肥销量及市场份额（2020-2025）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全球不同应用作物配方肥销量预测（2026-2031）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全球不同应用作物配方肥收入（2020-2031）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全球不同应用作物配方肥收入及市场份额（2020-2025）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全球不同应用作物配方肥收入预测（2026-2031）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全球不同应用作物配方肥价格走势（2020-2031）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作物配方肥产业链分析</w:t>
      </w:r>
      <w:r>
        <w:rPr>
          <w:rFonts w:hint="eastAsia"/>
        </w:rPr>
        <w:br/>
      </w:r>
      <w:r>
        <w:rPr>
          <w:rFonts w:hint="eastAsia"/>
        </w:rPr>
        <w:t>　　8.2 作物配方肥工艺制造技术分析</w:t>
      </w:r>
      <w:r>
        <w:rPr>
          <w:rFonts w:hint="eastAsia"/>
        </w:rPr>
        <w:br/>
      </w:r>
      <w:r>
        <w:rPr>
          <w:rFonts w:hint="eastAsia"/>
        </w:rPr>
        <w:t>　　8.3 作物配方肥产业上游供应分析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作物配方肥下游客户分析</w:t>
      </w:r>
      <w:r>
        <w:rPr>
          <w:rFonts w:hint="eastAsia"/>
        </w:rPr>
        <w:br/>
      </w:r>
      <w:r>
        <w:rPr>
          <w:rFonts w:hint="eastAsia"/>
        </w:rPr>
        <w:t>　　8.5 作物配方肥销售渠道分析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作物配方肥行业发展机遇及主要驱动因素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作物配方肥行业发展面临的风险</w:t>
      </w:r>
      <w:r>
        <w:rPr>
          <w:rFonts w:hint="eastAsia"/>
        </w:rPr>
        <w:br/>
      </w:r>
      <w:r>
        <w:rPr>
          <w:rFonts w:hint="eastAsia"/>
        </w:rPr>
        <w:t>　　9.3 作物配方肥行业政策分析</w:t>
      </w:r>
      <w:r>
        <w:rPr>
          <w:rFonts w:hint="eastAsia"/>
        </w:rPr>
        <w:br/>
      </w:r>
      <w:r>
        <w:rPr>
          <w:rFonts w:hint="eastAsia"/>
        </w:rPr>
        <w:t>　　9.4 作物配方肥中国企业SWOT分析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全球不同产品类型作物配方肥销售额增长（CAGR）趋势2020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作物配方肥行业目前发展现状</w:t>
      </w:r>
      <w:r>
        <w:rPr>
          <w:rFonts w:hint="eastAsia"/>
        </w:rPr>
        <w:br/>
      </w:r>
      <w:r>
        <w:rPr>
          <w:rFonts w:hint="eastAsia"/>
        </w:rPr>
        <w:t>　　表 4： 作物配方肥发展趋势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全球主要地区作物配方肥产量增速（CAGR）：（2020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全球主要地区作物配方肥产量（2020-2025）&amp;（吨）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全球主要地区作物配方肥产量（2026-2031）&amp;（吨）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全球主要地区作物配方肥产量市场份额（2020-2025）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全球主要地区作物配方肥产量（2026-2031）&amp;（吨）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全球主要地区作物配方肥销售收入增速：（2020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全球主要地区作物配方肥销售收入（2020-2025）&amp;（百万美元）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全球主要地区作物配方肥销售收入市场份额（2020-2025）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全球主要地区作物配方肥收入（2026-2031）&amp;（百万美元）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全球主要地区作物配方肥收入市场份额（2026-2031）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全球主要地区作物配方肥销量（吨）：2020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全球主要地区作物配方肥销量（2020-2025）&amp;（吨）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全球主要地区作物配方肥销量市场份额（2020-2025）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全球主要地区作物配方肥销量（2026-2031）&amp;（吨）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全球主要地区作物配方肥销量份额（2026-2031）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全球市场主要厂商作物配方肥产能（2024-2025）&amp;（吨）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全球市场主要厂商作物配方肥销量（2020-2025）&amp;（吨）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全球市场主要厂商作物配方肥销量市场份额（2020-2025）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全球市场主要厂商作物配方肥销售收入（2020-2025）&amp;（百万美元）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全球市场主要厂商作物配方肥销售收入市场份额（2020-2025）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全球市场主要厂商作物配方肥销售价格（2020-2025）&amp;（美元/吨）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2024年全球主要生产商作物配方肥收入排名（百万美元）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中国市场主要厂商作物配方肥销量（2020-2025）&amp;（吨）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中国市场主要厂商作物配方肥销量市场份额（2020-2025）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中国市场主要厂商作物配方肥销售收入（2020-2025）&amp;（百万美元）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中国市场主要厂商作物配方肥销售收入市场份额（2020-2025）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2024年中国主要生产商作物配方肥收入排名（百万美元）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中国市场主要厂商作物配方肥销售价格（2020-2025）&amp;（美元/吨）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全球主要厂商作物配方肥总部及产地分布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全球主要厂商成立时间及作物配方肥商业化日期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全球主要厂商作物配方肥产品类型及应用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2024年全球作物配方肥主要厂商市场地位（第一梯队、第二梯队和第三梯队）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全球作物配方肥市场投资、并购等现状分析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作物配方肥生产基地、销售区域、竞争对手及市场地位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作物配方肥产品规格、参数及市场应用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作物配方肥销量（吨）、收入（百万美元）、价格（美元/吨）及毛利率（2020-2025）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全球不同产品类型作物配方肥销量（2020-2025年）&amp;（吨）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全球不同产品类型作物配方肥销量市场份额（2020-2025）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全球不同产品类型作物配方肥销量预测（2026-2031）&amp;（吨）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全球市场不同产品类型作物配方肥销量市场份额预测（2026-2031）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全球不同产品类型作物配方肥收入（2020-2025年）&amp;（百万美元）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全球不同产品类型作物配方肥收入市场份额（2020-2025）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全球不同产品类型作物配方肥收入预测（2026-2031）&amp;（百万美元）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全球不同产品类型作物配方肥收入市场份额预测（2026-2031）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全球不同应用作物配方肥销量（2020-2025年）&amp;（吨）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全球不同应用作物配方肥销量市场份额（2020-2025）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全球不同应用作物配方肥销量预测（2026-2031）&amp;（吨）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全球市场不同应用作物配方肥销量市场份额预测（2026-2031）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全球不同应用作物配方肥收入（2020-2025年）&amp;（百万美元）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全球不同应用作物配方肥收入市场份额（2020-2025）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全球不同应用作物配方肥收入预测（2026-2031）&amp;（百万美元）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全球不同应用作物配方肥收入市场份额预测（2026-2031）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作物配方肥上游原料供应商及联系方式列表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作物配方肥典型客户列表</w:t>
      </w:r>
      <w:r>
        <w:rPr>
          <w:rFonts w:hint="eastAsia"/>
        </w:rPr>
        <w:br/>
      </w:r>
      <w:r>
        <w:rPr>
          <w:rFonts w:hint="eastAsia"/>
        </w:rPr>
        <w:t>　　表 121： 作物配方肥主要销售模式及销售渠道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作物配方肥行业发展机遇及主要驱动因素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作物配方肥行业发展面临的风险</w:t>
      </w:r>
      <w:r>
        <w:rPr>
          <w:rFonts w:hint="eastAsia"/>
        </w:rPr>
        <w:br/>
      </w:r>
      <w:r>
        <w:rPr>
          <w:rFonts w:hint="eastAsia"/>
        </w:rPr>
        <w:t>　　表 124： 作物配方肥行业政策分析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作物配方肥产品图片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全球不同产品类型作物配方肥销售额2020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全球不同产品类型作物配方肥市场份额2024 &amp; 2031</w:t>
      </w:r>
      <w:r>
        <w:rPr>
          <w:rFonts w:hint="eastAsia"/>
        </w:rPr>
        <w:br/>
      </w:r>
      <w:r>
        <w:rPr>
          <w:rFonts w:hint="eastAsia"/>
        </w:rPr>
        <w:t>　　图 4： 大田作物配方肥产品图片</w:t>
      </w:r>
      <w:r>
        <w:rPr>
          <w:rFonts w:hint="eastAsia"/>
        </w:rPr>
        <w:br/>
      </w:r>
      <w:r>
        <w:rPr>
          <w:rFonts w:hint="eastAsia"/>
        </w:rPr>
        <w:t>　　图 5： 经济作物配方肥产品图片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全球不同应用作物配方肥市场份额2024 &amp; 2031</w:t>
      </w:r>
      <w:r>
        <w:rPr>
          <w:rFonts w:hint="eastAsia"/>
        </w:rPr>
        <w:br/>
      </w:r>
      <w:r>
        <w:rPr>
          <w:rFonts w:hint="eastAsia"/>
        </w:rPr>
        <w:t>　　图 8： 大田作物</w:t>
      </w:r>
      <w:r>
        <w:rPr>
          <w:rFonts w:hint="eastAsia"/>
        </w:rPr>
        <w:br/>
      </w:r>
      <w:r>
        <w:rPr>
          <w:rFonts w:hint="eastAsia"/>
        </w:rPr>
        <w:t>　　图 9： 经济作物</w:t>
      </w:r>
      <w:r>
        <w:rPr>
          <w:rFonts w:hint="eastAsia"/>
        </w:rPr>
        <w:br/>
      </w:r>
      <w:r>
        <w:rPr>
          <w:rFonts w:hint="eastAsia"/>
        </w:rPr>
        <w:t>　　图 10： 全球作物配方肥产能、产量、产能利用率及发展趋势（2020-2031）&amp;（吨）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全球作物配方肥产量、需求量及发展趋势（2020-2031）&amp;（吨）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全球主要地区作物配方肥产量（2020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全球主要地区作物配方肥产量市场份额（2020-2031）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中国作物配方肥产能、产量、产能利用率及发展趋势（2020-2031）&amp;（吨）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中国作物配方肥产量、市场需求量及发展趋势（2020-2031）&amp;（吨）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全球作物配方肥市场销售额及增长率：（2020-2031）&amp;（百万美元）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全球市场作物配方肥市场规模：2020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全球市场作物配方肥价格趋势（2020-2031）&amp;（美元/吨）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全球主要地区作物配方肥销售收入（2020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全球主要地区作物配方肥销售收入市场份额（2020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印度市场作物配方肥销量及增长率（2020-2031）&amp;（吨）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印度市场作物配方肥收入及增长率（2020-2031）&amp;（百万美元）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2024年全球市场主要厂商作物配方肥销量市场份额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2024年全球市场主要厂商作物配方肥收入市场份额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2024年中国市场主要厂商作物配方肥销量市场份额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2024年中国市场主要厂商作物配方肥收入市场份额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2024年全球前五大生产商作物配方肥市场份额</w:t>
      </w:r>
      <w:r>
        <w:rPr>
          <w:rFonts w:hint="eastAsia"/>
        </w:rPr>
        <w:br/>
      </w:r>
      <w:r>
        <w:rPr>
          <w:rFonts w:hint="eastAsia"/>
        </w:rPr>
        <w:t>　　图 39： 2024年全球作物配方肥第一梯队、第二梯队和第三梯队厂商及市场份额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全球不同产品类型作物配方肥价格走势（2020-2031）&amp;（美元/吨）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全球不同应用作物配方肥价格走势（2020-2031）&amp;（美元/吨）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作物配方肥产业链</w:t>
      </w:r>
      <w:r>
        <w:rPr>
          <w:rFonts w:hint="eastAsia"/>
        </w:rPr>
        <w:br/>
      </w:r>
      <w:r>
        <w:rPr>
          <w:rFonts w:hint="eastAsia"/>
        </w:rPr>
        <w:t>　　图 43： 作物配方肥中国企业SWOT分析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932b3e4f4bd8" w:history="1">
        <w:r>
          <w:rPr>
            <w:rStyle w:val="Hyperlink"/>
          </w:rPr>
          <w:t>2025-2031年全球与中国作物配方肥行业发展研究及行业前景分析报告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5932b3e4f4bd8" w:history="1">
        <w:r>
          <w:rPr>
            <w:rStyle w:val="Hyperlink"/>
          </w:rPr>
          <w:t>https://www.20087.com/9/61/ZuoWuPeiFangFeiShiChangQianJingYuCe.html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7f93ec82454a" w:history="1">
      <w:r>
        <w:rPr>
          <w:rStyle w:val="Hyperlink"/>
        </w:rPr>
        <w:t>2025-2031年全球与中国作物配方肥行业发展研究及行业前景分析报告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uoWuPeiFangFeiShiChangQianJingYuCe.html" TargetMode="External" Id="R75d5932b3e4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uoWuPeiFangFeiShiChangQianJingYuCe.html" TargetMode="External" Id="R2b127f93ec8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2025-02-26T04:36:36Z</dcterms:created>
  <dcterms:modified xsi:type="dcterms:W3CDTF">2025-02-26T05:36:36Z</dcterms:modified>
  <dc:subject>2025-2031年全球与中国作物配方肥行业发展研究及行业前景分析报告</dc:subject>
  <dc:title>2025-2031年全球与中国作物配方肥行业发展研究及行业前景分析报告</dc:title>
  <cp:keywords>2025-2031年全球与中国作物配方肥行业发展研究及行业前景分析报告</cp:keywords>
  <dc:description>2025-2031年全球与中国作物配方肥行业发展研究及行业前景分析报告</dc:description>
</cp:coreProperties>
</file>