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f851386304861" w:history="1">
              <w:r>
                <w:rPr>
                  <w:rStyle w:val="Hyperlink"/>
                </w:rPr>
                <w:t>中国淡水观赏鱼行业现状与趋势分析报告（2025-2031年）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f851386304861" w:history="1">
              <w:r>
                <w:rPr>
                  <w:rStyle w:val="Hyperlink"/>
                </w:rPr>
                <w:t>中国淡水观赏鱼行业现状与趋势分析报告（2025-2031年）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f851386304861" w:history="1">
                <w:r>
                  <w:rPr>
                    <w:rStyle w:val="Hyperlink"/>
                  </w:rPr>
                  <w:t>https://www.20087.com/0/62/DanShuiGuanShangYuDeFaZhanQuShi.html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观赏鱼养殖业，在全球范围内呈现出多元化和精致化的发展趋势。目前，随着人们生活水平的提高和审美趣味的多样化，淡水观赏鱼市场迎来了新的增长机遇。养殖者通过改良品种、优化养殖环境，培育出了颜色鲜艳、形态独特的观赏鱼品种，极大地丰富了市场供给，满足了消费者对于高品质观赏鱼的需求。同时，线上交易平台的兴起，使得淡水观赏鱼的销售突破地域限制，形成了全球性的交易网络，促进了市场的繁荣。</w:t>
      </w:r>
      <w:r>
        <w:rPr>
          <w:rFonts w:hint="eastAsia"/>
        </w:rPr>
        <w:br/>
      </w:r>
      <w:r>
        <w:rPr>
          <w:rFonts w:hint="eastAsia"/>
        </w:rPr>
        <w:t>　　未来，淡水观赏鱼行业的发展将更加注重生态平衡和科技应用。一方面，为了保护野生鱼类资源和生态环境，行业将加大对人工繁殖技术的研发投入，推广无害化养殖模式，减少对自然水域的依赖和影响。另一方面，科技将成为推动行业发展的重要动力，如运用遗传工程培育更具观赏价值的新品种，利用物联网技术实现养殖环境的精准监控，以及通过电商平台和社交媒体拓展销售渠道，提升市场影响力。此外，随着消费者对宠物情感陪伴需求的增加，淡水观赏鱼将不再仅限于视觉欣赏，而是向着互动性和教育性方向发展，成为家庭成员间情感沟通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f851386304861" w:history="1">
        <w:r>
          <w:rPr>
            <w:rStyle w:val="Hyperlink"/>
          </w:rPr>
          <w:t>中国淡水观赏鱼行业现状与趋势分析报告（2025-2031年）</w:t>
        </w:r>
      </w:hyperlink>
      <w:r>
        <w:rPr>
          <w:rFonts w:hint="eastAsia"/>
        </w:rPr>
        <w:t>》以严谨的内容、翔实的数据和直观的图表，系统解析了淡水观赏鱼行业的市场规模、需求变化、价格波动及产业链构成。报告分析了当前淡水观赏鱼市场现状，科学预测了未来市场前景与发展趋势，并重点关注淡水观赏鱼细分市场的机会与挑战。同时，报告对淡水观赏鱼重点企业的竞争地位及市场集中度进行了评估，为淡水观赏鱼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淡水观赏鱼产业概述</w:t>
      </w:r>
      <w:r>
        <w:rPr>
          <w:rFonts w:hint="eastAsia"/>
        </w:rPr>
        <w:br/>
      </w:r>
      <w:r>
        <w:rPr>
          <w:rFonts w:hint="eastAsia"/>
        </w:rPr>
        <w:t>　　第一节 淡水观赏鱼定义</w:t>
      </w:r>
      <w:r>
        <w:rPr>
          <w:rFonts w:hint="eastAsia"/>
        </w:rPr>
        <w:br/>
      </w:r>
      <w:r>
        <w:rPr>
          <w:rFonts w:hint="eastAsia"/>
        </w:rPr>
        <w:t>　　第二节 淡水观赏鱼行业特点</w:t>
      </w:r>
      <w:r>
        <w:rPr>
          <w:rFonts w:hint="eastAsia"/>
        </w:rPr>
        <w:br/>
      </w:r>
      <w:r>
        <w:rPr>
          <w:rFonts w:hint="eastAsia"/>
        </w:rPr>
        <w:t>　　第三节 淡水观赏鱼产业链分析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2024-2025年中国淡水观赏鱼行业运行环境分析</w:t>
      </w:r>
      <w:r>
        <w:rPr>
          <w:rFonts w:hint="eastAsia"/>
        </w:rPr>
        <w:br/>
      </w:r>
      <w:r>
        <w:rPr>
          <w:rFonts w:hint="eastAsia"/>
        </w:rPr>
        <w:t>　　第一节 中国淡水观赏鱼运行经济环境分析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中国淡水观赏鱼产业政策环境分析</w:t>
      </w:r>
      <w:r>
        <w:rPr>
          <w:rFonts w:hint="eastAsia"/>
        </w:rPr>
        <w:br/>
      </w:r>
      <w:r>
        <w:rPr>
          <w:rFonts w:hint="eastAsia"/>
        </w:rPr>
        <w:t>　　　　一、淡水观赏鱼行业监管体制</w:t>
      </w:r>
      <w:r>
        <w:rPr>
          <w:rFonts w:hint="eastAsia"/>
        </w:rPr>
        <w:br/>
      </w:r>
      <w:r>
        <w:rPr>
          <w:rFonts w:hint="eastAsia"/>
        </w:rPr>
        <w:t>　　　　二、淡水观赏鱼行业主要法规</w:t>
      </w:r>
      <w:r>
        <w:rPr>
          <w:rFonts w:hint="eastAsia"/>
        </w:rPr>
        <w:br/>
      </w:r>
      <w:r>
        <w:rPr>
          <w:rFonts w:hint="eastAsia"/>
        </w:rPr>
        <w:t>　　　　三、主要淡水观赏鱼产业政策</w:t>
      </w:r>
      <w:r>
        <w:rPr>
          <w:rFonts w:hint="eastAsia"/>
        </w:rPr>
        <w:br/>
      </w:r>
      <w:r>
        <w:rPr>
          <w:rFonts w:hint="eastAsia"/>
        </w:rPr>
        <w:t>　　第三节 中国淡水观赏鱼产业社会环境分析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国外淡水观赏鱼行业发展态势分析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国外淡水观赏鱼市场发展现状分析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国外主要国家淡水观赏鱼市场现状</w:t>
      </w:r>
      <w:r>
        <w:rPr>
          <w:rFonts w:hint="eastAsia"/>
        </w:rPr>
        <w:br/>
      </w:r>
      <w:r>
        <w:rPr>
          <w:rFonts w:hint="eastAsia"/>
        </w:rPr>
        <w:t>　　第三节 国外淡水观赏鱼行业发展趋势预测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中国淡水观赏鱼行业市场分析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2019-2024年中国淡水观赏鱼行业规模情况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2019-2024年中国淡水观赏鱼市场规模情况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2019-2024年中国淡水观赏鱼行业盈利情况分析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2019-2024年中国淡水观赏鱼市场需求状况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2019-2024年中国淡水观赏鱼行业市场供给状况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2019-2024年淡水观赏鱼行业市场供需平衡状况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中国重点地区淡水观赏鱼行业市场调研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重点地区（一）淡水观赏鱼市场调研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重点地区（二）淡水观赏鱼市场调研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重点地区（三）淡水观赏鱼市场调研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重点地区（四）淡水观赏鱼市场调研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重点地区（五）淡水观赏鱼市场调研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中国淡水观赏鱼行业价格走势及影响因素分析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国内淡水观赏鱼行业价格回顾</w:t>
      </w:r>
      <w:r>
        <w:rPr>
          <w:rFonts w:hint="eastAsia"/>
        </w:rPr>
        <w:br/>
      </w:r>
      <w:r>
        <w:rPr>
          <w:rFonts w:hint="eastAsia"/>
        </w:rPr>
        <w:t>　　第二节 国内淡水观赏鱼行业价格走势预测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国内淡水观赏鱼行业价格影响因素分析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中国淡水观赏鱼行业客户调研</w:t>
      </w:r>
      <w:r>
        <w:rPr>
          <w:rFonts w:hint="eastAsia"/>
        </w:rPr>
        <w:br/>
      </w:r>
      <w:r>
        <w:rPr>
          <w:rFonts w:hint="eastAsia"/>
        </w:rPr>
        <w:t>　　　　一、淡水观赏鱼行业客户偏好调查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二、客户对淡水观赏鱼品牌的首要认知渠道</w:t>
      </w:r>
      <w:r>
        <w:rPr>
          <w:rFonts w:hint="eastAsia"/>
        </w:rPr>
        <w:br/>
      </w:r>
      <w:r>
        <w:rPr>
          <w:rFonts w:hint="eastAsia"/>
        </w:rPr>
        <w:t>　　　　三、淡水观赏鱼品牌忠诚度调查</w:t>
      </w:r>
      <w:r>
        <w:rPr>
          <w:rFonts w:hint="eastAsia"/>
        </w:rPr>
        <w:br/>
      </w:r>
      <w:r>
        <w:rPr>
          <w:rFonts w:hint="eastAsia"/>
        </w:rPr>
        <w:t>　　　　四、淡水观赏鱼行业客户消费理念调研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中国淡水观赏鱼行业竞争格局分析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2025年淡水观赏鱼行业集中度分析</w:t>
      </w:r>
      <w:r>
        <w:rPr>
          <w:rFonts w:hint="eastAsia"/>
        </w:rPr>
        <w:br/>
      </w:r>
      <w:r>
        <w:rPr>
          <w:rFonts w:hint="eastAsia"/>
        </w:rPr>
        <w:t>　　　　一、淡水观赏鱼市场集中度分析</w:t>
      </w:r>
      <w:r>
        <w:rPr>
          <w:rFonts w:hint="eastAsia"/>
        </w:rPr>
        <w:br/>
      </w:r>
      <w:r>
        <w:rPr>
          <w:rFonts w:hint="eastAsia"/>
        </w:rPr>
        <w:t>　　　　二、淡水观赏鱼企业集中度分析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2024-2025年淡水观赏鱼行业竞争格局分析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一、淡水观赏鱼行业竞争策略分析</w:t>
      </w:r>
      <w:r>
        <w:rPr>
          <w:rFonts w:hint="eastAsia"/>
        </w:rPr>
        <w:br/>
      </w:r>
      <w:r>
        <w:rPr>
          <w:rFonts w:hint="eastAsia"/>
        </w:rPr>
        <w:t>　　　　二、淡水观赏鱼行业竞争格局展望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三、我国淡水观赏鱼市场竞争趋势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淡水观赏鱼行业重点企业发展调研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淡水观赏鱼行业企业经营策略研究分析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淡水观赏鱼企业多样化经营策略分析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一、淡水观赏鱼企业多样化经营情况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二、现行淡水观赏鱼行业多样化经营的方向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大型淡水观赏鱼企业集团未来发展策略分析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对中小淡水观赏鱼企业生产经营的建议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淡水观赏鱼行业投资风险与控制策略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淡水观赏鱼行业SWOT模型分析</w:t>
      </w:r>
      <w:r>
        <w:rPr>
          <w:rFonts w:hint="eastAsia"/>
        </w:rPr>
        <w:br/>
      </w:r>
      <w:r>
        <w:rPr>
          <w:rFonts w:hint="eastAsia"/>
        </w:rPr>
        <w:t>　　　　一、淡水观赏鱼行业优势分析</w:t>
      </w:r>
      <w:r>
        <w:rPr>
          <w:rFonts w:hint="eastAsia"/>
        </w:rPr>
        <w:br/>
      </w:r>
      <w:r>
        <w:rPr>
          <w:rFonts w:hint="eastAsia"/>
        </w:rPr>
        <w:t>　　　　二、淡水观赏鱼行业劣势分析</w:t>
      </w:r>
      <w:r>
        <w:rPr>
          <w:rFonts w:hint="eastAsia"/>
        </w:rPr>
        <w:br/>
      </w:r>
      <w:r>
        <w:rPr>
          <w:rFonts w:hint="eastAsia"/>
        </w:rPr>
        <w:t>　　　　三、淡水观赏鱼行业机会分析</w:t>
      </w:r>
      <w:r>
        <w:rPr>
          <w:rFonts w:hint="eastAsia"/>
        </w:rPr>
        <w:br/>
      </w:r>
      <w:r>
        <w:rPr>
          <w:rFonts w:hint="eastAsia"/>
        </w:rPr>
        <w:t>　　　　四、淡水观赏鱼行业风险分析</w:t>
      </w:r>
      <w:r>
        <w:rPr>
          <w:rFonts w:hint="eastAsia"/>
        </w:rPr>
        <w:br/>
      </w:r>
      <w:r>
        <w:rPr>
          <w:rFonts w:hint="eastAsia"/>
        </w:rPr>
        <w:t>　　第二节 淡水观赏鱼行业投资风险及控制策略分析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一、淡水观赏鱼市场风险及控制策略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二、淡水观赏鱼行业政策风险及控制策略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三、淡水观赏鱼行业经营风险及控制策略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四、淡水观赏鱼同业竞争风险及控制策略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五、淡水观赏鱼行业其他风险及控制策略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2025-2031年中国淡水观赏鱼行业投资潜力及发展趋势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2025-2031年淡水观赏鱼行业投资潜力分析</w:t>
      </w:r>
      <w:r>
        <w:rPr>
          <w:rFonts w:hint="eastAsia"/>
        </w:rPr>
        <w:br/>
      </w:r>
      <w:r>
        <w:rPr>
          <w:rFonts w:hint="eastAsia"/>
        </w:rPr>
        <w:t>　　　　一、淡水观赏鱼行业重点可投资领域</w:t>
      </w:r>
      <w:r>
        <w:rPr>
          <w:rFonts w:hint="eastAsia"/>
        </w:rPr>
        <w:br/>
      </w:r>
      <w:r>
        <w:rPr>
          <w:rFonts w:hint="eastAsia"/>
        </w:rPr>
        <w:t>　　　　二、淡水观赏鱼行业目标市场需求潜力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三、淡水观赏鱼行业投资潜力综合评判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中~智~林：2025-2031年中国淡水观赏鱼行业发展趋势分析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一、2025年淡水观赏鱼市场前景分析</w:t>
      </w:r>
      <w:r>
        <w:rPr>
          <w:rFonts w:hint="eastAsia"/>
        </w:rPr>
        <w:br/>
      </w:r>
      <w:r>
        <w:rPr>
          <w:rFonts w:hint="eastAsia"/>
        </w:rPr>
        <w:t>　　　　二、2025年淡水观赏鱼发展趋势预测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三、2025-2031年我国淡水观赏鱼行业发展剖析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五、未来淡水观赏鱼行业发展变局剖析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2019-2024年中国淡水观赏鱼市场规模及增长情况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2019-2024年中国淡水观赏鱼行业产量及增长趋势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2025-2031年中国淡水观赏鱼行业产量预测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2019-2024年中国淡水观赏鱼行业市场需求及增长情况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2025-2031年中国淡水观赏鱼行业市场需求预测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**地区淡水观赏鱼市场规模及增长情况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**地区淡水观赏鱼行业市场需求情况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**地区淡水观赏鱼行业市场需求情况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2019-2024年中国淡水观赏鱼行业出口情况分析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淡水观赏鱼重点企业经营情况分析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2025年淡水观赏鱼行业壁垒</w:t>
      </w:r>
      <w:r>
        <w:rPr>
          <w:rFonts w:hint="eastAsia"/>
        </w:rPr>
        <w:br/>
      </w:r>
      <w:r>
        <w:rPr>
          <w:rFonts w:hint="eastAsia"/>
        </w:rPr>
        <w:t>　　图表 2025年淡水观赏鱼市场前景分析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2025-2031年中国淡水观赏鱼市场规模预测</w:t>
      </w:r>
      <w:r>
        <w:rPr>
          <w:rFonts w:hint="eastAsia"/>
        </w:rPr>
        <w:br/>
      </w:r>
      <w:r>
        <w:rPr>
          <w:rFonts w:hint="eastAsia"/>
        </w:rPr>
        <w:t>　　图表 2025年淡水观赏鱼发展趋势预测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f851386304861" w:history="1">
        <w:r>
          <w:rPr>
            <w:rStyle w:val="Hyperlink"/>
          </w:rPr>
          <w:t>中国淡水观赏鱼行业现状与趋势分析报告（2025-2031年）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f851386304861" w:history="1">
        <w:r>
          <w:rPr>
            <w:rStyle w:val="Hyperlink"/>
          </w:rPr>
          <w:t>https://www.20087.com/0/62/DanShuiGuanShangYuDeFaZhanQuShi.html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热点：十大名贵淡水观赏鱼、淡水观赏鱼什么鱼最好养、小型观赏鱼大全 淡水、淡水观赏鱼有哪些、小型鱼有哪些品种、10大名贵淡水观赏鱼、好养的冷水观赏鱼、像海鱼的淡水观赏鱼、淡水观赏鱼排行榜前十名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23ae69a964ae6" w:history="1">
      <w:r>
        <w:rPr>
          <w:rStyle w:val="Hyperlink"/>
        </w:rPr>
        <w:t>中国淡水观赏鱼行业现状与趋势分析报告（2025-2031年）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nShuiGuanShangYuDeFaZhanQuShi.html" TargetMode="External" Id="R597f8513863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nShuiGuanShangYuDeFaZhanQuShi.html" TargetMode="External" Id="R41123ae69a96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2025-02-20T03:58:00Z</dcterms:created>
  <dcterms:modified xsi:type="dcterms:W3CDTF">2025-02-20T04:58:00Z</dcterms:modified>
  <dc:subject>中国淡水观赏鱼行业现状与趋势分析报告（2025-2031年）</dc:subject>
  <dc:title>中国淡水观赏鱼行业现状与趋势分析报告（2025-2031年）</dc:title>
  <cp:keywords>中国淡水观赏鱼行业现状与趋势分析报告（2025-2031年）</cp:keywords>
  <dc:description>中国淡水观赏鱼行业现状与趋势分析报告（2025-2031年）</dc:description>
</cp:coreProperties>
</file>