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7ae1c130742cb" w:history="1">
              <w:r>
                <w:rPr>
                  <w:rStyle w:val="Hyperlink"/>
                </w:rPr>
                <w:t>2026-2032年中国农产品供应链行业市场分析与发展前景报告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7ae1c130742cb" w:history="1">
              <w:r>
                <w:rPr>
                  <w:rStyle w:val="Hyperlink"/>
                </w:rPr>
                <w:t>2026-2032年中国农产品供应链行业市场分析与发展前景报告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7ae1c130742cb" w:history="1">
                <w:r>
                  <w:rPr>
                    <w:rStyle w:val="Hyperlink"/>
                  </w:rPr>
                  <w:t>https://www.20087.com/0/92/NongChanPinGongYingLianDeFaZhanQianJing.html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供应链是连接田间与餐桌的关键链条，涵盖生产、采后处理、仓储物流、批发零售等环节，部分头部企业通过产地仓、冷链干线与社区团购实现效率优化。数字化平台已尝试整合订单、库存与运输信息，提升供需匹配度。然而，行业仍面临冷链覆盖率低导致损耗率高、小农户难以对接标准化体系、溯源信息碎片化缺乏公信力、以及跨区域协调机制缺失引发价格波动等问题，制约农产品从“产得出”向“供得稳、卖得好”转变。</w:t>
      </w:r>
      <w:r>
        <w:rPr>
          <w:rFonts w:hint="eastAsia"/>
        </w:rPr>
        <w:br/>
      </w:r>
      <w:r>
        <w:rPr>
          <w:rFonts w:hint="eastAsia"/>
        </w:rPr>
        <w:t>　　未来，农产品供应链将向全链数字化、绿色低碳与韧性协同方向升级。区块链与物联网将实现从种植投入品到消费终端的全程可信溯源；AI需求预测将指导精准生产与动态调运。在基础设施端，县域共配中心与新能源冷藏车将降低“最先一公里”与“最后一公里”成本；产地初加工与预制菜转化将提升附加值。同时，气候智能型农业将纳入供应链风险评估体系。长远来看，在乡村振兴与粮食安全战略驱动下，农产品供应链将从分散低效的传统流通网络升级为具备高效协同、全程可控与价值共创能力的现代化农业产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7ae1c130742cb" w:history="1">
        <w:r>
          <w:rPr>
            <w:rStyle w:val="Hyperlink"/>
          </w:rPr>
          <w:t>2026-2032年中国农产品供应链行业市场分析与发展前景报告</w:t>
        </w:r>
      </w:hyperlink>
      <w:r>
        <w:rPr>
          <w:rFonts w:hint="eastAsia"/>
        </w:rPr>
        <w:t>》系统分析了农产品供应链行业的市场规模、供需状况及竞争格局，结合农产品供应链技术发展现状与未来方向，科学预测了行业前景与增长趋势。报告重点评估了重点农产品供应链企业的经营表现及竞争优势，同时探讨了行业机遇与潜在风险。通过对农产品供应链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农产品供应链产业概述</w:t>
      </w:r>
      <w:r>
        <w:rPr>
          <w:rFonts w:hint="eastAsia"/>
        </w:rPr>
        <w:br/>
      </w:r>
      <w:r>
        <w:rPr>
          <w:rFonts w:hint="eastAsia"/>
        </w:rPr>
        <w:t>　　第一节 农产品供应链定义与分类</w:t>
      </w:r>
      <w:r>
        <w:rPr>
          <w:rFonts w:hint="eastAsia"/>
        </w:rPr>
        <w:br/>
      </w:r>
      <w:r>
        <w:rPr>
          <w:rFonts w:hint="eastAsia"/>
        </w:rPr>
        <w:t>　　第二节 农产品供应链产业链结构及关键环节剖析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农产品供应链商业模式与盈利模式解析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农产品供应链经济指标与行业评估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全球农产品供应链市场发展综述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2020-2025年全球农产品供应链市场规模及增长趋势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主要国家与地区农产品供应链市场对比</w:t>
      </w:r>
      <w:r>
        <w:rPr>
          <w:rFonts w:hint="eastAsia"/>
        </w:rPr>
        <w:br/>
      </w:r>
      <w:r>
        <w:rPr>
          <w:rFonts w:hint="eastAsia"/>
        </w:rPr>
        <w:t>　　第三节 2026-2032年全球农产品供应链行业发展趋势与前景预测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国际农产品供应链市场发展趋势及对我国启示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二、对我国农产品供应链市场的借鉴意义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中国农产品供应链行业市场规模分析与预测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农产品供应链市场的总体规模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一、2020-2025年农产品供应链市场规模变化及趋势分析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二、2026年农产品供应链行业市场规模特点</w:t>
      </w:r>
      <w:r>
        <w:rPr>
          <w:rFonts w:hint="eastAsia"/>
        </w:rPr>
        <w:br/>
      </w:r>
      <w:r>
        <w:rPr>
          <w:rFonts w:hint="eastAsia"/>
        </w:rPr>
        <w:t>　　第二节 农产品供应链市场规模的构成</w:t>
      </w:r>
      <w:r>
        <w:rPr>
          <w:rFonts w:hint="eastAsia"/>
        </w:rPr>
        <w:br/>
      </w:r>
      <w:r>
        <w:rPr>
          <w:rFonts w:hint="eastAsia"/>
        </w:rPr>
        <w:t>　　　　一、农产品供应链客户群体特征与偏好分析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二、不同类型农产品供应链市场规模分布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三、各地区农产品供应链市场规模差异与特点</w:t>
      </w:r>
      <w:r>
        <w:rPr>
          <w:rFonts w:hint="eastAsia"/>
        </w:rPr>
        <w:br/>
      </w:r>
      <w:r>
        <w:rPr>
          <w:rFonts w:hint="eastAsia"/>
        </w:rPr>
        <w:t>　　第三节 农产品供应链市场规模的预测与展望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一、未来几年农产品供应链市场规模增长预测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2025-2026年农产品供应链行业技术发展现状及趋势分析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农产品供应链行业技术发展现状分析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国内外农产品供应链行业技术差距分析及差距形成的主要原因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农产品供应链行业技术发展方向、趋势预测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提升农产品供应链行业技术能力策略建议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2020-2025年中国农产品供应链行业总体发展与财务状况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2020-2025年农产品供应链行业规模情况</w:t>
      </w:r>
      <w:r>
        <w:rPr>
          <w:rFonts w:hint="eastAsia"/>
        </w:rPr>
        <w:br/>
      </w:r>
      <w:r>
        <w:rPr>
          <w:rFonts w:hint="eastAsia"/>
        </w:rPr>
        <w:t>　　　　一、农产品供应链行业企业数量规模</w:t>
      </w:r>
      <w:r>
        <w:rPr>
          <w:rFonts w:hint="eastAsia"/>
        </w:rPr>
        <w:br/>
      </w:r>
      <w:r>
        <w:rPr>
          <w:rFonts w:hint="eastAsia"/>
        </w:rPr>
        <w:t>　　　　二、农产品供应链行业从业人员规模</w:t>
      </w:r>
      <w:r>
        <w:rPr>
          <w:rFonts w:hint="eastAsia"/>
        </w:rPr>
        <w:br/>
      </w:r>
      <w:r>
        <w:rPr>
          <w:rFonts w:hint="eastAsia"/>
        </w:rPr>
        <w:t>　　　　三、农产品供应链行业市场敏感性分析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2020-2025年农产品供应链行业财务能力分析</w:t>
      </w:r>
      <w:r>
        <w:rPr>
          <w:rFonts w:hint="eastAsia"/>
        </w:rPr>
        <w:br/>
      </w:r>
      <w:r>
        <w:rPr>
          <w:rFonts w:hint="eastAsia"/>
        </w:rPr>
        <w:t>　　　　一、农产品供应链行业盈利能力</w:t>
      </w:r>
      <w:r>
        <w:rPr>
          <w:rFonts w:hint="eastAsia"/>
        </w:rPr>
        <w:br/>
      </w:r>
      <w:r>
        <w:rPr>
          <w:rFonts w:hint="eastAsia"/>
        </w:rPr>
        <w:t>　　　　二、农产品供应链行业偿债能力</w:t>
      </w:r>
      <w:r>
        <w:rPr>
          <w:rFonts w:hint="eastAsia"/>
        </w:rPr>
        <w:br/>
      </w:r>
      <w:r>
        <w:rPr>
          <w:rFonts w:hint="eastAsia"/>
        </w:rPr>
        <w:t>　　　　三、农产品供应链行业营运能力</w:t>
      </w:r>
      <w:r>
        <w:rPr>
          <w:rFonts w:hint="eastAsia"/>
        </w:rPr>
        <w:br/>
      </w:r>
      <w:r>
        <w:rPr>
          <w:rFonts w:hint="eastAsia"/>
        </w:rPr>
        <w:t>　　　　四、农产品供应链行业发展能力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中国农产品供应链行业细分市场调研与机会挖掘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农产品供应链细分市场（一）市场调研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农产品供应链细分市场（二）市场调研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中国农产品供应链行业区域市场调研分析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2020-2025年中国农产品供应链行业重点区域调研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一、重点地区（一）农产品供应链市场规模与特点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二、重点地区（二）农产品供应链市场规模及特点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三、重点地区（三）农产品供应链市场规模及特点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四、重点地区（四）农产品供应链市场规模及特点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不同区域农产品供应链市场的对比与启示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二、农产品供应链市场拓展策略与建议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中国农产品供应链行业的营销渠道与客户分析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农产品供应链行业渠道分析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二、各类渠道对农产品供应链行业的影响</w:t>
      </w:r>
      <w:r>
        <w:rPr>
          <w:rFonts w:hint="eastAsia"/>
        </w:rPr>
        <w:br/>
      </w:r>
      <w:r>
        <w:rPr>
          <w:rFonts w:hint="eastAsia"/>
        </w:rPr>
        <w:t>　　　　三、主要农产品供应链企业渠道策略研究</w:t>
      </w:r>
      <w:r>
        <w:rPr>
          <w:rFonts w:hint="eastAsia"/>
        </w:rPr>
        <w:br/>
      </w:r>
      <w:r>
        <w:rPr>
          <w:rFonts w:hint="eastAsia"/>
        </w:rPr>
        <w:t>　　第二节 农产品供应链行业客户分析与定位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中国农产品供应链行业竞争格局及策略选择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农产品供应链行业总体市场竞争状况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一、农产品供应链行业竞争结构分析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二、农产品供应链企业竞争格局与集中度评估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三、农产品供应链行业SWOT分析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农产品供应链行业重点企业调研分析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农产品供应链企业发展策略分析</w:t>
      </w:r>
      <w:r>
        <w:rPr>
          <w:rFonts w:hint="eastAsia"/>
        </w:rPr>
        <w:br/>
      </w:r>
      <w:r>
        <w:rPr>
          <w:rFonts w:hint="eastAsia"/>
        </w:rPr>
        <w:t>　　第一节 农产品供应链市场与销售策略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农产品供应链品牌战略思考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中国农产品供应链行业发展环境分析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二、农产品供应链行业主管部门、监管体制及相关政策法规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3、农产品供应链行业的主要法律、法规和政策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4、2026年农产品供应链行业法律法规和政策对行业的影响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二、农产品供应链消费者需求分析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一、农产品供应链技术的应用与创新</w:t>
      </w:r>
      <w:r>
        <w:rPr>
          <w:rFonts w:hint="eastAsia"/>
        </w:rPr>
        <w:br/>
      </w:r>
      <w:r>
        <w:rPr>
          <w:rFonts w:hint="eastAsia"/>
        </w:rPr>
        <w:t>　　　　二、农产品供应链行业发展的技术趋势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2026-2032年农产品供应链行业展趋势预测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2026-2032年农产品供应链市场发展前景分析</w:t>
      </w:r>
      <w:r>
        <w:rPr>
          <w:rFonts w:hint="eastAsia"/>
        </w:rPr>
        <w:br/>
      </w:r>
      <w:r>
        <w:rPr>
          <w:rFonts w:hint="eastAsia"/>
        </w:rPr>
        <w:t>　　　　一、农产品供应链市场发展潜力</w:t>
      </w:r>
      <w:r>
        <w:rPr>
          <w:rFonts w:hint="eastAsia"/>
        </w:rPr>
        <w:br/>
      </w:r>
      <w:r>
        <w:rPr>
          <w:rFonts w:hint="eastAsia"/>
        </w:rPr>
        <w:t>　　　　二、农产品供应链市场前景分析</w:t>
      </w:r>
      <w:r>
        <w:rPr>
          <w:rFonts w:hint="eastAsia"/>
        </w:rPr>
        <w:br/>
      </w:r>
      <w:r>
        <w:rPr>
          <w:rFonts w:hint="eastAsia"/>
        </w:rPr>
        <w:t>　　　　三、农产品供应链细分行业发展前景分析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2026-2032年农产品供应链发展趋势预测</w:t>
      </w:r>
      <w:r>
        <w:rPr>
          <w:rFonts w:hint="eastAsia"/>
        </w:rPr>
        <w:br/>
      </w:r>
      <w:r>
        <w:rPr>
          <w:rFonts w:hint="eastAsia"/>
        </w:rPr>
        <w:t>　　　　一、农产品供应链发展趋势预测</w:t>
      </w:r>
      <w:r>
        <w:rPr>
          <w:rFonts w:hint="eastAsia"/>
        </w:rPr>
        <w:br/>
      </w:r>
      <w:r>
        <w:rPr>
          <w:rFonts w:hint="eastAsia"/>
        </w:rPr>
        <w:t>　　　　二、农产品供应链市场规模预测</w:t>
      </w:r>
      <w:r>
        <w:rPr>
          <w:rFonts w:hint="eastAsia"/>
        </w:rPr>
        <w:br/>
      </w:r>
      <w:r>
        <w:rPr>
          <w:rFonts w:hint="eastAsia"/>
        </w:rPr>
        <w:t>　　　　三、农产品供应链细分市场发展趋势预测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未来农产品供应链行业挑战与机遇探讨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一、农产品供应链行业挑战</w:t>
      </w:r>
      <w:r>
        <w:rPr>
          <w:rFonts w:hint="eastAsia"/>
        </w:rPr>
        <w:br/>
      </w:r>
      <w:r>
        <w:rPr>
          <w:rFonts w:hint="eastAsia"/>
        </w:rPr>
        <w:t>　　　　二、农产品供应链行业机遇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农产品供应链行业研究结论及建议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对农产品供应链行业发展的建议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[~中智~林~]对农产品供应链企业和投资者的建议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农产品供应链行业现状</w:t>
      </w:r>
      <w:r>
        <w:rPr>
          <w:rFonts w:hint="eastAsia"/>
        </w:rPr>
        <w:br/>
      </w:r>
      <w:r>
        <w:rPr>
          <w:rFonts w:hint="eastAsia"/>
        </w:rPr>
        <w:t>　　图表 农产品供应链行业产业链调研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2020-2025年农产品供应链行业市场容量统计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2020-2025年中国农产品供应链行业市场规模情况</w:t>
      </w:r>
      <w:r>
        <w:rPr>
          <w:rFonts w:hint="eastAsia"/>
        </w:rPr>
        <w:br/>
      </w:r>
      <w:r>
        <w:rPr>
          <w:rFonts w:hint="eastAsia"/>
        </w:rPr>
        <w:t>　　图表 农产品供应链行业动态</w:t>
      </w:r>
      <w:r>
        <w:rPr>
          <w:rFonts w:hint="eastAsia"/>
        </w:rPr>
        <w:br/>
      </w:r>
      <w:r>
        <w:rPr>
          <w:rFonts w:hint="eastAsia"/>
        </w:rPr>
        <w:t>　　图表 2020-2025年中国农产品供应链行业销售收入统计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2020-2025年中国农产品供应链行业盈利统计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2020-2025年中国农产品供应链行业利润总额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2020-2025年中国农产品供应链行业企业数量统计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2020-2025年中国农产品供应链行业竞争力分析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2020-2025年中国农产品供应链行业盈利能力分析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2020-2025年中国农产品供应链行业运营能力分析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2020-2025年中国农产品供应链行业偿债能力分析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2020-2025年中国农产品供应链行业发展能力分析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2020-2025年中国农产品供应链行业经营效益分析</w:t>
      </w:r>
      <w:r>
        <w:rPr>
          <w:rFonts w:hint="eastAsia"/>
        </w:rPr>
        <w:br/>
      </w:r>
      <w:r>
        <w:rPr>
          <w:rFonts w:hint="eastAsia"/>
        </w:rPr>
        <w:t>　　图表 农产品供应链行业竞争对手分析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**地区农产品供应链市场规模</w:t>
      </w:r>
      <w:r>
        <w:rPr>
          <w:rFonts w:hint="eastAsia"/>
        </w:rPr>
        <w:br/>
      </w:r>
      <w:r>
        <w:rPr>
          <w:rFonts w:hint="eastAsia"/>
        </w:rPr>
        <w:t>　　图表 **地区农产品供应链行业市场需求</w:t>
      </w:r>
      <w:r>
        <w:rPr>
          <w:rFonts w:hint="eastAsia"/>
        </w:rPr>
        <w:br/>
      </w:r>
      <w:r>
        <w:rPr>
          <w:rFonts w:hint="eastAsia"/>
        </w:rPr>
        <w:t>　　图表 **地区农产品供应链市场调研</w:t>
      </w:r>
      <w:r>
        <w:rPr>
          <w:rFonts w:hint="eastAsia"/>
        </w:rPr>
        <w:br/>
      </w:r>
      <w:r>
        <w:rPr>
          <w:rFonts w:hint="eastAsia"/>
        </w:rPr>
        <w:t>　　图表 **地区农产品供应链行业市场需求分析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**地区农产品供应链市场规模</w:t>
      </w:r>
      <w:r>
        <w:rPr>
          <w:rFonts w:hint="eastAsia"/>
        </w:rPr>
        <w:br/>
      </w:r>
      <w:r>
        <w:rPr>
          <w:rFonts w:hint="eastAsia"/>
        </w:rPr>
        <w:t>　　图表 **地区农产品供应链行业市场需求</w:t>
      </w:r>
      <w:r>
        <w:rPr>
          <w:rFonts w:hint="eastAsia"/>
        </w:rPr>
        <w:br/>
      </w:r>
      <w:r>
        <w:rPr>
          <w:rFonts w:hint="eastAsia"/>
        </w:rPr>
        <w:t>　　图表 **地区农产品供应链市场调研</w:t>
      </w:r>
      <w:r>
        <w:rPr>
          <w:rFonts w:hint="eastAsia"/>
        </w:rPr>
        <w:br/>
      </w:r>
      <w:r>
        <w:rPr>
          <w:rFonts w:hint="eastAsia"/>
        </w:rPr>
        <w:t>　　图表 **地区农产品供应链行业市场需求分析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农产品供应链重点企业（一）基本信息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农产品供应链重点企业（一）经营情况分析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农产品供应链重点企业（一）盈利能力情况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农产品供应链重点企业（一）偿债能力情况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农产品供应链重点企业（一）运营能力情况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农产品供应链重点企业（一）成长能力情况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农产品供应链重点企业（二）基本信息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农产品供应链重点企业（二）经营情况分析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农产品供应链重点企业（二）盈利能力情况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农产品供应链重点企业（二）偿债能力情况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农产品供应链重点企业（二）运营能力情况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农产品供应链重点企业（二）成长能力情况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2026-2032年中国农产品供应链行业信息化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2026-2032年中国农产品供应链行业市场容量预测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2026-2032年中国农产品供应链行业市场规模预测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2026-2032年中国农产品供应链行业风险分析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2026-2032年中国农产品供应链市场前景分析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2026-2032年中国农产品供应链行业发展趋势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7ae1c130742cb" w:history="1">
        <w:r>
          <w:rPr>
            <w:rStyle w:val="Hyperlink"/>
          </w:rPr>
          <w:t>2026-2032年中国农产品供应链行业市场分析与发展前景报告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7ae1c130742cb" w:history="1">
        <w:r>
          <w:rPr>
            <w:rStyle w:val="Hyperlink"/>
          </w:rPr>
          <w:t>https://www.20087.com/0/92/NongChanPinGongYingLianDeFaZhanQianJing.html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热点：农产品供应链公司、农产品供应链模式有哪些、农产品供应链体系建设、农产品供应链流程图、农产品供应链公司经营范围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61db7b9314606" w:history="1">
      <w:r>
        <w:rPr>
          <w:rStyle w:val="Hyperlink"/>
        </w:rPr>
        <w:t>2026-2032年中国农产品供应链行业市场分析与发展前景报告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NongChanPinGongYingLianDeFaZhanQianJing.html" TargetMode="External" Id="Rc337ae1c1307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NongChanPinGongYingLianDeFaZhanQianJing.html" TargetMode="External" Id="Rafa61db7b931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2025-12-19T00:54:19Z</dcterms:created>
  <dcterms:modified xsi:type="dcterms:W3CDTF">2025-12-19T01:54:19Z</dcterms:modified>
  <dc:subject>2026-2032年中国农产品供应链行业市场分析与发展前景报告</dc:subject>
  <dc:title>2026-2032年中国农产品供应链行业市场分析与发展前景报告</dc:title>
  <cp:keywords>2026-2032年中国农产品供应链行业市场分析与发展前景报告</cp:keywords>
  <dc:description>2026-2032年中国农产品供应链行业市场分析与发展前景报告</dc:description>
</cp:coreProperties>
</file>