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1cef2c65f441d" w:history="1">
              <w:r>
                <w:rPr>
                  <w:rStyle w:val="Hyperlink"/>
                </w:rPr>
                <w:t>中国古典家具行业发展调研与市场前景预测报告（2024-2030年）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1cef2c65f441d" w:history="1">
              <w:r>
                <w:rPr>
                  <w:rStyle w:val="Hyperlink"/>
                </w:rPr>
                <w:t>中国古典家具行业发展调研与市场前景预测报告（2024-2030年）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11cef2c65f441d" w:history="1">
                <w:r>
                  <w:rPr>
                    <w:rStyle w:val="Hyperlink"/>
                  </w:rPr>
                  <w:t>https://www.20087.com/M_NongLinMuYu/20/GuDianJiaJuFaZhanXianZhuangFenXiQianJingYuCe.html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典家具以其独特的艺术价值和历史意义，在全球范围内拥有稳定的市场和收藏群体。这些家具往往采用名贵木材，经过精心雕刻和装饰，代表着不同历史时期的工艺美学。在中国，明清家具尤为受到追捧，其简洁的线条和精致的雕工反映了中国传统审美。近年来，随着消费者对品质生活追求的提升和文化自信的增强，古典家具市场呈现出回暖趋势，不仅限于收藏，也逐渐融入现代家居设计之中。</w:t>
      </w:r>
      <w:r>
        <w:rPr>
          <w:rFonts w:hint="eastAsia"/>
        </w:rPr>
        <w:br/>
      </w:r>
      <w:r>
        <w:rPr>
          <w:rFonts w:hint="eastAsia"/>
        </w:rPr>
        <w:t>　　古典家具行业未来将更加重视创新与传统相结合，以及可持续性发展。设计师将尝试将古典元素与现代设计理念融合，创造出既具有古典韵味又符合当代审美需求的作品。同时，随着消费者对环保意识的提高，古典家具制作将更加注重使用可持续来源的材料，以及采用更加环保的生产工艺。此外，科技的应用，如3D打印和虚拟现实技术，可能会为古典家具的复制和定制带来新的可能性。</w:t>
      </w:r>
      <w:r>
        <w:rPr>
          <w:rFonts w:hint="eastAsia"/>
        </w:rPr>
        <w:br/>
      </w:r>
      <w:r>
        <w:rPr>
          <w:rFonts w:hint="eastAsia"/>
        </w:rPr>
        <w:t>　　《</w:t>
      </w:r>
      <w:hyperlink r:id="R7d11cef2c65f441d" w:history="1">
        <w:r>
          <w:rPr>
            <w:rStyle w:val="Hyperlink"/>
          </w:rPr>
          <w:t>中国古典家具行业发展调研与市场前景预测报告（2024-2030年）</w:t>
        </w:r>
      </w:hyperlink>
      <w:r>
        <w:rPr>
          <w:rFonts w:hint="eastAsia"/>
        </w:rPr>
        <w:t>》依托详实的数据支撑，全面剖析了古典家具行业的市场规模、需求动态与价格走势。古典家具报告深入挖掘产业链上下游关联，评估当前市场现状，并对未来古典家具市场前景作出科学预测。通过对古典家具细分市场的划分和重点企业的剖析，揭示了行业竞争格局、品牌影响力和市场集中度。此外，古典家具报告还为投资者提供了关于古典家具行业未来发展趋势的权威预测，以及潜在风险和应对策略，旨在助力各方做出明智的投资与经营决策。</w:t>
      </w:r>
      <w:r>
        <w:rPr>
          <w:rFonts w:hint="eastAsia"/>
        </w:rPr>
        <w:br/>
      </w:r>
      <w:r>
        <w:rPr>
          <w:rFonts w:hint="eastAsia"/>
        </w:rPr>
        <w:br/>
      </w:r>
      <w:r>
        <w:rPr>
          <w:rFonts w:hint="eastAsia"/>
        </w:rPr>
        <w:t>第一章 古典家具产业相关概述</w:t>
      </w:r>
      <w:r>
        <w:rPr>
          <w:rFonts w:hint="eastAsia"/>
        </w:rPr>
        <w:br/>
      </w:r>
      <w:r>
        <w:rPr>
          <w:rFonts w:hint="eastAsia"/>
        </w:rPr>
        <w:t>　　第一节 认识古典家具</w:t>
      </w:r>
      <w:r>
        <w:rPr>
          <w:rFonts w:hint="eastAsia"/>
        </w:rPr>
        <w:br/>
      </w:r>
      <w:r>
        <w:rPr>
          <w:rFonts w:hint="eastAsia"/>
        </w:rPr>
        <w:t>　　　　一、中国古典家具发展历史</w:t>
      </w:r>
      <w:r>
        <w:rPr>
          <w:rFonts w:hint="eastAsia"/>
        </w:rPr>
        <w:br/>
      </w:r>
      <w:r>
        <w:rPr>
          <w:rFonts w:hint="eastAsia"/>
        </w:rPr>
        <w:t>　　　　二、中国古典家具的演变</w:t>
      </w:r>
      <w:r>
        <w:rPr>
          <w:rFonts w:hint="eastAsia"/>
        </w:rPr>
        <w:br/>
      </w:r>
      <w:r>
        <w:rPr>
          <w:rFonts w:hint="eastAsia"/>
        </w:rPr>
        <w:t>　　　　三、浅析古典家具的价值取向</w:t>
      </w:r>
      <w:r>
        <w:rPr>
          <w:rFonts w:hint="eastAsia"/>
        </w:rPr>
        <w:br/>
      </w:r>
      <w:r>
        <w:rPr>
          <w:rFonts w:hint="eastAsia"/>
        </w:rPr>
        <w:t>　　　　四、古典家具的用材分析</w:t>
      </w:r>
      <w:r>
        <w:rPr>
          <w:rFonts w:hint="eastAsia"/>
        </w:rPr>
        <w:br/>
      </w:r>
      <w:r>
        <w:rPr>
          <w:rFonts w:hint="eastAsia"/>
        </w:rPr>
        <w:t>　　第二节 明清古典家具概述</w:t>
      </w:r>
      <w:r>
        <w:rPr>
          <w:rFonts w:hint="eastAsia"/>
        </w:rPr>
        <w:br/>
      </w:r>
      <w:r>
        <w:rPr>
          <w:rFonts w:hint="eastAsia"/>
        </w:rPr>
        <w:t>　　　　一、明清古典家具发展历程</w:t>
      </w:r>
      <w:r>
        <w:rPr>
          <w:rFonts w:hint="eastAsia"/>
        </w:rPr>
        <w:br/>
      </w:r>
      <w:r>
        <w:rPr>
          <w:rFonts w:hint="eastAsia"/>
        </w:rPr>
        <w:t>　　　　二、明清古典家具种类详解</w:t>
      </w:r>
      <w:r>
        <w:rPr>
          <w:rFonts w:hint="eastAsia"/>
        </w:rPr>
        <w:br/>
      </w:r>
      <w:r>
        <w:rPr>
          <w:rFonts w:hint="eastAsia"/>
        </w:rPr>
        <w:t>　　　　三、明清古典家具风格特点介绍</w:t>
      </w:r>
      <w:r>
        <w:rPr>
          <w:rFonts w:hint="eastAsia"/>
        </w:rPr>
        <w:br/>
      </w:r>
      <w:r>
        <w:rPr>
          <w:rFonts w:hint="eastAsia"/>
        </w:rPr>
        <w:t>　　　　四、明清古典家具材质列举</w:t>
      </w:r>
      <w:r>
        <w:rPr>
          <w:rFonts w:hint="eastAsia"/>
        </w:rPr>
        <w:br/>
      </w:r>
      <w:r>
        <w:rPr>
          <w:rFonts w:hint="eastAsia"/>
        </w:rPr>
        <w:br/>
      </w:r>
      <w:r>
        <w:rPr>
          <w:rFonts w:hint="eastAsia"/>
        </w:rPr>
        <w:t>第二章 2019-2024年世界古典家具产业运行状况分析</w:t>
      </w:r>
      <w:r>
        <w:rPr>
          <w:rFonts w:hint="eastAsia"/>
        </w:rPr>
        <w:br/>
      </w:r>
      <w:r>
        <w:rPr>
          <w:rFonts w:hint="eastAsia"/>
        </w:rPr>
        <w:t>　　第一节 2019-2024年世界木质家具产业发展分析</w:t>
      </w:r>
      <w:r>
        <w:rPr>
          <w:rFonts w:hint="eastAsia"/>
        </w:rPr>
        <w:br/>
      </w:r>
      <w:r>
        <w:rPr>
          <w:rFonts w:hint="eastAsia"/>
        </w:rPr>
        <w:t>　　　　一、世界木质家具出口贸易变动分析</w:t>
      </w:r>
      <w:r>
        <w:rPr>
          <w:rFonts w:hint="eastAsia"/>
        </w:rPr>
        <w:br/>
      </w:r>
      <w:r>
        <w:rPr>
          <w:rFonts w:hint="eastAsia"/>
        </w:rPr>
        <w:t>　　　　二、世界木质家具特点分析</w:t>
      </w:r>
      <w:r>
        <w:rPr>
          <w:rFonts w:hint="eastAsia"/>
        </w:rPr>
        <w:br/>
      </w:r>
      <w:r>
        <w:rPr>
          <w:rFonts w:hint="eastAsia"/>
        </w:rPr>
        <w:t>　　　　三、世界木质家具市场走势分析</w:t>
      </w:r>
      <w:r>
        <w:rPr>
          <w:rFonts w:hint="eastAsia"/>
        </w:rPr>
        <w:br/>
      </w:r>
      <w:r>
        <w:rPr>
          <w:rFonts w:hint="eastAsia"/>
        </w:rPr>
        <w:t>　　第二节 2019-2024年世界古典家具产业发展概况</w:t>
      </w:r>
      <w:r>
        <w:rPr>
          <w:rFonts w:hint="eastAsia"/>
        </w:rPr>
        <w:br/>
      </w:r>
      <w:r>
        <w:rPr>
          <w:rFonts w:hint="eastAsia"/>
        </w:rPr>
        <w:t>　　　　一、世界古典家具中的几个大类</w:t>
      </w:r>
      <w:r>
        <w:rPr>
          <w:rFonts w:hint="eastAsia"/>
        </w:rPr>
        <w:br/>
      </w:r>
      <w:r>
        <w:rPr>
          <w:rFonts w:hint="eastAsia"/>
        </w:rPr>
        <w:t>　　　　二、法国古典家具大观</w:t>
      </w:r>
      <w:r>
        <w:rPr>
          <w:rFonts w:hint="eastAsia"/>
        </w:rPr>
        <w:br/>
      </w:r>
      <w:r>
        <w:rPr>
          <w:rFonts w:hint="eastAsia"/>
        </w:rPr>
        <w:t>　　　　三、意大利仿古家具产业分析</w:t>
      </w:r>
      <w:r>
        <w:rPr>
          <w:rFonts w:hint="eastAsia"/>
        </w:rPr>
        <w:br/>
      </w:r>
      <w:r>
        <w:rPr>
          <w:rFonts w:hint="eastAsia"/>
        </w:rPr>
        <w:t>　　第三节 2024-2030年世界古典家具产业发展趋势分析</w:t>
      </w:r>
      <w:r>
        <w:rPr>
          <w:rFonts w:hint="eastAsia"/>
        </w:rPr>
        <w:br/>
      </w:r>
      <w:r>
        <w:rPr>
          <w:rFonts w:hint="eastAsia"/>
        </w:rPr>
        <w:br/>
      </w:r>
      <w:r>
        <w:rPr>
          <w:rFonts w:hint="eastAsia"/>
        </w:rPr>
        <w:t>第三章 2019-2024年中国古典家具产业运行环境分析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2019-2024年中国古典家具产业政策环境分析</w:t>
      </w:r>
      <w:r>
        <w:rPr>
          <w:rFonts w:hint="eastAsia"/>
        </w:rPr>
        <w:br/>
      </w:r>
      <w:r>
        <w:rPr>
          <w:rFonts w:hint="eastAsia"/>
        </w:rPr>
        <w:t>　　　　一、西式古典家具行业标准促进产业提升</w:t>
      </w:r>
      <w:r>
        <w:rPr>
          <w:rFonts w:hint="eastAsia"/>
        </w:rPr>
        <w:br/>
      </w:r>
      <w:r>
        <w:rPr>
          <w:rFonts w:hint="eastAsia"/>
        </w:rPr>
        <w:t>　　　　二、古典家具产业政策解读</w:t>
      </w:r>
      <w:r>
        <w:rPr>
          <w:rFonts w:hint="eastAsia"/>
        </w:rPr>
        <w:br/>
      </w:r>
      <w:r>
        <w:rPr>
          <w:rFonts w:hint="eastAsia"/>
        </w:rPr>
        <w:t>　　　　三、进出口政策分析</w:t>
      </w:r>
      <w:r>
        <w:rPr>
          <w:rFonts w:hint="eastAsia"/>
        </w:rPr>
        <w:br/>
      </w:r>
      <w:r>
        <w:rPr>
          <w:rFonts w:hint="eastAsia"/>
        </w:rPr>
        <w:t>　　第三节 2019-2024年中国古典家具产业社会环境分析</w:t>
      </w:r>
      <w:r>
        <w:rPr>
          <w:rFonts w:hint="eastAsia"/>
        </w:rPr>
        <w:br/>
      </w:r>
      <w:r>
        <w:rPr>
          <w:rFonts w:hint="eastAsia"/>
        </w:rPr>
        <w:br/>
      </w:r>
      <w:r>
        <w:rPr>
          <w:rFonts w:hint="eastAsia"/>
        </w:rPr>
        <w:t>第四章 2019-2024年中国古典家具产业运行形势分析</w:t>
      </w:r>
      <w:r>
        <w:rPr>
          <w:rFonts w:hint="eastAsia"/>
        </w:rPr>
        <w:br/>
      </w:r>
      <w:r>
        <w:rPr>
          <w:rFonts w:hint="eastAsia"/>
        </w:rPr>
        <w:t>　　第一节 2019-2024年中国古典家具产业发展概况</w:t>
      </w:r>
      <w:r>
        <w:rPr>
          <w:rFonts w:hint="eastAsia"/>
        </w:rPr>
        <w:br/>
      </w:r>
      <w:r>
        <w:rPr>
          <w:rFonts w:hint="eastAsia"/>
        </w:rPr>
        <w:t>　　　　一、古典家具产业创新</w:t>
      </w:r>
      <w:r>
        <w:rPr>
          <w:rFonts w:hint="eastAsia"/>
        </w:rPr>
        <w:br/>
      </w:r>
      <w:r>
        <w:rPr>
          <w:rFonts w:hint="eastAsia"/>
        </w:rPr>
        <w:t>　　　　二、古典家具展新品成主力</w:t>
      </w:r>
      <w:r>
        <w:rPr>
          <w:rFonts w:hint="eastAsia"/>
        </w:rPr>
        <w:br/>
      </w:r>
      <w:r>
        <w:rPr>
          <w:rFonts w:hint="eastAsia"/>
        </w:rPr>
        <w:t>　　　　三、中山古典家具业抱团作战</w:t>
      </w:r>
      <w:r>
        <w:rPr>
          <w:rFonts w:hint="eastAsia"/>
        </w:rPr>
        <w:br/>
      </w:r>
      <w:r>
        <w:rPr>
          <w:rFonts w:hint="eastAsia"/>
        </w:rPr>
        <w:t>　　第二节 2019-2024年中国古典家具产业运行动态分析</w:t>
      </w:r>
      <w:r>
        <w:rPr>
          <w:rFonts w:hint="eastAsia"/>
        </w:rPr>
        <w:br/>
      </w:r>
      <w:r>
        <w:rPr>
          <w:rFonts w:hint="eastAsia"/>
        </w:rPr>
        <w:t>　　　　一、仿古家具市场之冷暖走势浅析</w:t>
      </w:r>
      <w:r>
        <w:rPr>
          <w:rFonts w:hint="eastAsia"/>
        </w:rPr>
        <w:br/>
      </w:r>
      <w:r>
        <w:rPr>
          <w:rFonts w:hint="eastAsia"/>
        </w:rPr>
        <w:t>　　　　二、仿古家具市场回顾与展望</w:t>
      </w:r>
      <w:r>
        <w:rPr>
          <w:rFonts w:hint="eastAsia"/>
        </w:rPr>
        <w:br/>
      </w:r>
      <w:r>
        <w:rPr>
          <w:rFonts w:hint="eastAsia"/>
        </w:rPr>
        <w:t>　　　　三、美式仿古家具国内畅销何因</w:t>
      </w:r>
      <w:r>
        <w:rPr>
          <w:rFonts w:hint="eastAsia"/>
        </w:rPr>
        <w:br/>
      </w:r>
      <w:r>
        <w:rPr>
          <w:rFonts w:hint="eastAsia"/>
        </w:rPr>
        <w:t>　　　　四、新会古典家具产业谋求强大之路</w:t>
      </w:r>
      <w:r>
        <w:rPr>
          <w:rFonts w:hint="eastAsia"/>
        </w:rPr>
        <w:br/>
      </w:r>
      <w:r>
        <w:rPr>
          <w:rFonts w:hint="eastAsia"/>
        </w:rPr>
        <w:t>　　　　五、江门古典家具产业产值</w:t>
      </w:r>
      <w:r>
        <w:rPr>
          <w:rFonts w:hint="eastAsia"/>
        </w:rPr>
        <w:br/>
      </w:r>
      <w:r>
        <w:rPr>
          <w:rFonts w:hint="eastAsia"/>
        </w:rPr>
        <w:t>　　第三节 2019-2024年中国古典家具产业存在问题分析</w:t>
      </w:r>
      <w:r>
        <w:rPr>
          <w:rFonts w:hint="eastAsia"/>
        </w:rPr>
        <w:br/>
      </w:r>
      <w:r>
        <w:rPr>
          <w:rFonts w:hint="eastAsia"/>
        </w:rPr>
        <w:br/>
      </w:r>
      <w:r>
        <w:rPr>
          <w:rFonts w:hint="eastAsia"/>
        </w:rPr>
        <w:t>第五章 2019-2024年中国古典家具产业市场运行动态分析</w:t>
      </w:r>
      <w:r>
        <w:rPr>
          <w:rFonts w:hint="eastAsia"/>
        </w:rPr>
        <w:br/>
      </w:r>
      <w:r>
        <w:rPr>
          <w:rFonts w:hint="eastAsia"/>
        </w:rPr>
        <w:t>　　第一节 2019-2024年中国古典家具市场发展状况分析</w:t>
      </w:r>
      <w:r>
        <w:rPr>
          <w:rFonts w:hint="eastAsia"/>
        </w:rPr>
        <w:br/>
      </w:r>
      <w:r>
        <w:rPr>
          <w:rFonts w:hint="eastAsia"/>
        </w:rPr>
        <w:t>　　　　一、中国仿古家具市场总体概况</w:t>
      </w:r>
      <w:r>
        <w:rPr>
          <w:rFonts w:hint="eastAsia"/>
        </w:rPr>
        <w:br/>
      </w:r>
      <w:r>
        <w:rPr>
          <w:rFonts w:hint="eastAsia"/>
        </w:rPr>
        <w:t>　　　　二、古典家具市场需在繁荣中规范</w:t>
      </w:r>
      <w:r>
        <w:rPr>
          <w:rFonts w:hint="eastAsia"/>
        </w:rPr>
        <w:br/>
      </w:r>
      <w:r>
        <w:rPr>
          <w:rFonts w:hint="eastAsia"/>
        </w:rPr>
        <w:t>　　　　三、古典家具整体市场欲走高端路线</w:t>
      </w:r>
      <w:r>
        <w:rPr>
          <w:rFonts w:hint="eastAsia"/>
        </w:rPr>
        <w:br/>
      </w:r>
      <w:r>
        <w:rPr>
          <w:rFonts w:hint="eastAsia"/>
        </w:rPr>
        <w:t>　　第二节 2019-2024年北京古典家具集散地特点分析</w:t>
      </w:r>
      <w:r>
        <w:rPr>
          <w:rFonts w:hint="eastAsia"/>
        </w:rPr>
        <w:br/>
      </w:r>
      <w:r>
        <w:rPr>
          <w:rFonts w:hint="eastAsia"/>
        </w:rPr>
        <w:t>　　　　一、潘家园名气大、价格偏贵</w:t>
      </w:r>
      <w:r>
        <w:rPr>
          <w:rFonts w:hint="eastAsia"/>
        </w:rPr>
        <w:br/>
      </w:r>
      <w:r>
        <w:rPr>
          <w:rFonts w:hint="eastAsia"/>
        </w:rPr>
        <w:t>　　　　二、高碑店仿古家具多适合大众口味</w:t>
      </w:r>
      <w:r>
        <w:rPr>
          <w:rFonts w:hint="eastAsia"/>
        </w:rPr>
        <w:br/>
      </w:r>
      <w:r>
        <w:rPr>
          <w:rFonts w:hint="eastAsia"/>
        </w:rPr>
        <w:t>　　　　三、吕家营适合搜罗大型家具价格最合算</w:t>
      </w:r>
      <w:r>
        <w:rPr>
          <w:rFonts w:hint="eastAsia"/>
        </w:rPr>
        <w:br/>
      </w:r>
      <w:r>
        <w:rPr>
          <w:rFonts w:hint="eastAsia"/>
        </w:rPr>
        <w:t>　　第三节 2019-2024年中国古典家具产业进出口贸易分析</w:t>
      </w:r>
      <w:r>
        <w:rPr>
          <w:rFonts w:hint="eastAsia"/>
        </w:rPr>
        <w:br/>
      </w:r>
      <w:r>
        <w:rPr>
          <w:rFonts w:hint="eastAsia"/>
        </w:rPr>
        <w:br/>
      </w:r>
      <w:r>
        <w:rPr>
          <w:rFonts w:hint="eastAsia"/>
        </w:rPr>
        <w:t>第六章 2019-2024年中国木质家具制造行业主要数据监测分析</w:t>
      </w:r>
      <w:r>
        <w:rPr>
          <w:rFonts w:hint="eastAsia"/>
        </w:rPr>
        <w:br/>
      </w:r>
      <w:r>
        <w:rPr>
          <w:rFonts w:hint="eastAsia"/>
        </w:rPr>
        <w:t>　　第一节 2019-2024年中国木质家具制造行业规模分析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2019-2024年中国木质家具制造行业结构分析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2019-2024年中国木质家具制造行业产值分析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2019-2024年中国木质家具制造行业成本费用分析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2019-2024年中国木质家具制造行业盈利能力分析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2019-2024年中国坐具（包括能作床用的两用椅）及其零件进出口数据监测分析</w:t>
      </w:r>
      <w:r>
        <w:rPr>
          <w:rFonts w:hint="eastAsia"/>
        </w:rPr>
        <w:br/>
      </w:r>
      <w:r>
        <w:rPr>
          <w:rFonts w:hint="eastAsia"/>
        </w:rPr>
        <w:t>　　第一节 2019-2024年中国坐具（包括能作床用的两用椅）及其零件进口数据分析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2019-2024年中国坐具（包括能作床用的两用椅）及其零件出口数据分析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2019-2024年中国坐具（包括能作床用的两用椅）及其零件进出口平均单价分析</w:t>
      </w:r>
      <w:r>
        <w:rPr>
          <w:rFonts w:hint="eastAsia"/>
        </w:rPr>
        <w:br/>
      </w:r>
      <w:r>
        <w:rPr>
          <w:rFonts w:hint="eastAsia"/>
        </w:rPr>
        <w:t>　　第四节 2019-2024年中国坐具（包括能作床用的两用椅）及其零件进出口国家及地区分析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2019-2024年中国古典家具产业市场竞争格局分析</w:t>
      </w:r>
      <w:r>
        <w:rPr>
          <w:rFonts w:hint="eastAsia"/>
        </w:rPr>
        <w:br/>
      </w:r>
      <w:r>
        <w:rPr>
          <w:rFonts w:hint="eastAsia"/>
        </w:rPr>
        <w:t>　　第一节 2019-2024年中国古典家具产业竞争现状分析</w:t>
      </w:r>
      <w:r>
        <w:rPr>
          <w:rFonts w:hint="eastAsia"/>
        </w:rPr>
        <w:br/>
      </w:r>
      <w:r>
        <w:rPr>
          <w:rFonts w:hint="eastAsia"/>
        </w:rPr>
        <w:t>　　　　一、古典家具市场竞争力</w:t>
      </w:r>
      <w:r>
        <w:rPr>
          <w:rFonts w:hint="eastAsia"/>
        </w:rPr>
        <w:br/>
      </w:r>
      <w:r>
        <w:rPr>
          <w:rFonts w:hint="eastAsia"/>
        </w:rPr>
        <w:t>　　　　二、古典家具市场畅销排名</w:t>
      </w:r>
      <w:r>
        <w:rPr>
          <w:rFonts w:hint="eastAsia"/>
        </w:rPr>
        <w:br/>
      </w:r>
      <w:r>
        <w:rPr>
          <w:rFonts w:hint="eastAsia"/>
        </w:rPr>
        <w:t>　　　　三、古典家具市场占有份额</w:t>
      </w:r>
      <w:r>
        <w:rPr>
          <w:rFonts w:hint="eastAsia"/>
        </w:rPr>
        <w:br/>
      </w:r>
      <w:r>
        <w:rPr>
          <w:rFonts w:hint="eastAsia"/>
        </w:rPr>
        <w:t>　　第二节 2019-2024年中国古典家具产业重点省市分析</w:t>
      </w:r>
      <w:r>
        <w:rPr>
          <w:rFonts w:hint="eastAsia"/>
        </w:rPr>
        <w:br/>
      </w:r>
      <w:r>
        <w:rPr>
          <w:rFonts w:hint="eastAsia"/>
        </w:rPr>
        <w:t>　　　　一、天津</w:t>
      </w:r>
      <w:r>
        <w:rPr>
          <w:rFonts w:hint="eastAsia"/>
        </w:rPr>
        <w:br/>
      </w:r>
      <w:r>
        <w:rPr>
          <w:rFonts w:hint="eastAsia"/>
        </w:rPr>
        <w:t>　　　　二、浙江</w:t>
      </w:r>
      <w:r>
        <w:rPr>
          <w:rFonts w:hint="eastAsia"/>
        </w:rPr>
        <w:br/>
      </w:r>
      <w:r>
        <w:rPr>
          <w:rFonts w:hint="eastAsia"/>
        </w:rPr>
        <w:t>　　　　三、上海</w:t>
      </w:r>
      <w:r>
        <w:rPr>
          <w:rFonts w:hint="eastAsia"/>
        </w:rPr>
        <w:br/>
      </w:r>
      <w:r>
        <w:rPr>
          <w:rFonts w:hint="eastAsia"/>
        </w:rPr>
        <w:t>　　第三节 2024年中国古典家具产业提升竞争力策略分析</w:t>
      </w:r>
      <w:r>
        <w:rPr>
          <w:rFonts w:hint="eastAsia"/>
        </w:rPr>
        <w:br/>
      </w:r>
      <w:r>
        <w:rPr>
          <w:rFonts w:hint="eastAsia"/>
        </w:rPr>
        <w:br/>
      </w:r>
      <w:r>
        <w:rPr>
          <w:rFonts w:hint="eastAsia"/>
        </w:rPr>
        <w:t>第九章 中国古典家具产业优势企业竞争力分析</w:t>
      </w:r>
      <w:r>
        <w:rPr>
          <w:rFonts w:hint="eastAsia"/>
        </w:rPr>
        <w:br/>
      </w:r>
      <w:r>
        <w:rPr>
          <w:rFonts w:hint="eastAsia"/>
        </w:rPr>
        <w:t>　　第一节 福建省三福古典家具有限公司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莆田市大家之家古典家具有限公司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阳信鲁木匠古典家居有限公司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莆田市满堂红古典家具有限公司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阳信鲁艺文君古典家具有限公司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乐陵古典精雕家具厂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宁波市华艺古典家具有限公司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福建省仙游县贡品轩古典家俱有限公司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中山市嘉利木地板有限公司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仙游海凌古典家俬装饰有限公司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2019-2024年中国木质家具产业发展状况分析</w:t>
      </w:r>
      <w:r>
        <w:rPr>
          <w:rFonts w:hint="eastAsia"/>
        </w:rPr>
        <w:br/>
      </w:r>
      <w:r>
        <w:rPr>
          <w:rFonts w:hint="eastAsia"/>
        </w:rPr>
        <w:t>　　第一节 2019-2024年中国木质家具产业发展概况</w:t>
      </w:r>
      <w:r>
        <w:rPr>
          <w:rFonts w:hint="eastAsia"/>
        </w:rPr>
        <w:br/>
      </w:r>
      <w:r>
        <w:rPr>
          <w:rFonts w:hint="eastAsia"/>
        </w:rPr>
        <w:t>　　　　一、木质家具能和生活相融合</w:t>
      </w:r>
      <w:r>
        <w:rPr>
          <w:rFonts w:hint="eastAsia"/>
        </w:rPr>
        <w:br/>
      </w:r>
      <w:r>
        <w:rPr>
          <w:rFonts w:hint="eastAsia"/>
        </w:rPr>
        <w:t>　　　　二、中国木质家具的四种流派概述</w:t>
      </w:r>
      <w:r>
        <w:rPr>
          <w:rFonts w:hint="eastAsia"/>
        </w:rPr>
        <w:br/>
      </w:r>
      <w:r>
        <w:rPr>
          <w:rFonts w:hint="eastAsia"/>
        </w:rPr>
        <w:t>　　　　三、中国木质家具竞争力低下</w:t>
      </w:r>
      <w:r>
        <w:rPr>
          <w:rFonts w:hint="eastAsia"/>
        </w:rPr>
        <w:br/>
      </w:r>
      <w:r>
        <w:rPr>
          <w:rFonts w:hint="eastAsia"/>
        </w:rPr>
        <w:t>　　　　四、2019-2024年中国木质家具产量数据分析</w:t>
      </w:r>
      <w:r>
        <w:rPr>
          <w:rFonts w:hint="eastAsia"/>
        </w:rPr>
        <w:br/>
      </w:r>
      <w:r>
        <w:rPr>
          <w:rFonts w:hint="eastAsia"/>
        </w:rPr>
        <w:t>　　第二节 2019-2024年中国应诉美对华木制卧室家具反倾销的概述</w:t>
      </w:r>
      <w:r>
        <w:rPr>
          <w:rFonts w:hint="eastAsia"/>
        </w:rPr>
        <w:br/>
      </w:r>
      <w:r>
        <w:rPr>
          <w:rFonts w:hint="eastAsia"/>
        </w:rPr>
        <w:t>　　　　一、反倾销调查发起前的积极准备</w:t>
      </w:r>
      <w:r>
        <w:rPr>
          <w:rFonts w:hint="eastAsia"/>
        </w:rPr>
        <w:br/>
      </w:r>
      <w:r>
        <w:rPr>
          <w:rFonts w:hint="eastAsia"/>
        </w:rPr>
        <w:t>　　　　二、应诉美国有关部门的初裁</w:t>
      </w:r>
      <w:r>
        <w:rPr>
          <w:rFonts w:hint="eastAsia"/>
        </w:rPr>
        <w:br/>
      </w:r>
      <w:r>
        <w:rPr>
          <w:rFonts w:hint="eastAsia"/>
        </w:rPr>
        <w:t>　　　　三、应诉美国商务部的终裁</w:t>
      </w:r>
      <w:r>
        <w:rPr>
          <w:rFonts w:hint="eastAsia"/>
        </w:rPr>
        <w:br/>
      </w:r>
      <w:r>
        <w:rPr>
          <w:rFonts w:hint="eastAsia"/>
        </w:rPr>
        <w:t>　　　　四、美国商务部对有关规定及实践作修改</w:t>
      </w:r>
      <w:r>
        <w:rPr>
          <w:rFonts w:hint="eastAsia"/>
        </w:rPr>
        <w:br/>
      </w:r>
      <w:r>
        <w:rPr>
          <w:rFonts w:hint="eastAsia"/>
        </w:rPr>
        <w:t>　　第三节 2019-2024年木家具水性复合强力染色剂应用技术的研究</w:t>
      </w:r>
      <w:r>
        <w:rPr>
          <w:rFonts w:hint="eastAsia"/>
        </w:rPr>
        <w:br/>
      </w:r>
      <w:r>
        <w:rPr>
          <w:rFonts w:hint="eastAsia"/>
        </w:rPr>
        <w:t>　　　　一、水性复合强力染色剂的优点</w:t>
      </w:r>
      <w:r>
        <w:rPr>
          <w:rFonts w:hint="eastAsia"/>
        </w:rPr>
        <w:br/>
      </w:r>
      <w:r>
        <w:rPr>
          <w:rFonts w:hint="eastAsia"/>
        </w:rPr>
        <w:t>　　　　二、水性染色精色彩的基本知识及调配方法</w:t>
      </w:r>
      <w:r>
        <w:rPr>
          <w:rFonts w:hint="eastAsia"/>
        </w:rPr>
        <w:br/>
      </w:r>
      <w:r>
        <w:rPr>
          <w:rFonts w:hint="eastAsia"/>
        </w:rPr>
        <w:t>　　　　三、水性染色精的染色工艺</w:t>
      </w:r>
      <w:r>
        <w:rPr>
          <w:rFonts w:hint="eastAsia"/>
        </w:rPr>
        <w:br/>
      </w:r>
      <w:r>
        <w:rPr>
          <w:rFonts w:hint="eastAsia"/>
        </w:rPr>
        <w:t>　　　　四、透胶薄木染色</w:t>
      </w:r>
      <w:r>
        <w:rPr>
          <w:rFonts w:hint="eastAsia"/>
        </w:rPr>
        <w:br/>
      </w:r>
      <w:r>
        <w:rPr>
          <w:rFonts w:hint="eastAsia"/>
        </w:rPr>
        <w:br/>
      </w:r>
      <w:r>
        <w:rPr>
          <w:rFonts w:hint="eastAsia"/>
        </w:rPr>
        <w:t>第十一章 2024-2030年中国古典家具产业运行前景预测分析</w:t>
      </w:r>
      <w:r>
        <w:rPr>
          <w:rFonts w:hint="eastAsia"/>
        </w:rPr>
        <w:br/>
      </w:r>
      <w:r>
        <w:rPr>
          <w:rFonts w:hint="eastAsia"/>
        </w:rPr>
        <w:t>　　第一节 2024-2030年中国古典家具产业发展前景分析</w:t>
      </w:r>
      <w:r>
        <w:rPr>
          <w:rFonts w:hint="eastAsia"/>
        </w:rPr>
        <w:br/>
      </w:r>
      <w:r>
        <w:rPr>
          <w:rFonts w:hint="eastAsia"/>
        </w:rPr>
        <w:t>　　　　一、古典家具流行趋势分析</w:t>
      </w:r>
      <w:r>
        <w:rPr>
          <w:rFonts w:hint="eastAsia"/>
        </w:rPr>
        <w:br/>
      </w:r>
      <w:r>
        <w:rPr>
          <w:rFonts w:hint="eastAsia"/>
        </w:rPr>
        <w:t>　　　　二、仿古典家具市场的发展趋势</w:t>
      </w:r>
      <w:r>
        <w:rPr>
          <w:rFonts w:hint="eastAsia"/>
        </w:rPr>
        <w:br/>
      </w:r>
      <w:r>
        <w:rPr>
          <w:rFonts w:hint="eastAsia"/>
        </w:rPr>
        <w:t>　　　　三、让古典家具文化走向世界</w:t>
      </w:r>
      <w:r>
        <w:rPr>
          <w:rFonts w:hint="eastAsia"/>
        </w:rPr>
        <w:br/>
      </w:r>
      <w:r>
        <w:rPr>
          <w:rFonts w:hint="eastAsia"/>
        </w:rPr>
        <w:t>　　第二节 2024-2030年中国古典家具产业市场预测分析</w:t>
      </w:r>
      <w:r>
        <w:rPr>
          <w:rFonts w:hint="eastAsia"/>
        </w:rPr>
        <w:br/>
      </w:r>
      <w:r>
        <w:rPr>
          <w:rFonts w:hint="eastAsia"/>
        </w:rPr>
        <w:t>　　　　一、古典家具市场供给预测分析</w:t>
      </w:r>
      <w:r>
        <w:rPr>
          <w:rFonts w:hint="eastAsia"/>
        </w:rPr>
        <w:br/>
      </w:r>
      <w:r>
        <w:rPr>
          <w:rFonts w:hint="eastAsia"/>
        </w:rPr>
        <w:t>　　　　二、古典家具需求预测分析</w:t>
      </w:r>
      <w:r>
        <w:rPr>
          <w:rFonts w:hint="eastAsia"/>
        </w:rPr>
        <w:br/>
      </w:r>
      <w:r>
        <w:rPr>
          <w:rFonts w:hint="eastAsia"/>
        </w:rPr>
        <w:t>　　　　三、古典家具竞争格局预测分析</w:t>
      </w:r>
      <w:r>
        <w:rPr>
          <w:rFonts w:hint="eastAsia"/>
        </w:rPr>
        <w:br/>
      </w:r>
      <w:r>
        <w:rPr>
          <w:rFonts w:hint="eastAsia"/>
        </w:rPr>
        <w:t>　　第三节 2024-2030年中国古典家具产业盈利预测分析</w:t>
      </w:r>
      <w:r>
        <w:rPr>
          <w:rFonts w:hint="eastAsia"/>
        </w:rPr>
        <w:br/>
      </w:r>
      <w:r>
        <w:rPr>
          <w:rFonts w:hint="eastAsia"/>
        </w:rPr>
        <w:br/>
      </w:r>
      <w:r>
        <w:rPr>
          <w:rFonts w:hint="eastAsia"/>
        </w:rPr>
        <w:t>第十二章 2024-2030年中国古典家具产业投资机会与风险分析</w:t>
      </w:r>
      <w:r>
        <w:rPr>
          <w:rFonts w:hint="eastAsia"/>
        </w:rPr>
        <w:br/>
      </w:r>
      <w:r>
        <w:rPr>
          <w:rFonts w:hint="eastAsia"/>
        </w:rPr>
        <w:t>　　第一节 2024-2030年中国古典家具产业投资环境分析</w:t>
      </w:r>
      <w:r>
        <w:rPr>
          <w:rFonts w:hint="eastAsia"/>
        </w:rPr>
        <w:br/>
      </w:r>
      <w:r>
        <w:rPr>
          <w:rFonts w:hint="eastAsia"/>
        </w:rPr>
        <w:t>　　第二节 2024-2030年中国古典家具产业投资机会分析</w:t>
      </w:r>
      <w:r>
        <w:rPr>
          <w:rFonts w:hint="eastAsia"/>
        </w:rPr>
        <w:br/>
      </w:r>
      <w:r>
        <w:rPr>
          <w:rFonts w:hint="eastAsia"/>
        </w:rPr>
        <w:t>　　　　一、红木古典家具产业投资分析</w:t>
      </w:r>
      <w:r>
        <w:rPr>
          <w:rFonts w:hint="eastAsia"/>
        </w:rPr>
        <w:br/>
      </w:r>
      <w:r>
        <w:rPr>
          <w:rFonts w:hint="eastAsia"/>
        </w:rPr>
        <w:t>　　　　二、重点区域投资机会分析</w:t>
      </w:r>
      <w:r>
        <w:rPr>
          <w:rFonts w:hint="eastAsia"/>
        </w:rPr>
        <w:br/>
      </w:r>
      <w:r>
        <w:rPr>
          <w:rFonts w:hint="eastAsia"/>
        </w:rPr>
        <w:t>　　第三节 2024-2030年中国古典家具产业投资风险分析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三、进入退出风险分析</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古典家具市场畅销排名统计图</w:t>
      </w:r>
      <w:r>
        <w:rPr>
          <w:rFonts w:hint="eastAsia"/>
        </w:rPr>
        <w:br/>
      </w:r>
      <w:r>
        <w:rPr>
          <w:rFonts w:hint="eastAsia"/>
        </w:rPr>
        <w:t>　　图表 古典家具市场占有份额统计图</w:t>
      </w:r>
      <w:r>
        <w:rPr>
          <w:rFonts w:hint="eastAsia"/>
        </w:rPr>
        <w:br/>
      </w:r>
      <w:r>
        <w:rPr>
          <w:rFonts w:hint="eastAsia"/>
        </w:rPr>
        <w:t>　　图表 2019-2024年中国木质家具制造行业企业数量及增长率分析 单位：个</w:t>
      </w:r>
      <w:r>
        <w:rPr>
          <w:rFonts w:hint="eastAsia"/>
        </w:rPr>
        <w:br/>
      </w:r>
      <w:r>
        <w:rPr>
          <w:rFonts w:hint="eastAsia"/>
        </w:rPr>
        <w:t>　　图表 2019-2024年中国木质家具制造行业亏损企业数量及增长率分析 单位：个</w:t>
      </w:r>
      <w:r>
        <w:rPr>
          <w:rFonts w:hint="eastAsia"/>
        </w:rPr>
        <w:br/>
      </w:r>
      <w:r>
        <w:rPr>
          <w:rFonts w:hint="eastAsia"/>
        </w:rPr>
        <w:t>　　图表 2019-2024年中国木质家具制造行业从业人数及同比增长分析 单位：个</w:t>
      </w:r>
      <w:r>
        <w:rPr>
          <w:rFonts w:hint="eastAsia"/>
        </w:rPr>
        <w:br/>
      </w:r>
      <w:r>
        <w:rPr>
          <w:rFonts w:hint="eastAsia"/>
        </w:rPr>
        <w:t>　　图表 2019-2024年中国木质家具制造企业总资产分析 单位：亿元</w:t>
      </w:r>
      <w:r>
        <w:rPr>
          <w:rFonts w:hint="eastAsia"/>
        </w:rPr>
        <w:br/>
      </w:r>
      <w:r>
        <w:rPr>
          <w:rFonts w:hint="eastAsia"/>
        </w:rPr>
        <w:t>　　图表 2024年中国木质家具制造行业不同类型企业数量 单位：个</w:t>
      </w:r>
      <w:r>
        <w:rPr>
          <w:rFonts w:hint="eastAsia"/>
        </w:rPr>
        <w:br/>
      </w:r>
      <w:r>
        <w:rPr>
          <w:rFonts w:hint="eastAsia"/>
        </w:rPr>
        <w:t>　　图表 2024年中国木质家具制造行业不同所有制企业数量 单位：个</w:t>
      </w:r>
      <w:r>
        <w:rPr>
          <w:rFonts w:hint="eastAsia"/>
        </w:rPr>
        <w:br/>
      </w:r>
      <w:r>
        <w:rPr>
          <w:rFonts w:hint="eastAsia"/>
        </w:rPr>
        <w:t>　　图表 2024年中国木质家具制造行业不同类型销售收入 单位：千元</w:t>
      </w:r>
      <w:r>
        <w:rPr>
          <w:rFonts w:hint="eastAsia"/>
        </w:rPr>
        <w:br/>
      </w:r>
      <w:r>
        <w:rPr>
          <w:rFonts w:hint="eastAsia"/>
        </w:rPr>
        <w:t>　　图表 2024年中国木质家具制造行业不同所有制销售收入 单位：千元</w:t>
      </w:r>
      <w:r>
        <w:rPr>
          <w:rFonts w:hint="eastAsia"/>
        </w:rPr>
        <w:br/>
      </w:r>
      <w:r>
        <w:rPr>
          <w:rFonts w:hint="eastAsia"/>
        </w:rPr>
        <w:t>　　图表 2019-2024年中国木质家具制造产成品及增长分析 单位：亿元</w:t>
      </w:r>
      <w:r>
        <w:rPr>
          <w:rFonts w:hint="eastAsia"/>
        </w:rPr>
        <w:br/>
      </w:r>
      <w:r>
        <w:rPr>
          <w:rFonts w:hint="eastAsia"/>
        </w:rPr>
        <w:t>　　图表 2019-2024年中国木质家具制造工业销售产值分析 单位：亿元</w:t>
      </w:r>
      <w:r>
        <w:rPr>
          <w:rFonts w:hint="eastAsia"/>
        </w:rPr>
        <w:br/>
      </w:r>
      <w:r>
        <w:rPr>
          <w:rFonts w:hint="eastAsia"/>
        </w:rPr>
        <w:t>　　图表 2019-2024年中国木质家具制造出口交货值分析 单位：亿元</w:t>
      </w:r>
      <w:r>
        <w:rPr>
          <w:rFonts w:hint="eastAsia"/>
        </w:rPr>
        <w:br/>
      </w:r>
      <w:r>
        <w:rPr>
          <w:rFonts w:hint="eastAsia"/>
        </w:rPr>
        <w:t>　　图表 2019-2024年中国木质家具制造行业销售成本分析 单位：亿元</w:t>
      </w:r>
      <w:r>
        <w:rPr>
          <w:rFonts w:hint="eastAsia"/>
        </w:rPr>
        <w:br/>
      </w:r>
      <w:r>
        <w:rPr>
          <w:rFonts w:hint="eastAsia"/>
        </w:rPr>
        <w:t>　　图表 2019-2024年中国木质家具制造行业费用分析 单位：亿元</w:t>
      </w:r>
      <w:r>
        <w:rPr>
          <w:rFonts w:hint="eastAsia"/>
        </w:rPr>
        <w:br/>
      </w:r>
      <w:r>
        <w:rPr>
          <w:rFonts w:hint="eastAsia"/>
        </w:rPr>
        <w:t>　　图表 2019-2024年中国木质家具制造行业主要盈利指标分析 单位：亿元</w:t>
      </w:r>
      <w:r>
        <w:rPr>
          <w:rFonts w:hint="eastAsia"/>
        </w:rPr>
        <w:br/>
      </w:r>
      <w:r>
        <w:rPr>
          <w:rFonts w:hint="eastAsia"/>
        </w:rPr>
        <w:t>　　图表 2019-2024年中国木质家具制造行业主要盈利能力指标分析</w:t>
      </w:r>
      <w:r>
        <w:rPr>
          <w:rFonts w:hint="eastAsia"/>
        </w:rPr>
        <w:br/>
      </w:r>
      <w:r>
        <w:rPr>
          <w:rFonts w:hint="eastAsia"/>
        </w:rPr>
        <w:t>　　图表 2019-2024年中国坐具（包括能作床用的两用椅）及其零件进口数量分析</w:t>
      </w:r>
      <w:r>
        <w:rPr>
          <w:rFonts w:hint="eastAsia"/>
        </w:rPr>
        <w:br/>
      </w:r>
      <w:r>
        <w:rPr>
          <w:rFonts w:hint="eastAsia"/>
        </w:rPr>
        <w:t>　　图表 2019-2024年中国坐具（包括能作床用的两用椅）及其零件进口金额分析</w:t>
      </w:r>
      <w:r>
        <w:rPr>
          <w:rFonts w:hint="eastAsia"/>
        </w:rPr>
        <w:br/>
      </w:r>
      <w:r>
        <w:rPr>
          <w:rFonts w:hint="eastAsia"/>
        </w:rPr>
        <w:t>　　图表 2019-2024年中国坐具（包括能作床用的两用椅）及其零件出口数量分析</w:t>
      </w:r>
      <w:r>
        <w:rPr>
          <w:rFonts w:hint="eastAsia"/>
        </w:rPr>
        <w:br/>
      </w:r>
      <w:r>
        <w:rPr>
          <w:rFonts w:hint="eastAsia"/>
        </w:rPr>
        <w:t>　　图表 2019-2024年中国坐具（包括能作床用的两用椅）及其零件出口金额分析</w:t>
      </w:r>
      <w:r>
        <w:rPr>
          <w:rFonts w:hint="eastAsia"/>
        </w:rPr>
        <w:br/>
      </w:r>
      <w:r>
        <w:rPr>
          <w:rFonts w:hint="eastAsia"/>
        </w:rPr>
        <w:t>　　图表 2019-2024年中国坐具（包括能作床用的两用椅）及其零件进出口平均单价分析</w:t>
      </w:r>
      <w:r>
        <w:rPr>
          <w:rFonts w:hint="eastAsia"/>
        </w:rPr>
        <w:br/>
      </w:r>
      <w:r>
        <w:rPr>
          <w:rFonts w:hint="eastAsia"/>
        </w:rPr>
        <w:t>　　图表 2019-2024年中国坐具（包括能作床用的两用椅）及其零件进口国家及地区分析</w:t>
      </w:r>
      <w:r>
        <w:rPr>
          <w:rFonts w:hint="eastAsia"/>
        </w:rPr>
        <w:br/>
      </w:r>
      <w:r>
        <w:rPr>
          <w:rFonts w:hint="eastAsia"/>
        </w:rPr>
        <w:t>　　……</w:t>
      </w:r>
      <w:r>
        <w:rPr>
          <w:rFonts w:hint="eastAsia"/>
        </w:rPr>
        <w:br/>
      </w:r>
      <w:r>
        <w:rPr>
          <w:rFonts w:hint="eastAsia"/>
        </w:rPr>
        <w:t>　　图表 福建省三福古典家具有限公司主要经济指标走势图</w:t>
      </w:r>
      <w:r>
        <w:rPr>
          <w:rFonts w:hint="eastAsia"/>
        </w:rPr>
        <w:br/>
      </w:r>
      <w:r>
        <w:rPr>
          <w:rFonts w:hint="eastAsia"/>
        </w:rPr>
        <w:t>　　图表 福建省三福古典家具有限公司经营收入走势图</w:t>
      </w:r>
      <w:r>
        <w:rPr>
          <w:rFonts w:hint="eastAsia"/>
        </w:rPr>
        <w:br/>
      </w:r>
      <w:r>
        <w:rPr>
          <w:rFonts w:hint="eastAsia"/>
        </w:rPr>
        <w:t>　　图表 福建省三福古典家具有限公司盈利指标走势图</w:t>
      </w:r>
      <w:r>
        <w:rPr>
          <w:rFonts w:hint="eastAsia"/>
        </w:rPr>
        <w:br/>
      </w:r>
      <w:r>
        <w:rPr>
          <w:rFonts w:hint="eastAsia"/>
        </w:rPr>
        <w:t>　　图表 福建省三福古典家具有限公司负债情况图</w:t>
      </w:r>
      <w:r>
        <w:rPr>
          <w:rFonts w:hint="eastAsia"/>
        </w:rPr>
        <w:br/>
      </w:r>
      <w:r>
        <w:rPr>
          <w:rFonts w:hint="eastAsia"/>
        </w:rPr>
        <w:t>　　图表 福建省三福古典家具有限公司负债指标走势图</w:t>
      </w:r>
      <w:r>
        <w:rPr>
          <w:rFonts w:hint="eastAsia"/>
        </w:rPr>
        <w:br/>
      </w:r>
      <w:r>
        <w:rPr>
          <w:rFonts w:hint="eastAsia"/>
        </w:rPr>
        <w:t>　　图表 福建省三福古典家具有限公司运营能力指标走势图</w:t>
      </w:r>
      <w:r>
        <w:rPr>
          <w:rFonts w:hint="eastAsia"/>
        </w:rPr>
        <w:br/>
      </w:r>
      <w:r>
        <w:rPr>
          <w:rFonts w:hint="eastAsia"/>
        </w:rPr>
        <w:t>　　图表 福建省三福古典家具有限公司成长能力指标走势图</w:t>
      </w:r>
      <w:r>
        <w:rPr>
          <w:rFonts w:hint="eastAsia"/>
        </w:rPr>
        <w:br/>
      </w:r>
      <w:r>
        <w:rPr>
          <w:rFonts w:hint="eastAsia"/>
        </w:rPr>
        <w:t>　　图表 莆田市大家之家古典家具有限公司主要经济指标走势图</w:t>
      </w:r>
      <w:r>
        <w:rPr>
          <w:rFonts w:hint="eastAsia"/>
        </w:rPr>
        <w:br/>
      </w:r>
      <w:r>
        <w:rPr>
          <w:rFonts w:hint="eastAsia"/>
        </w:rPr>
        <w:t>　　图表 莆田市大家之家古典家具有限公司经营收入走势图</w:t>
      </w:r>
      <w:r>
        <w:rPr>
          <w:rFonts w:hint="eastAsia"/>
        </w:rPr>
        <w:br/>
      </w:r>
      <w:r>
        <w:rPr>
          <w:rFonts w:hint="eastAsia"/>
        </w:rPr>
        <w:t>　　图表 莆田市大家之家古典家具有限公司盈利指标走势图</w:t>
      </w:r>
      <w:r>
        <w:rPr>
          <w:rFonts w:hint="eastAsia"/>
        </w:rPr>
        <w:br/>
      </w:r>
      <w:r>
        <w:rPr>
          <w:rFonts w:hint="eastAsia"/>
        </w:rPr>
        <w:t>　　图表 莆田市大家之家古典家具有限公司负债情况图</w:t>
      </w:r>
      <w:r>
        <w:rPr>
          <w:rFonts w:hint="eastAsia"/>
        </w:rPr>
        <w:br/>
      </w:r>
      <w:r>
        <w:rPr>
          <w:rFonts w:hint="eastAsia"/>
        </w:rPr>
        <w:t>　　图表 莆田市大家之家古典家具有限公司负债指标走势图</w:t>
      </w:r>
      <w:r>
        <w:rPr>
          <w:rFonts w:hint="eastAsia"/>
        </w:rPr>
        <w:br/>
      </w:r>
      <w:r>
        <w:rPr>
          <w:rFonts w:hint="eastAsia"/>
        </w:rPr>
        <w:t>　　图表 莆田市大家之家古典家具有限公司运营能力指标走势图</w:t>
      </w:r>
      <w:r>
        <w:rPr>
          <w:rFonts w:hint="eastAsia"/>
        </w:rPr>
        <w:br/>
      </w:r>
      <w:r>
        <w:rPr>
          <w:rFonts w:hint="eastAsia"/>
        </w:rPr>
        <w:t>　　图表 莆田市大家之家古典家具有限公司成长能力指标走势图</w:t>
      </w:r>
      <w:r>
        <w:rPr>
          <w:rFonts w:hint="eastAsia"/>
        </w:rPr>
        <w:br/>
      </w:r>
      <w:r>
        <w:rPr>
          <w:rFonts w:hint="eastAsia"/>
        </w:rPr>
        <w:t>　　图表 阳信鲁木匠古典家居有限公司主要经济指标走势图</w:t>
      </w:r>
      <w:r>
        <w:rPr>
          <w:rFonts w:hint="eastAsia"/>
        </w:rPr>
        <w:br/>
      </w:r>
      <w:r>
        <w:rPr>
          <w:rFonts w:hint="eastAsia"/>
        </w:rPr>
        <w:t>　　图表 阳信鲁木匠古典家居有限公司经营收入走势图</w:t>
      </w:r>
      <w:r>
        <w:rPr>
          <w:rFonts w:hint="eastAsia"/>
        </w:rPr>
        <w:br/>
      </w:r>
      <w:r>
        <w:rPr>
          <w:rFonts w:hint="eastAsia"/>
        </w:rPr>
        <w:t>　　图表 阳信鲁木匠古典家居有限公司盈利指标走势图</w:t>
      </w:r>
      <w:r>
        <w:rPr>
          <w:rFonts w:hint="eastAsia"/>
        </w:rPr>
        <w:br/>
      </w:r>
      <w:r>
        <w:rPr>
          <w:rFonts w:hint="eastAsia"/>
        </w:rPr>
        <w:t>　　图表 阳信鲁木匠古典家居有限公司负债情况图</w:t>
      </w:r>
      <w:r>
        <w:rPr>
          <w:rFonts w:hint="eastAsia"/>
        </w:rPr>
        <w:br/>
      </w:r>
      <w:r>
        <w:rPr>
          <w:rFonts w:hint="eastAsia"/>
        </w:rPr>
        <w:t>　　图表 阳信鲁木匠古典家居有限公司负债指标走势图</w:t>
      </w:r>
      <w:r>
        <w:rPr>
          <w:rFonts w:hint="eastAsia"/>
        </w:rPr>
        <w:br/>
      </w:r>
      <w:r>
        <w:rPr>
          <w:rFonts w:hint="eastAsia"/>
        </w:rPr>
        <w:t>　　图表 阳信鲁木匠古典家居有限公司运营能力指标走势图</w:t>
      </w:r>
      <w:r>
        <w:rPr>
          <w:rFonts w:hint="eastAsia"/>
        </w:rPr>
        <w:br/>
      </w:r>
      <w:r>
        <w:rPr>
          <w:rFonts w:hint="eastAsia"/>
        </w:rPr>
        <w:t>　　图表 阳信鲁木匠古典家居有限公司成长能力指标走势图</w:t>
      </w:r>
      <w:r>
        <w:rPr>
          <w:rFonts w:hint="eastAsia"/>
        </w:rPr>
        <w:br/>
      </w:r>
      <w:r>
        <w:rPr>
          <w:rFonts w:hint="eastAsia"/>
        </w:rPr>
        <w:t>　　图表 莆田市满堂红古典家具有限公司主要经济指标走势图</w:t>
      </w:r>
      <w:r>
        <w:rPr>
          <w:rFonts w:hint="eastAsia"/>
        </w:rPr>
        <w:br/>
      </w:r>
      <w:r>
        <w:rPr>
          <w:rFonts w:hint="eastAsia"/>
        </w:rPr>
        <w:t>　　图表 莆田市满堂红古典家具有限公司经营收入走势图</w:t>
      </w:r>
      <w:r>
        <w:rPr>
          <w:rFonts w:hint="eastAsia"/>
        </w:rPr>
        <w:br/>
      </w:r>
      <w:r>
        <w:rPr>
          <w:rFonts w:hint="eastAsia"/>
        </w:rPr>
        <w:t>　　图表 莆田市满堂红古典家具有限公司盈利指标走势图</w:t>
      </w:r>
      <w:r>
        <w:rPr>
          <w:rFonts w:hint="eastAsia"/>
        </w:rPr>
        <w:br/>
      </w:r>
      <w:r>
        <w:rPr>
          <w:rFonts w:hint="eastAsia"/>
        </w:rPr>
        <w:t>　　图表 莆田市满堂红古典家具有限公司负债情况图</w:t>
      </w:r>
      <w:r>
        <w:rPr>
          <w:rFonts w:hint="eastAsia"/>
        </w:rPr>
        <w:br/>
      </w:r>
      <w:r>
        <w:rPr>
          <w:rFonts w:hint="eastAsia"/>
        </w:rPr>
        <w:t>　　图表 莆田市满堂红古典家具有限公司负债指标走势图</w:t>
      </w:r>
      <w:r>
        <w:rPr>
          <w:rFonts w:hint="eastAsia"/>
        </w:rPr>
        <w:br/>
      </w:r>
      <w:r>
        <w:rPr>
          <w:rFonts w:hint="eastAsia"/>
        </w:rPr>
        <w:t>　　图表 莆田市满堂红古典家具有限公司运营能力指标走势图</w:t>
      </w:r>
      <w:r>
        <w:rPr>
          <w:rFonts w:hint="eastAsia"/>
        </w:rPr>
        <w:br/>
      </w:r>
      <w:r>
        <w:rPr>
          <w:rFonts w:hint="eastAsia"/>
        </w:rPr>
        <w:t>　　图表 莆田市满堂红古典家具有限公司成长能力指标走势图</w:t>
      </w:r>
      <w:r>
        <w:rPr>
          <w:rFonts w:hint="eastAsia"/>
        </w:rPr>
        <w:br/>
      </w:r>
      <w:r>
        <w:rPr>
          <w:rFonts w:hint="eastAsia"/>
        </w:rPr>
        <w:t>　　图表 阳信鲁艺文君古典家具有限公司主要经济指标走势图</w:t>
      </w:r>
      <w:r>
        <w:rPr>
          <w:rFonts w:hint="eastAsia"/>
        </w:rPr>
        <w:br/>
      </w:r>
      <w:r>
        <w:rPr>
          <w:rFonts w:hint="eastAsia"/>
        </w:rPr>
        <w:t>　　图表 阳信鲁艺文君古典家具有限公司经营收入走势图</w:t>
      </w:r>
      <w:r>
        <w:rPr>
          <w:rFonts w:hint="eastAsia"/>
        </w:rPr>
        <w:br/>
      </w:r>
      <w:r>
        <w:rPr>
          <w:rFonts w:hint="eastAsia"/>
        </w:rPr>
        <w:t>　　图表 阳信鲁艺文君古典家具有限公司盈利指标走势图</w:t>
      </w:r>
      <w:r>
        <w:rPr>
          <w:rFonts w:hint="eastAsia"/>
        </w:rPr>
        <w:br/>
      </w:r>
      <w:r>
        <w:rPr>
          <w:rFonts w:hint="eastAsia"/>
        </w:rPr>
        <w:t>　　图表 阳信鲁艺文君古典家具有限公司负债情况图</w:t>
      </w:r>
      <w:r>
        <w:rPr>
          <w:rFonts w:hint="eastAsia"/>
        </w:rPr>
        <w:br/>
      </w:r>
      <w:r>
        <w:rPr>
          <w:rFonts w:hint="eastAsia"/>
        </w:rPr>
        <w:t>　　图表 阳信鲁艺文君古典家具有限公司负债指标走势图</w:t>
      </w:r>
      <w:r>
        <w:rPr>
          <w:rFonts w:hint="eastAsia"/>
        </w:rPr>
        <w:br/>
      </w:r>
      <w:r>
        <w:rPr>
          <w:rFonts w:hint="eastAsia"/>
        </w:rPr>
        <w:t>　　图表 阳信鲁艺文君古典家具有限公司运营能力指标走势图</w:t>
      </w:r>
      <w:r>
        <w:rPr>
          <w:rFonts w:hint="eastAsia"/>
        </w:rPr>
        <w:br/>
      </w:r>
      <w:r>
        <w:rPr>
          <w:rFonts w:hint="eastAsia"/>
        </w:rPr>
        <w:t>　　图表 阳信鲁艺文君古典家具有限公司成长能力指标走势图</w:t>
      </w:r>
      <w:r>
        <w:rPr>
          <w:rFonts w:hint="eastAsia"/>
        </w:rPr>
        <w:br/>
      </w:r>
      <w:r>
        <w:rPr>
          <w:rFonts w:hint="eastAsia"/>
        </w:rPr>
        <w:t>　　图表 乐陵古典精雕家具厂主要经济指标走势图</w:t>
      </w:r>
      <w:r>
        <w:rPr>
          <w:rFonts w:hint="eastAsia"/>
        </w:rPr>
        <w:br/>
      </w:r>
      <w:r>
        <w:rPr>
          <w:rFonts w:hint="eastAsia"/>
        </w:rPr>
        <w:t>　　图表 乐陵古典精雕家具厂经营收入走势图</w:t>
      </w:r>
      <w:r>
        <w:rPr>
          <w:rFonts w:hint="eastAsia"/>
        </w:rPr>
        <w:br/>
      </w:r>
      <w:r>
        <w:rPr>
          <w:rFonts w:hint="eastAsia"/>
        </w:rPr>
        <w:t>　　图表 乐陵古典精雕家具厂盈利指标走势图</w:t>
      </w:r>
      <w:r>
        <w:rPr>
          <w:rFonts w:hint="eastAsia"/>
        </w:rPr>
        <w:br/>
      </w:r>
      <w:r>
        <w:rPr>
          <w:rFonts w:hint="eastAsia"/>
        </w:rPr>
        <w:t>　　图表 乐陵古典精雕家具厂负债情况图</w:t>
      </w:r>
      <w:r>
        <w:rPr>
          <w:rFonts w:hint="eastAsia"/>
        </w:rPr>
        <w:br/>
      </w:r>
      <w:r>
        <w:rPr>
          <w:rFonts w:hint="eastAsia"/>
        </w:rPr>
        <w:t>　　图表 乐陵古典精雕家具厂负债指标走势图</w:t>
      </w:r>
      <w:r>
        <w:rPr>
          <w:rFonts w:hint="eastAsia"/>
        </w:rPr>
        <w:br/>
      </w:r>
      <w:r>
        <w:rPr>
          <w:rFonts w:hint="eastAsia"/>
        </w:rPr>
        <w:t>　　图表 乐陵古典精雕家具厂运营能力指标走势图</w:t>
      </w:r>
      <w:r>
        <w:rPr>
          <w:rFonts w:hint="eastAsia"/>
        </w:rPr>
        <w:br/>
      </w:r>
      <w:r>
        <w:rPr>
          <w:rFonts w:hint="eastAsia"/>
        </w:rPr>
        <w:t>　　图表 乐陵古典精雕家具厂成长能力指标走势图</w:t>
      </w:r>
      <w:r>
        <w:rPr>
          <w:rFonts w:hint="eastAsia"/>
        </w:rPr>
        <w:br/>
      </w:r>
      <w:r>
        <w:rPr>
          <w:rFonts w:hint="eastAsia"/>
        </w:rPr>
        <w:t>　　图表 宁波市华艺古典家具有限公司主要经济指标走势图</w:t>
      </w:r>
      <w:r>
        <w:rPr>
          <w:rFonts w:hint="eastAsia"/>
        </w:rPr>
        <w:br/>
      </w:r>
      <w:r>
        <w:rPr>
          <w:rFonts w:hint="eastAsia"/>
        </w:rPr>
        <w:t>　　图表 宁波市华艺古典家具有限公司经营收入走势图</w:t>
      </w:r>
      <w:r>
        <w:rPr>
          <w:rFonts w:hint="eastAsia"/>
        </w:rPr>
        <w:br/>
      </w:r>
      <w:r>
        <w:rPr>
          <w:rFonts w:hint="eastAsia"/>
        </w:rPr>
        <w:t>　　图表 宁波市华艺古典家具有限公司盈利指标走势图</w:t>
      </w:r>
      <w:r>
        <w:rPr>
          <w:rFonts w:hint="eastAsia"/>
        </w:rPr>
        <w:br/>
      </w:r>
      <w:r>
        <w:rPr>
          <w:rFonts w:hint="eastAsia"/>
        </w:rPr>
        <w:t>　　图表 宁波市华艺古典家具有限公司负债情况图</w:t>
      </w:r>
      <w:r>
        <w:rPr>
          <w:rFonts w:hint="eastAsia"/>
        </w:rPr>
        <w:br/>
      </w:r>
      <w:r>
        <w:rPr>
          <w:rFonts w:hint="eastAsia"/>
        </w:rPr>
        <w:t>　　图表 宁波市华艺古典家具有限公司负债指标走势图</w:t>
      </w:r>
      <w:r>
        <w:rPr>
          <w:rFonts w:hint="eastAsia"/>
        </w:rPr>
        <w:br/>
      </w:r>
      <w:r>
        <w:rPr>
          <w:rFonts w:hint="eastAsia"/>
        </w:rPr>
        <w:t>　　图表 宁波市华艺古典家具有限公司运营能力指标走势图</w:t>
      </w:r>
      <w:r>
        <w:rPr>
          <w:rFonts w:hint="eastAsia"/>
        </w:rPr>
        <w:br/>
      </w:r>
      <w:r>
        <w:rPr>
          <w:rFonts w:hint="eastAsia"/>
        </w:rPr>
        <w:t>　　图表 宁波市华艺古典家具有限公司成长能力指标走势图</w:t>
      </w:r>
      <w:r>
        <w:rPr>
          <w:rFonts w:hint="eastAsia"/>
        </w:rPr>
        <w:br/>
      </w:r>
      <w:r>
        <w:rPr>
          <w:rFonts w:hint="eastAsia"/>
        </w:rPr>
        <w:t>　　图表 福建省仙游县贡品轩古典家俱有限公司主要经济指标走势图</w:t>
      </w:r>
      <w:r>
        <w:rPr>
          <w:rFonts w:hint="eastAsia"/>
        </w:rPr>
        <w:br/>
      </w:r>
      <w:r>
        <w:rPr>
          <w:rFonts w:hint="eastAsia"/>
        </w:rPr>
        <w:t>　　图表 福建省仙游县贡品轩古典家俱有限公司经营收入走势图</w:t>
      </w:r>
      <w:r>
        <w:rPr>
          <w:rFonts w:hint="eastAsia"/>
        </w:rPr>
        <w:br/>
      </w:r>
      <w:r>
        <w:rPr>
          <w:rFonts w:hint="eastAsia"/>
        </w:rPr>
        <w:t>　　图表 福建省仙游县贡品轩古典家俱有限公司盈利指标走势图</w:t>
      </w:r>
      <w:r>
        <w:rPr>
          <w:rFonts w:hint="eastAsia"/>
        </w:rPr>
        <w:br/>
      </w:r>
      <w:r>
        <w:rPr>
          <w:rFonts w:hint="eastAsia"/>
        </w:rPr>
        <w:t>　　图表 福建省仙游县贡品轩古典家俱有限公司负债情况图</w:t>
      </w:r>
      <w:r>
        <w:rPr>
          <w:rFonts w:hint="eastAsia"/>
        </w:rPr>
        <w:br/>
      </w:r>
      <w:r>
        <w:rPr>
          <w:rFonts w:hint="eastAsia"/>
        </w:rPr>
        <w:t>　　图表 福建省仙游县贡品轩古典家俱有限公司负债指标走势图</w:t>
      </w:r>
      <w:r>
        <w:rPr>
          <w:rFonts w:hint="eastAsia"/>
        </w:rPr>
        <w:br/>
      </w:r>
      <w:r>
        <w:rPr>
          <w:rFonts w:hint="eastAsia"/>
        </w:rPr>
        <w:t>　　图表 福建省仙游县贡品轩古典家俱有限公司运营能力指标走势图</w:t>
      </w:r>
      <w:r>
        <w:rPr>
          <w:rFonts w:hint="eastAsia"/>
        </w:rPr>
        <w:br/>
      </w:r>
      <w:r>
        <w:rPr>
          <w:rFonts w:hint="eastAsia"/>
        </w:rPr>
        <w:t>　　图表 福建省仙游县贡品轩古典家俱有限公司成长能力指标走势图</w:t>
      </w:r>
      <w:r>
        <w:rPr>
          <w:rFonts w:hint="eastAsia"/>
        </w:rPr>
        <w:br/>
      </w:r>
      <w:r>
        <w:rPr>
          <w:rFonts w:hint="eastAsia"/>
        </w:rPr>
        <w:t>　　图表 中山市嘉利木地板有限公司主要经济指标走势图</w:t>
      </w:r>
      <w:r>
        <w:rPr>
          <w:rFonts w:hint="eastAsia"/>
        </w:rPr>
        <w:br/>
      </w:r>
      <w:r>
        <w:rPr>
          <w:rFonts w:hint="eastAsia"/>
        </w:rPr>
        <w:t>　　图表 中山市嘉利木地板有限公司经营收入走势图</w:t>
      </w:r>
      <w:r>
        <w:rPr>
          <w:rFonts w:hint="eastAsia"/>
        </w:rPr>
        <w:br/>
      </w:r>
      <w:r>
        <w:rPr>
          <w:rFonts w:hint="eastAsia"/>
        </w:rPr>
        <w:t>　　图表 中山市嘉利木地板有限公司盈利指标走势图</w:t>
      </w:r>
      <w:r>
        <w:rPr>
          <w:rFonts w:hint="eastAsia"/>
        </w:rPr>
        <w:br/>
      </w:r>
      <w:r>
        <w:rPr>
          <w:rFonts w:hint="eastAsia"/>
        </w:rPr>
        <w:t>　　图表 中山市嘉利木地板有限公司负债情况图</w:t>
      </w:r>
      <w:r>
        <w:rPr>
          <w:rFonts w:hint="eastAsia"/>
        </w:rPr>
        <w:br/>
      </w:r>
      <w:r>
        <w:rPr>
          <w:rFonts w:hint="eastAsia"/>
        </w:rPr>
        <w:t>　　图表 中山市嘉利木地板有限公司负债指标走势图</w:t>
      </w:r>
      <w:r>
        <w:rPr>
          <w:rFonts w:hint="eastAsia"/>
        </w:rPr>
        <w:br/>
      </w:r>
      <w:r>
        <w:rPr>
          <w:rFonts w:hint="eastAsia"/>
        </w:rPr>
        <w:t>　　图表 中山市嘉利木地板有限公司运营能力指标走势图</w:t>
      </w:r>
      <w:r>
        <w:rPr>
          <w:rFonts w:hint="eastAsia"/>
        </w:rPr>
        <w:br/>
      </w:r>
      <w:r>
        <w:rPr>
          <w:rFonts w:hint="eastAsia"/>
        </w:rPr>
        <w:t>　　图表 中山市嘉利木地板有限公司成长能力指标走势图</w:t>
      </w:r>
      <w:r>
        <w:rPr>
          <w:rFonts w:hint="eastAsia"/>
        </w:rPr>
        <w:br/>
      </w:r>
      <w:r>
        <w:rPr>
          <w:rFonts w:hint="eastAsia"/>
        </w:rPr>
        <w:t>　　图表 仙游海凌古典家俬装饰有限公司主要经济指标走势图</w:t>
      </w:r>
      <w:r>
        <w:rPr>
          <w:rFonts w:hint="eastAsia"/>
        </w:rPr>
        <w:br/>
      </w:r>
      <w:r>
        <w:rPr>
          <w:rFonts w:hint="eastAsia"/>
        </w:rPr>
        <w:t>　　图表 仙游海凌古典家俬装饰有限公司经营收入走势图</w:t>
      </w:r>
      <w:r>
        <w:rPr>
          <w:rFonts w:hint="eastAsia"/>
        </w:rPr>
        <w:br/>
      </w:r>
      <w:r>
        <w:rPr>
          <w:rFonts w:hint="eastAsia"/>
        </w:rPr>
        <w:t>　　图表 仙游海凌古典家俬装饰有限公司盈利指标走势图</w:t>
      </w:r>
      <w:r>
        <w:rPr>
          <w:rFonts w:hint="eastAsia"/>
        </w:rPr>
        <w:br/>
      </w:r>
      <w:r>
        <w:rPr>
          <w:rFonts w:hint="eastAsia"/>
        </w:rPr>
        <w:t>　　图表 仙游海凌古典家俬装饰有限公司负债情况图</w:t>
      </w:r>
      <w:r>
        <w:rPr>
          <w:rFonts w:hint="eastAsia"/>
        </w:rPr>
        <w:br/>
      </w:r>
      <w:r>
        <w:rPr>
          <w:rFonts w:hint="eastAsia"/>
        </w:rPr>
        <w:t>　　图表 仙游海凌古典家俬装饰有限公司负债指标走势图</w:t>
      </w:r>
      <w:r>
        <w:rPr>
          <w:rFonts w:hint="eastAsia"/>
        </w:rPr>
        <w:br/>
      </w:r>
      <w:r>
        <w:rPr>
          <w:rFonts w:hint="eastAsia"/>
        </w:rPr>
        <w:t>　　图表 仙游海凌古典家俬装饰有限公司运营能力指标走势图</w:t>
      </w:r>
      <w:r>
        <w:rPr>
          <w:rFonts w:hint="eastAsia"/>
        </w:rPr>
        <w:br/>
      </w:r>
      <w:r>
        <w:rPr>
          <w:rFonts w:hint="eastAsia"/>
        </w:rPr>
        <w:t>　　图表 仙游海凌古典家俬装饰有限公司成长能力指标走势图</w:t>
      </w:r>
      <w:r>
        <w:rPr>
          <w:rFonts w:hint="eastAsia"/>
        </w:rPr>
        <w:br/>
      </w:r>
      <w:r>
        <w:rPr>
          <w:rFonts w:hint="eastAsia"/>
        </w:rPr>
        <w:t>　　图表 2019-2024年全国木制家具产量分析</w:t>
      </w:r>
      <w:r>
        <w:rPr>
          <w:rFonts w:hint="eastAsia"/>
        </w:rPr>
        <w:br/>
      </w:r>
      <w:r>
        <w:rPr>
          <w:rFonts w:hint="eastAsia"/>
        </w:rPr>
        <w:t>　　图表 2024年主要省份木制家具产量分析</w:t>
      </w:r>
      <w:r>
        <w:rPr>
          <w:rFonts w:hint="eastAsia"/>
        </w:rPr>
        <w:br/>
      </w:r>
      <w:r>
        <w:rPr>
          <w:rFonts w:hint="eastAsia"/>
        </w:rPr>
        <w:t>　　图表 2024年木制家具产量集中度分析</w:t>
      </w:r>
      <w:r>
        <w:rPr>
          <w:rFonts w:hint="eastAsia"/>
        </w:rPr>
        <w:br/>
      </w:r>
      <w:r>
        <w:rPr>
          <w:rFonts w:hint="eastAsia"/>
        </w:rPr>
        <w:t>　　图表 2024-2030年中国古典家具产业市场预测分析</w:t>
      </w:r>
      <w:r>
        <w:rPr>
          <w:rFonts w:hint="eastAsia"/>
        </w:rPr>
        <w:br/>
      </w:r>
      <w:r>
        <w:rPr>
          <w:rFonts w:hint="eastAsia"/>
        </w:rPr>
        <w:t>　　图表 2024-2030年中国古典家具产业盈利预测分析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1cef2c65f441d" w:history="1">
        <w:r>
          <w:rPr>
            <w:rStyle w:val="Hyperlink"/>
          </w:rPr>
          <w:t>中国古典家具行业发展调研与市场前景预测报告（2024-2030年）</w:t>
        </w:r>
      </w:hyperlink>
      <w:r>
        <w:rPr>
          <w:color w:val="C00000"/>
        </w:rPr>
        <w:t>》，报告编号：</w:t>
      </w:r>
      <w:r>
        <w:rPr>
          <w:rFonts w:hint="eastAsia"/>
          <w:color w:val="C00000"/>
        </w:rPr>
        <w:t>1853920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11cef2c65f441d" w:history="1">
        <w:r>
          <w:rPr>
            <w:rStyle w:val="Hyperlink"/>
          </w:rPr>
          <w:t>https://www.20087.com/M_NongLinMuYu/20/GuDianJiaJuFaZhanXianZhuangFenXiQianJingYuCe.html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1139f50dd4e57" w:history="1">
      <w:r>
        <w:rPr>
          <w:rStyle w:val="Hyperlink"/>
        </w:rPr>
        <w:t>中国古典家具行业发展调研与市场前景预测报告（2024-2030年）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0/GuDianJiaJuFaZhanXianZhuangFenXiQianJingYuCe.html" TargetMode="External" Id="R7d11cef2c65f441d" /></Relationships>
</file>

<file path=word/_rels/header2.xml.rels>&#65279;<?xml version="1.0" encoding="utf-8"?><Relationships xmlns="http://schemas.openxmlformats.org/package/2006/relationships"><Relationship Type="http://schemas.openxmlformats.org/officeDocument/2006/relationships/hyperlink" Target="https://www.20087.com/M_NongLinMuYu/20/GuDianJiaJuFaZhanXianZhuangFenXiQianJingYuCe.html" TargetMode="External" Id="R2761139f50dd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2024-05-05T06:43:00Z</dcterms:created>
  <dcterms:modified xsi:type="dcterms:W3CDTF">2024-05-05T07:43:00Z</dcterms:modified>
  <dc:subject>中国古典家具行业发展调研与市场前景预测报告（2024-2030年）</dc:subject>
  <dc:title>中国古典家具行业发展调研与市场前景预测报告（2024-2030年）</dc:title>
  <cp:keywords>中国古典家具行业发展调研与市场前景预测报告（2024-2030年）</cp:keywords>
  <dc:description>中国古典家具行业发展调研与市场前景预测报告（2024-2030年）</dc:description>
</cp:coreProperties>
</file>