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6a8227944427a" w:history="1">
              <w:r>
                <w:rPr>
                  <w:rStyle w:val="Hyperlink"/>
                </w:rPr>
                <w:t>中国景观设计行业现状调研分析及市场前景预测报告（2025版）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6a8227944427a" w:history="1">
              <w:r>
                <w:rPr>
                  <w:rStyle w:val="Hyperlink"/>
                </w:rPr>
                <w:t>中国景观设计行业现状调研分析及市场前景预测报告（2025版）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6a8227944427a" w:history="1">
                <w:r>
                  <w:rPr>
                    <w:rStyle w:val="Hyperlink"/>
                  </w:rPr>
                  <w:t>https://www.20087.com/M_NongLinMuYu/20/JingGuanSheJiShiChangXuQiuFenXiYuYuCe.html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设计行业近年来在全球范围内展现出强劲的发展势头，伴随着城市化进程的加快与人们生活质量的提升，公共空间美化与生态修复成为社会关注的焦点。现代景观设计不再局限于美化环境，更注重生态功能、文化传承与社区互动。生态恢复、雨水花园、绿色屋顶与墙面等绿色基础设施的应用，既美化了城市面貌，也增强了城市的生态韧性。同时，数字技术，如GIS与3D建模，为设计师提供了更为精准的规划与可视化工具。</w:t>
      </w:r>
      <w:r>
        <w:rPr>
          <w:rFonts w:hint="eastAsia"/>
        </w:rPr>
        <w:br/>
      </w:r>
      <w:r>
        <w:rPr>
          <w:rFonts w:hint="eastAsia"/>
        </w:rPr>
        <w:t>　　未来，景观设计将更加聚焦于可持续性与智慧城市理念的融合。生物多样性保护与碳汇功能的增强，将成为评价景观设计成功与否的新标准。智能传感与物联网技术的应用，将使景观空间具备感知与响应环境变化的能力，实现更精细化的资源管理与维护。此外，社区参与与共融设计的趋势将增强，设计师将更多地倾听居民的声音，打造符合当地文化和需求的公共空间，促进社会凝聚力与文化认同感。</w:t>
      </w:r>
      <w:r>
        <w:rPr>
          <w:rFonts w:hint="eastAsia"/>
        </w:rPr>
        <w:br/>
      </w:r>
      <w:r>
        <w:rPr>
          <w:rFonts w:hint="eastAsia"/>
        </w:rPr>
        <w:t>　　《</w:t>
      </w:r>
      <w:hyperlink r:id="R1d76a8227944427a" w:history="1">
        <w:r>
          <w:rPr>
            <w:rStyle w:val="Hyperlink"/>
          </w:rPr>
          <w:t>中国景观设计行业现状调研分析及市场前景预测报告（2025版）</w:t>
        </w:r>
      </w:hyperlink>
      <w:r>
        <w:rPr>
          <w:rFonts w:hint="eastAsia"/>
        </w:rPr>
        <w:t>》全面梳理了景观设计产业链，结合市场需求和市场规模等数据，深入剖析景观设计行业现状。报告详细探讨了景观设计市场竞争格局，重点关注重点企业及其品牌影响力，并分析了景观设计价格机制和细分市场特征。通过对景观设计技术现状及未来方向的评估，报告展望了景观设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2025-2031年中国景观设计行业综述</w:t>
      </w:r>
      <w:r>
        <w:rPr>
          <w:rFonts w:hint="eastAsia"/>
        </w:rPr>
        <w:br/>
      </w:r>
      <w:r>
        <w:rPr>
          <w:rFonts w:hint="eastAsia"/>
        </w:rPr>
        <w:t>　　第一节 景观设计的相关概述</w:t>
      </w:r>
      <w:r>
        <w:rPr>
          <w:rFonts w:hint="eastAsia"/>
        </w:rPr>
        <w:br/>
      </w:r>
      <w:r>
        <w:rPr>
          <w:rFonts w:hint="eastAsia"/>
        </w:rPr>
        <w:t>　　　　一、景观设计的定义</w:t>
      </w:r>
      <w:r>
        <w:rPr>
          <w:rFonts w:hint="eastAsia"/>
        </w:rPr>
        <w:br/>
      </w:r>
      <w:r>
        <w:rPr>
          <w:rFonts w:hint="eastAsia"/>
        </w:rPr>
        <w:t>　　　　二、景观设计与相关概念辨析</w:t>
      </w:r>
      <w:r>
        <w:rPr>
          <w:rFonts w:hint="eastAsia"/>
        </w:rPr>
        <w:br/>
      </w:r>
      <w:r>
        <w:rPr>
          <w:rFonts w:hint="eastAsia"/>
        </w:rPr>
        <w:t>　　　　三、景观设计的四大误区</w:t>
      </w:r>
      <w:r>
        <w:rPr>
          <w:rFonts w:hint="eastAsia"/>
        </w:rPr>
        <w:br/>
      </w:r>
      <w:r>
        <w:rPr>
          <w:rFonts w:hint="eastAsia"/>
        </w:rPr>
        <w:t>　　　　四、专项景观设计资质等级与管理</w:t>
      </w:r>
      <w:r>
        <w:rPr>
          <w:rFonts w:hint="eastAsia"/>
        </w:rPr>
        <w:br/>
      </w:r>
      <w:r>
        <w:rPr>
          <w:rFonts w:hint="eastAsia"/>
        </w:rPr>
        <w:t>　　第二节 景观的主要设计市场分析</w:t>
      </w:r>
      <w:r>
        <w:rPr>
          <w:rFonts w:hint="eastAsia"/>
        </w:rPr>
        <w:br/>
      </w:r>
      <w:r>
        <w:rPr>
          <w:rFonts w:hint="eastAsia"/>
        </w:rPr>
        <w:t>　　　　一、居住社区项目市场分析</w:t>
      </w:r>
      <w:r>
        <w:rPr>
          <w:rFonts w:hint="eastAsia"/>
        </w:rPr>
        <w:br/>
      </w:r>
      <w:r>
        <w:rPr>
          <w:rFonts w:hint="eastAsia"/>
        </w:rPr>
        <w:t>　　　　二、市政项目市场分析</w:t>
      </w:r>
      <w:r>
        <w:rPr>
          <w:rFonts w:hint="eastAsia"/>
        </w:rPr>
        <w:br/>
      </w:r>
      <w:r>
        <w:rPr>
          <w:rFonts w:hint="eastAsia"/>
        </w:rPr>
        <w:t>　　　　三、大型综合项目市场分析</w:t>
      </w:r>
      <w:r>
        <w:rPr>
          <w:rFonts w:hint="eastAsia"/>
        </w:rPr>
        <w:br/>
      </w:r>
      <w:r>
        <w:rPr>
          <w:rFonts w:hint="eastAsia"/>
        </w:rPr>
        <w:t>　　　　四、高档休闲度假项目市场分析</w:t>
      </w:r>
      <w:r>
        <w:rPr>
          <w:rFonts w:hint="eastAsia"/>
        </w:rPr>
        <w:br/>
      </w:r>
      <w:r>
        <w:rPr>
          <w:rFonts w:hint="eastAsia"/>
        </w:rPr>
        <w:t>　　　　五、旅游地产项目市场分析</w:t>
      </w:r>
      <w:r>
        <w:rPr>
          <w:rFonts w:hint="eastAsia"/>
        </w:rPr>
        <w:br/>
      </w:r>
      <w:r>
        <w:rPr>
          <w:rFonts w:hint="eastAsia"/>
        </w:rPr>
        <w:t>　　第三节 景观设计行业政策环境分析</w:t>
      </w:r>
      <w:r>
        <w:rPr>
          <w:rFonts w:hint="eastAsia"/>
        </w:rPr>
        <w:br/>
      </w:r>
      <w:r>
        <w:rPr>
          <w:rFonts w:hint="eastAsia"/>
        </w:rPr>
        <w:t>　　　　一、《关于开展全国高尔夫球场综合清理整治工作的通知》</w:t>
      </w:r>
      <w:r>
        <w:rPr>
          <w:rFonts w:hint="eastAsia"/>
        </w:rPr>
        <w:br/>
      </w:r>
      <w:r>
        <w:rPr>
          <w:rFonts w:hint="eastAsia"/>
        </w:rPr>
        <w:t>　　　　二、国家发改委暂停主题公园建设</w:t>
      </w:r>
      <w:r>
        <w:rPr>
          <w:rFonts w:hint="eastAsia"/>
        </w:rPr>
        <w:br/>
      </w:r>
      <w:r>
        <w:rPr>
          <w:rFonts w:hint="eastAsia"/>
        </w:rPr>
        <w:t>　　　　三、《全国主体功能区2025-2031年》</w:t>
      </w:r>
      <w:r>
        <w:rPr>
          <w:rFonts w:hint="eastAsia"/>
        </w:rPr>
        <w:br/>
      </w:r>
      <w:r>
        <w:rPr>
          <w:rFonts w:hint="eastAsia"/>
        </w:rPr>
        <w:t>　　　　五、国家公园局空中绿意津贴计划分析</w:t>
      </w:r>
      <w:r>
        <w:rPr>
          <w:rFonts w:hint="eastAsia"/>
        </w:rPr>
        <w:br/>
      </w:r>
      <w:r>
        <w:rPr>
          <w:rFonts w:hint="eastAsia"/>
        </w:rPr>
        <w:t>　　第四节 景观设计行业经济环境分析</w:t>
      </w:r>
      <w:r>
        <w:rPr>
          <w:rFonts w:hint="eastAsia"/>
        </w:rPr>
        <w:br/>
      </w:r>
      <w:r>
        <w:rPr>
          <w:rFonts w:hint="eastAsia"/>
        </w:rPr>
        <w:t>　　　　一、行业与经济发展的相关性分析</w:t>
      </w:r>
      <w:r>
        <w:rPr>
          <w:rFonts w:hint="eastAsia"/>
        </w:rPr>
        <w:br/>
      </w:r>
      <w:r>
        <w:rPr>
          <w:rFonts w:hint="eastAsia"/>
        </w:rPr>
        <w:t>　　　　二、国家宏观经济发展现状分析</w:t>
      </w:r>
      <w:r>
        <w:rPr>
          <w:rFonts w:hint="eastAsia"/>
        </w:rPr>
        <w:br/>
      </w:r>
      <w:r>
        <w:rPr>
          <w:rFonts w:hint="eastAsia"/>
        </w:rPr>
        <w:t>　　　　三、国家宏观经济发展前景预测</w:t>
      </w:r>
      <w:r>
        <w:rPr>
          <w:rFonts w:hint="eastAsia"/>
        </w:rPr>
        <w:br/>
      </w:r>
      <w:r>
        <w:rPr>
          <w:rFonts w:hint="eastAsia"/>
        </w:rPr>
        <w:t>　　第五节 景观设计行业社会环境分析</w:t>
      </w:r>
      <w:r>
        <w:rPr>
          <w:rFonts w:hint="eastAsia"/>
        </w:rPr>
        <w:br/>
      </w:r>
      <w:r>
        <w:rPr>
          <w:rFonts w:hint="eastAsia"/>
        </w:rPr>
        <w:t>　　　　一、国际社会文化发展影响分析</w:t>
      </w:r>
      <w:r>
        <w:rPr>
          <w:rFonts w:hint="eastAsia"/>
        </w:rPr>
        <w:br/>
      </w:r>
      <w:r>
        <w:rPr>
          <w:rFonts w:hint="eastAsia"/>
        </w:rPr>
        <w:t>　　　　二、国内城市化进程对市场的影响</w:t>
      </w:r>
      <w:r>
        <w:rPr>
          <w:rFonts w:hint="eastAsia"/>
        </w:rPr>
        <w:br/>
      </w:r>
      <w:r>
        <w:rPr>
          <w:rFonts w:hint="eastAsia"/>
        </w:rPr>
        <w:t>　　　　三、国民对生活环境要求的变化</w:t>
      </w:r>
      <w:r>
        <w:rPr>
          <w:rFonts w:hint="eastAsia"/>
        </w:rPr>
        <w:br/>
      </w:r>
      <w:r>
        <w:rPr>
          <w:rFonts w:hint="eastAsia"/>
        </w:rPr>
        <w:br/>
      </w:r>
      <w:r>
        <w:rPr>
          <w:rFonts w:hint="eastAsia"/>
        </w:rPr>
        <w:t>第二章 全球景观设计行业发展经验</w:t>
      </w:r>
      <w:r>
        <w:rPr>
          <w:rFonts w:hint="eastAsia"/>
        </w:rPr>
        <w:br/>
      </w:r>
      <w:r>
        <w:rPr>
          <w:rFonts w:hint="eastAsia"/>
        </w:rPr>
        <w:t>　　第一节 欧洲现代景观2025-2031年设计行业发展历程</w:t>
      </w:r>
      <w:r>
        <w:rPr>
          <w:rFonts w:hint="eastAsia"/>
        </w:rPr>
        <w:br/>
      </w:r>
      <w:r>
        <w:rPr>
          <w:rFonts w:hint="eastAsia"/>
        </w:rPr>
        <w:t>　　　　一、现代景观2025-2031年设计萌芽</w:t>
      </w:r>
      <w:r>
        <w:rPr>
          <w:rFonts w:hint="eastAsia"/>
        </w:rPr>
        <w:br/>
      </w:r>
      <w:r>
        <w:rPr>
          <w:rFonts w:hint="eastAsia"/>
        </w:rPr>
        <w:t>　　　　二、现代景观2025-2031年设计诞生</w:t>
      </w:r>
      <w:r>
        <w:rPr>
          <w:rFonts w:hint="eastAsia"/>
        </w:rPr>
        <w:br/>
      </w:r>
      <w:r>
        <w:rPr>
          <w:rFonts w:hint="eastAsia"/>
        </w:rPr>
        <w:t>　　　　三、现代景观2025-2031年设计发展</w:t>
      </w:r>
      <w:r>
        <w:rPr>
          <w:rFonts w:hint="eastAsia"/>
        </w:rPr>
        <w:br/>
      </w:r>
      <w:r>
        <w:rPr>
          <w:rFonts w:hint="eastAsia"/>
        </w:rPr>
        <w:t>　　　　四、现代景观设计走向多元</w:t>
      </w:r>
      <w:r>
        <w:rPr>
          <w:rFonts w:hint="eastAsia"/>
        </w:rPr>
        <w:br/>
      </w:r>
      <w:r>
        <w:rPr>
          <w:rFonts w:hint="eastAsia"/>
        </w:rPr>
        <w:t>　　第二节 欧洲景观2025-2031年设计的特征分析</w:t>
      </w:r>
      <w:r>
        <w:rPr>
          <w:rFonts w:hint="eastAsia"/>
        </w:rPr>
        <w:br/>
      </w:r>
      <w:r>
        <w:rPr>
          <w:rFonts w:hint="eastAsia"/>
        </w:rPr>
        <w:t>　　　　一、法国景观2025-2031年设计特征分析</w:t>
      </w:r>
      <w:r>
        <w:rPr>
          <w:rFonts w:hint="eastAsia"/>
        </w:rPr>
        <w:br/>
      </w:r>
      <w:r>
        <w:rPr>
          <w:rFonts w:hint="eastAsia"/>
        </w:rPr>
        <w:t>　　　　二、德国景观2025-2031年设计特征分析</w:t>
      </w:r>
      <w:r>
        <w:rPr>
          <w:rFonts w:hint="eastAsia"/>
        </w:rPr>
        <w:br/>
      </w:r>
      <w:r>
        <w:rPr>
          <w:rFonts w:hint="eastAsia"/>
        </w:rPr>
        <w:t>　　　　三、西班牙景观2025-2031年设计特征分析</w:t>
      </w:r>
      <w:r>
        <w:rPr>
          <w:rFonts w:hint="eastAsia"/>
        </w:rPr>
        <w:br/>
      </w:r>
      <w:r>
        <w:rPr>
          <w:rFonts w:hint="eastAsia"/>
        </w:rPr>
        <w:t>　　　　四、荷兰景观2025-2031年设计特征分析</w:t>
      </w:r>
      <w:r>
        <w:rPr>
          <w:rFonts w:hint="eastAsia"/>
        </w:rPr>
        <w:br/>
      </w:r>
      <w:r>
        <w:rPr>
          <w:rFonts w:hint="eastAsia"/>
        </w:rPr>
        <w:t>　　　　五、英国景观2025-2031年设计特征分析</w:t>
      </w:r>
      <w:r>
        <w:rPr>
          <w:rFonts w:hint="eastAsia"/>
        </w:rPr>
        <w:br/>
      </w:r>
      <w:r>
        <w:rPr>
          <w:rFonts w:hint="eastAsia"/>
        </w:rPr>
        <w:t>　　第三节 欧洲景观设计行业发展趋势与挑战</w:t>
      </w:r>
      <w:r>
        <w:rPr>
          <w:rFonts w:hint="eastAsia"/>
        </w:rPr>
        <w:br/>
      </w:r>
      <w:r>
        <w:rPr>
          <w:rFonts w:hint="eastAsia"/>
        </w:rPr>
        <w:t>　　　　一、欧洲景观设计行业的发展趋势</w:t>
      </w:r>
      <w:r>
        <w:rPr>
          <w:rFonts w:hint="eastAsia"/>
        </w:rPr>
        <w:br/>
      </w:r>
      <w:r>
        <w:rPr>
          <w:rFonts w:hint="eastAsia"/>
        </w:rPr>
        <w:t>　　第四节 美国景观设计案例分析</w:t>
      </w:r>
      <w:r>
        <w:rPr>
          <w:rFonts w:hint="eastAsia"/>
        </w:rPr>
        <w:br/>
      </w:r>
      <w:r>
        <w:rPr>
          <w:rFonts w:hint="eastAsia"/>
        </w:rPr>
        <w:t>　　　　一、美国主题公园景观设计案例分析</w:t>
      </w:r>
      <w:r>
        <w:rPr>
          <w:rFonts w:hint="eastAsia"/>
        </w:rPr>
        <w:br/>
      </w:r>
      <w:r>
        <w:rPr>
          <w:rFonts w:hint="eastAsia"/>
        </w:rPr>
        <w:t>　　　　二、美国公路景观环境设计案例分析</w:t>
      </w:r>
      <w:r>
        <w:rPr>
          <w:rFonts w:hint="eastAsia"/>
        </w:rPr>
        <w:br/>
      </w:r>
      <w:r>
        <w:rPr>
          <w:rFonts w:hint="eastAsia"/>
        </w:rPr>
        <w:t>　　　　三、美国城市广场景观设计案例分析</w:t>
      </w:r>
      <w:r>
        <w:rPr>
          <w:rFonts w:hint="eastAsia"/>
        </w:rPr>
        <w:br/>
      </w:r>
      <w:r>
        <w:rPr>
          <w:rFonts w:hint="eastAsia"/>
        </w:rPr>
        <w:t>　　　　四、美国旅游度假区景观设计案例分析</w:t>
      </w:r>
      <w:r>
        <w:rPr>
          <w:rFonts w:hint="eastAsia"/>
        </w:rPr>
        <w:br/>
      </w:r>
      <w:r>
        <w:rPr>
          <w:rFonts w:hint="eastAsia"/>
        </w:rPr>
        <w:t>　　第五节 韩国景观设计案例分析</w:t>
      </w:r>
      <w:r>
        <w:rPr>
          <w:rFonts w:hint="eastAsia"/>
        </w:rPr>
        <w:br/>
      </w:r>
      <w:r>
        <w:rPr>
          <w:rFonts w:hint="eastAsia"/>
        </w:rPr>
        <w:t>　　　　一、韩国城市公园景观设计案例分析</w:t>
      </w:r>
      <w:r>
        <w:rPr>
          <w:rFonts w:hint="eastAsia"/>
        </w:rPr>
        <w:br/>
      </w:r>
      <w:r>
        <w:rPr>
          <w:rFonts w:hint="eastAsia"/>
        </w:rPr>
        <w:t>　　　　二、韩国城市绿化带景观设计案例分析</w:t>
      </w:r>
      <w:r>
        <w:rPr>
          <w:rFonts w:hint="eastAsia"/>
        </w:rPr>
        <w:br/>
      </w:r>
      <w:r>
        <w:rPr>
          <w:rFonts w:hint="eastAsia"/>
        </w:rPr>
        <w:br/>
      </w:r>
      <w:r>
        <w:rPr>
          <w:rFonts w:hint="eastAsia"/>
        </w:rPr>
        <w:t>第三章 2025-2031年中国地产景观设计市场分析</w:t>
      </w:r>
      <w:r>
        <w:rPr>
          <w:rFonts w:hint="eastAsia"/>
        </w:rPr>
        <w:br/>
      </w:r>
      <w:r>
        <w:rPr>
          <w:rFonts w:hint="eastAsia"/>
        </w:rPr>
        <w:t>　　第一节 地产景观工程建设现状分析</w:t>
      </w:r>
      <w:r>
        <w:rPr>
          <w:rFonts w:hint="eastAsia"/>
        </w:rPr>
        <w:br/>
      </w:r>
      <w:r>
        <w:rPr>
          <w:rFonts w:hint="eastAsia"/>
        </w:rPr>
        <w:t>　　　　一、房地产市场景气度分析</w:t>
      </w:r>
      <w:r>
        <w:rPr>
          <w:rFonts w:hint="eastAsia"/>
        </w:rPr>
        <w:br/>
      </w:r>
      <w:r>
        <w:rPr>
          <w:rFonts w:hint="eastAsia"/>
        </w:rPr>
        <w:t>　　　　二、房地产市场发展规模分析</w:t>
      </w:r>
      <w:r>
        <w:rPr>
          <w:rFonts w:hint="eastAsia"/>
        </w:rPr>
        <w:br/>
      </w:r>
      <w:r>
        <w:rPr>
          <w:rFonts w:hint="eastAsia"/>
        </w:rPr>
        <w:t>　　　　三、地产景观设计市场分析</w:t>
      </w:r>
      <w:r>
        <w:rPr>
          <w:rFonts w:hint="eastAsia"/>
        </w:rPr>
        <w:br/>
      </w:r>
      <w:r>
        <w:rPr>
          <w:rFonts w:hint="eastAsia"/>
        </w:rPr>
        <w:t>　　　　四、地产景观设计中存在的问题</w:t>
      </w:r>
      <w:r>
        <w:rPr>
          <w:rFonts w:hint="eastAsia"/>
        </w:rPr>
        <w:br/>
      </w:r>
      <w:r>
        <w:rPr>
          <w:rFonts w:hint="eastAsia"/>
        </w:rPr>
        <w:t>　　　　五、景观设计水平对地产企业盈利的影响</w:t>
      </w:r>
      <w:r>
        <w:rPr>
          <w:rFonts w:hint="eastAsia"/>
        </w:rPr>
        <w:br/>
      </w:r>
      <w:r>
        <w:rPr>
          <w:rFonts w:hint="eastAsia"/>
        </w:rPr>
        <w:t>　　第二节 地产景观设计行业细分市场分析</w:t>
      </w:r>
      <w:r>
        <w:rPr>
          <w:rFonts w:hint="eastAsia"/>
        </w:rPr>
        <w:br/>
      </w:r>
      <w:r>
        <w:rPr>
          <w:rFonts w:hint="eastAsia"/>
        </w:rPr>
        <w:t>　　　　一、地产园林景观设计市场分析</w:t>
      </w:r>
      <w:r>
        <w:rPr>
          <w:rFonts w:hint="eastAsia"/>
        </w:rPr>
        <w:br/>
      </w:r>
      <w:r>
        <w:rPr>
          <w:rFonts w:hint="eastAsia"/>
        </w:rPr>
        <w:t>　　　　二、高档休闲度假景观设计市场分析</w:t>
      </w:r>
      <w:r>
        <w:rPr>
          <w:rFonts w:hint="eastAsia"/>
        </w:rPr>
        <w:br/>
      </w:r>
      <w:r>
        <w:rPr>
          <w:rFonts w:hint="eastAsia"/>
        </w:rPr>
        <w:t>　　　　三、旅游地产景观设计市场分析</w:t>
      </w:r>
      <w:r>
        <w:rPr>
          <w:rFonts w:hint="eastAsia"/>
        </w:rPr>
        <w:br/>
      </w:r>
      <w:r>
        <w:rPr>
          <w:rFonts w:hint="eastAsia"/>
        </w:rPr>
        <w:t>　　　　四、建筑景观设计市场分析</w:t>
      </w:r>
      <w:r>
        <w:rPr>
          <w:rFonts w:hint="eastAsia"/>
        </w:rPr>
        <w:br/>
      </w:r>
      <w:r>
        <w:rPr>
          <w:rFonts w:hint="eastAsia"/>
        </w:rPr>
        <w:t>　　第三节 地产景观设计行业发展趋势分析</w:t>
      </w:r>
      <w:r>
        <w:rPr>
          <w:rFonts w:hint="eastAsia"/>
        </w:rPr>
        <w:br/>
      </w:r>
      <w:r>
        <w:rPr>
          <w:rFonts w:hint="eastAsia"/>
        </w:rPr>
        <w:t>　　　　一、地产景观设计的发展趋势分析</w:t>
      </w:r>
      <w:r>
        <w:rPr>
          <w:rFonts w:hint="eastAsia"/>
        </w:rPr>
        <w:br/>
      </w:r>
      <w:r>
        <w:rPr>
          <w:rFonts w:hint="eastAsia"/>
        </w:rPr>
        <w:t>　　　　二、地产景观设计细分市场发展趋势</w:t>
      </w:r>
      <w:r>
        <w:rPr>
          <w:rFonts w:hint="eastAsia"/>
        </w:rPr>
        <w:br/>
      </w:r>
      <w:r>
        <w:rPr>
          <w:rFonts w:hint="eastAsia"/>
        </w:rPr>
        <w:br/>
      </w:r>
      <w:r>
        <w:rPr>
          <w:rFonts w:hint="eastAsia"/>
        </w:rPr>
        <w:t>第四章 2025-2031年中国城市公共环境景观设计市场分析</w:t>
      </w:r>
      <w:r>
        <w:rPr>
          <w:rFonts w:hint="eastAsia"/>
        </w:rPr>
        <w:br/>
      </w:r>
      <w:r>
        <w:rPr>
          <w:rFonts w:hint="eastAsia"/>
        </w:rPr>
        <w:t>　　第一节 城市公共环境景观设计概述</w:t>
      </w:r>
      <w:r>
        <w:rPr>
          <w:rFonts w:hint="eastAsia"/>
        </w:rPr>
        <w:br/>
      </w:r>
      <w:r>
        <w:rPr>
          <w:rFonts w:hint="eastAsia"/>
        </w:rPr>
        <w:t>　　　　一、城市公共环境景观的内涵与分类</w:t>
      </w:r>
      <w:r>
        <w:rPr>
          <w:rFonts w:hint="eastAsia"/>
        </w:rPr>
        <w:br/>
      </w:r>
      <w:r>
        <w:rPr>
          <w:rFonts w:hint="eastAsia"/>
        </w:rPr>
        <w:t>　　　　二、城市公共环境景观细分市场特征</w:t>
      </w:r>
      <w:r>
        <w:rPr>
          <w:rFonts w:hint="eastAsia"/>
        </w:rPr>
        <w:br/>
      </w:r>
      <w:r>
        <w:rPr>
          <w:rFonts w:hint="eastAsia"/>
        </w:rPr>
        <w:t>　　第二节 市政园林景观设计市场空间分析</w:t>
      </w:r>
      <w:r>
        <w:rPr>
          <w:rFonts w:hint="eastAsia"/>
        </w:rPr>
        <w:br/>
      </w:r>
      <w:r>
        <w:rPr>
          <w:rFonts w:hint="eastAsia"/>
        </w:rPr>
        <w:t>　　　　一、市政园林景观工程市场规模分析</w:t>
      </w:r>
      <w:r>
        <w:rPr>
          <w:rFonts w:hint="eastAsia"/>
        </w:rPr>
        <w:br/>
      </w:r>
      <w:r>
        <w:rPr>
          <w:rFonts w:hint="eastAsia"/>
        </w:rPr>
        <w:t>　　　　二、市政园林景观工程重点项目分析</w:t>
      </w:r>
      <w:r>
        <w:rPr>
          <w:rFonts w:hint="eastAsia"/>
        </w:rPr>
        <w:br/>
      </w:r>
      <w:r>
        <w:rPr>
          <w:rFonts w:hint="eastAsia"/>
        </w:rPr>
        <w:t>　　　　三、市政园林景观设计行业发展分析</w:t>
      </w:r>
      <w:r>
        <w:rPr>
          <w:rFonts w:hint="eastAsia"/>
        </w:rPr>
        <w:br/>
      </w:r>
      <w:r>
        <w:rPr>
          <w:rFonts w:hint="eastAsia"/>
        </w:rPr>
        <w:t>　　第三节 城市广场景观设计市场空间分析</w:t>
      </w:r>
      <w:r>
        <w:rPr>
          <w:rFonts w:hint="eastAsia"/>
        </w:rPr>
        <w:br/>
      </w:r>
      <w:r>
        <w:rPr>
          <w:rFonts w:hint="eastAsia"/>
        </w:rPr>
        <w:t>　　　　一、城市广场景观工程重点项目分析</w:t>
      </w:r>
      <w:r>
        <w:rPr>
          <w:rFonts w:hint="eastAsia"/>
        </w:rPr>
        <w:br/>
      </w:r>
      <w:r>
        <w:rPr>
          <w:rFonts w:hint="eastAsia"/>
        </w:rPr>
        <w:t>　　　　二、城市广场景观设计行业发展现状</w:t>
      </w:r>
      <w:r>
        <w:rPr>
          <w:rFonts w:hint="eastAsia"/>
        </w:rPr>
        <w:br/>
      </w:r>
      <w:r>
        <w:rPr>
          <w:rFonts w:hint="eastAsia"/>
        </w:rPr>
        <w:t>　　第四节 城市公路景观设计市场空间分析</w:t>
      </w:r>
      <w:r>
        <w:rPr>
          <w:rFonts w:hint="eastAsia"/>
        </w:rPr>
        <w:br/>
      </w:r>
      <w:r>
        <w:rPr>
          <w:rFonts w:hint="eastAsia"/>
        </w:rPr>
        <w:t>　　　　一、国内公路建设规模分析</w:t>
      </w:r>
      <w:r>
        <w:rPr>
          <w:rFonts w:hint="eastAsia"/>
        </w:rPr>
        <w:br/>
      </w:r>
      <w:r>
        <w:rPr>
          <w:rFonts w:hint="eastAsia"/>
        </w:rPr>
        <w:t>　　　　二、公路绿化市场规模分析</w:t>
      </w:r>
      <w:r>
        <w:rPr>
          <w:rFonts w:hint="eastAsia"/>
        </w:rPr>
        <w:br/>
      </w:r>
      <w:r>
        <w:rPr>
          <w:rFonts w:hint="eastAsia"/>
        </w:rPr>
        <w:t>　　　　三、公路景观设计行业发展分析</w:t>
      </w:r>
      <w:r>
        <w:rPr>
          <w:rFonts w:hint="eastAsia"/>
        </w:rPr>
        <w:br/>
      </w:r>
      <w:r>
        <w:rPr>
          <w:rFonts w:hint="eastAsia"/>
        </w:rPr>
        <w:t>　　第五节 城市公共环境景观设计发展趋势</w:t>
      </w:r>
      <w:r>
        <w:rPr>
          <w:rFonts w:hint="eastAsia"/>
        </w:rPr>
        <w:br/>
      </w:r>
      <w:r>
        <w:rPr>
          <w:rFonts w:hint="eastAsia"/>
        </w:rPr>
        <w:t>　　　　一、市政园林景观设计的发展趋势</w:t>
      </w:r>
      <w:r>
        <w:rPr>
          <w:rFonts w:hint="eastAsia"/>
        </w:rPr>
        <w:br/>
      </w:r>
      <w:r>
        <w:rPr>
          <w:rFonts w:hint="eastAsia"/>
        </w:rPr>
        <w:t>　　　　二、城市广场景观设计行业发展趋势</w:t>
      </w:r>
      <w:r>
        <w:rPr>
          <w:rFonts w:hint="eastAsia"/>
        </w:rPr>
        <w:br/>
      </w:r>
      <w:r>
        <w:rPr>
          <w:rFonts w:hint="eastAsia"/>
        </w:rPr>
        <w:t>　　　　三、公路景观设计行业发展趋势</w:t>
      </w:r>
      <w:r>
        <w:rPr>
          <w:rFonts w:hint="eastAsia"/>
        </w:rPr>
        <w:br/>
      </w:r>
      <w:r>
        <w:rPr>
          <w:rFonts w:hint="eastAsia"/>
        </w:rPr>
        <w:br/>
      </w:r>
      <w:r>
        <w:rPr>
          <w:rFonts w:hint="eastAsia"/>
        </w:rPr>
        <w:t>第五章 2025-2031年中国景观设计重点城市发展分析</w:t>
      </w:r>
      <w:r>
        <w:rPr>
          <w:rFonts w:hint="eastAsia"/>
        </w:rPr>
        <w:br/>
      </w:r>
      <w:r>
        <w:rPr>
          <w:rFonts w:hint="eastAsia"/>
        </w:rPr>
        <w:t>　　第一节 深圳市景观设计市场发展分析</w:t>
      </w:r>
      <w:r>
        <w:rPr>
          <w:rFonts w:hint="eastAsia"/>
        </w:rPr>
        <w:br/>
      </w:r>
      <w:r>
        <w:rPr>
          <w:rFonts w:hint="eastAsia"/>
        </w:rPr>
        <w:t>　　　　一、深圳市城市建设现状分析</w:t>
      </w:r>
      <w:r>
        <w:rPr>
          <w:rFonts w:hint="eastAsia"/>
        </w:rPr>
        <w:br/>
      </w:r>
      <w:r>
        <w:rPr>
          <w:rFonts w:hint="eastAsia"/>
        </w:rPr>
        <w:t>　　　　二、深圳市旅游景区资源分析</w:t>
      </w:r>
      <w:r>
        <w:rPr>
          <w:rFonts w:hint="eastAsia"/>
        </w:rPr>
        <w:br/>
      </w:r>
      <w:r>
        <w:rPr>
          <w:rFonts w:hint="eastAsia"/>
        </w:rPr>
        <w:t>　　　　三、深圳市景观工程重点项目分析</w:t>
      </w:r>
      <w:r>
        <w:rPr>
          <w:rFonts w:hint="eastAsia"/>
        </w:rPr>
        <w:br/>
      </w:r>
      <w:r>
        <w:rPr>
          <w:rFonts w:hint="eastAsia"/>
        </w:rPr>
        <w:t>　　　　四、深圳市景观设计企业竞争现状</w:t>
      </w:r>
      <w:r>
        <w:rPr>
          <w:rFonts w:hint="eastAsia"/>
        </w:rPr>
        <w:br/>
      </w:r>
      <w:r>
        <w:rPr>
          <w:rFonts w:hint="eastAsia"/>
        </w:rPr>
        <w:t>　　　　五、深圳市景观设计行业发展前景</w:t>
      </w:r>
      <w:r>
        <w:rPr>
          <w:rFonts w:hint="eastAsia"/>
        </w:rPr>
        <w:br/>
      </w:r>
      <w:r>
        <w:rPr>
          <w:rFonts w:hint="eastAsia"/>
        </w:rPr>
        <w:t>　　第二节 北京市景观设计市场发展分析</w:t>
      </w:r>
      <w:r>
        <w:rPr>
          <w:rFonts w:hint="eastAsia"/>
        </w:rPr>
        <w:br/>
      </w:r>
      <w:r>
        <w:rPr>
          <w:rFonts w:hint="eastAsia"/>
        </w:rPr>
        <w:t>　　　　一、北京市城市建设现状分析</w:t>
      </w:r>
      <w:r>
        <w:rPr>
          <w:rFonts w:hint="eastAsia"/>
        </w:rPr>
        <w:br/>
      </w:r>
      <w:r>
        <w:rPr>
          <w:rFonts w:hint="eastAsia"/>
        </w:rPr>
        <w:t>　　　　二、北京市旅游景区资源分析</w:t>
      </w:r>
      <w:r>
        <w:rPr>
          <w:rFonts w:hint="eastAsia"/>
        </w:rPr>
        <w:br/>
      </w:r>
      <w:r>
        <w:rPr>
          <w:rFonts w:hint="eastAsia"/>
        </w:rPr>
        <w:t>　　　　三、北京市景观工程重点项目分析</w:t>
      </w:r>
      <w:r>
        <w:rPr>
          <w:rFonts w:hint="eastAsia"/>
        </w:rPr>
        <w:br/>
      </w:r>
      <w:r>
        <w:rPr>
          <w:rFonts w:hint="eastAsia"/>
        </w:rPr>
        <w:t>　　　　四、北京市景观设计企业竞争现状</w:t>
      </w:r>
      <w:r>
        <w:rPr>
          <w:rFonts w:hint="eastAsia"/>
        </w:rPr>
        <w:br/>
      </w:r>
      <w:r>
        <w:rPr>
          <w:rFonts w:hint="eastAsia"/>
        </w:rPr>
        <w:t>　　第三节 上海市景观设计市场发展分析</w:t>
      </w:r>
      <w:r>
        <w:rPr>
          <w:rFonts w:hint="eastAsia"/>
        </w:rPr>
        <w:br/>
      </w:r>
      <w:r>
        <w:rPr>
          <w:rFonts w:hint="eastAsia"/>
        </w:rPr>
        <w:t>　　　　一、上海市城市建设现状分析</w:t>
      </w:r>
      <w:r>
        <w:rPr>
          <w:rFonts w:hint="eastAsia"/>
        </w:rPr>
        <w:br/>
      </w:r>
      <w:r>
        <w:rPr>
          <w:rFonts w:hint="eastAsia"/>
        </w:rPr>
        <w:t>　　　　二、上海市旅游景区资源分析</w:t>
      </w:r>
      <w:r>
        <w:rPr>
          <w:rFonts w:hint="eastAsia"/>
        </w:rPr>
        <w:br/>
      </w:r>
      <w:r>
        <w:rPr>
          <w:rFonts w:hint="eastAsia"/>
        </w:rPr>
        <w:t>　　　　三、上海市景观工程重点项目分析</w:t>
      </w:r>
      <w:r>
        <w:rPr>
          <w:rFonts w:hint="eastAsia"/>
        </w:rPr>
        <w:br/>
      </w:r>
      <w:r>
        <w:rPr>
          <w:rFonts w:hint="eastAsia"/>
        </w:rPr>
        <w:t>　　　　四、上海市景观设计企业竞争现状</w:t>
      </w:r>
      <w:r>
        <w:rPr>
          <w:rFonts w:hint="eastAsia"/>
        </w:rPr>
        <w:br/>
      </w:r>
      <w:r>
        <w:rPr>
          <w:rFonts w:hint="eastAsia"/>
        </w:rPr>
        <w:t>　　第四节 广州市景观设计市场发展分析</w:t>
      </w:r>
      <w:r>
        <w:rPr>
          <w:rFonts w:hint="eastAsia"/>
        </w:rPr>
        <w:br/>
      </w:r>
      <w:r>
        <w:rPr>
          <w:rFonts w:hint="eastAsia"/>
        </w:rPr>
        <w:t>　　　　一、广州市城市建设现状分析</w:t>
      </w:r>
      <w:r>
        <w:rPr>
          <w:rFonts w:hint="eastAsia"/>
        </w:rPr>
        <w:br/>
      </w:r>
      <w:r>
        <w:rPr>
          <w:rFonts w:hint="eastAsia"/>
        </w:rPr>
        <w:t>　　　　二、广州市旅游景区资源分析</w:t>
      </w:r>
      <w:r>
        <w:rPr>
          <w:rFonts w:hint="eastAsia"/>
        </w:rPr>
        <w:br/>
      </w:r>
      <w:r>
        <w:rPr>
          <w:rFonts w:hint="eastAsia"/>
        </w:rPr>
        <w:t>　　　　三、广州市景观工程重点项目分析</w:t>
      </w:r>
      <w:r>
        <w:rPr>
          <w:rFonts w:hint="eastAsia"/>
        </w:rPr>
        <w:br/>
      </w:r>
      <w:r>
        <w:rPr>
          <w:rFonts w:hint="eastAsia"/>
        </w:rPr>
        <w:t>　　　　四、广州市景观设计企业竞争现状</w:t>
      </w:r>
      <w:r>
        <w:rPr>
          <w:rFonts w:hint="eastAsia"/>
        </w:rPr>
        <w:br/>
      </w:r>
      <w:r>
        <w:rPr>
          <w:rFonts w:hint="eastAsia"/>
        </w:rPr>
        <w:t>　　第五节 浙江省景观设计市场发展分析</w:t>
      </w:r>
      <w:r>
        <w:rPr>
          <w:rFonts w:hint="eastAsia"/>
        </w:rPr>
        <w:br/>
      </w:r>
      <w:r>
        <w:rPr>
          <w:rFonts w:hint="eastAsia"/>
        </w:rPr>
        <w:t>　　　　一、浙江省城市建设现状分析</w:t>
      </w:r>
      <w:r>
        <w:rPr>
          <w:rFonts w:hint="eastAsia"/>
        </w:rPr>
        <w:br/>
      </w:r>
      <w:r>
        <w:rPr>
          <w:rFonts w:hint="eastAsia"/>
        </w:rPr>
        <w:t>　　　　二、浙江省旅游景区资源分析</w:t>
      </w:r>
      <w:r>
        <w:rPr>
          <w:rFonts w:hint="eastAsia"/>
        </w:rPr>
        <w:br/>
      </w:r>
      <w:r>
        <w:rPr>
          <w:rFonts w:hint="eastAsia"/>
        </w:rPr>
        <w:t>　　　　三、浙江省景观工程重点项目分析</w:t>
      </w:r>
      <w:r>
        <w:rPr>
          <w:rFonts w:hint="eastAsia"/>
        </w:rPr>
        <w:br/>
      </w:r>
      <w:r>
        <w:rPr>
          <w:rFonts w:hint="eastAsia"/>
        </w:rPr>
        <w:t>　　　　四、浙江省景观设计企业竞争现状</w:t>
      </w:r>
      <w:r>
        <w:rPr>
          <w:rFonts w:hint="eastAsia"/>
        </w:rPr>
        <w:br/>
      </w:r>
      <w:r>
        <w:rPr>
          <w:rFonts w:hint="eastAsia"/>
        </w:rPr>
        <w:t>　　第六节 江苏省景观设计市场发展分析</w:t>
      </w:r>
      <w:r>
        <w:rPr>
          <w:rFonts w:hint="eastAsia"/>
        </w:rPr>
        <w:br/>
      </w:r>
      <w:r>
        <w:rPr>
          <w:rFonts w:hint="eastAsia"/>
        </w:rPr>
        <w:t>　　　　一、江苏省城市建设现状分析</w:t>
      </w:r>
      <w:r>
        <w:rPr>
          <w:rFonts w:hint="eastAsia"/>
        </w:rPr>
        <w:br/>
      </w:r>
      <w:r>
        <w:rPr>
          <w:rFonts w:hint="eastAsia"/>
        </w:rPr>
        <w:t>　　　　二、江苏省旅游景区资源分析</w:t>
      </w:r>
      <w:r>
        <w:rPr>
          <w:rFonts w:hint="eastAsia"/>
        </w:rPr>
        <w:br/>
      </w:r>
      <w:r>
        <w:rPr>
          <w:rFonts w:hint="eastAsia"/>
        </w:rPr>
        <w:t>　　　　三、江苏省景观工程重点项目分析</w:t>
      </w:r>
      <w:r>
        <w:rPr>
          <w:rFonts w:hint="eastAsia"/>
        </w:rPr>
        <w:br/>
      </w:r>
      <w:r>
        <w:rPr>
          <w:rFonts w:hint="eastAsia"/>
        </w:rPr>
        <w:t>　　第七节 其他省市景观设计市场机会分析</w:t>
      </w:r>
      <w:r>
        <w:rPr>
          <w:rFonts w:hint="eastAsia"/>
        </w:rPr>
        <w:br/>
      </w:r>
      <w:r>
        <w:rPr>
          <w:rFonts w:hint="eastAsia"/>
        </w:rPr>
        <w:t>　　　　一、天津市景观设计市场机会分析</w:t>
      </w:r>
      <w:r>
        <w:rPr>
          <w:rFonts w:hint="eastAsia"/>
        </w:rPr>
        <w:br/>
      </w:r>
      <w:r>
        <w:rPr>
          <w:rFonts w:hint="eastAsia"/>
        </w:rPr>
        <w:t>　　　　二、重庆市景观设计市场机会分析</w:t>
      </w:r>
      <w:r>
        <w:rPr>
          <w:rFonts w:hint="eastAsia"/>
        </w:rPr>
        <w:br/>
      </w:r>
      <w:r>
        <w:rPr>
          <w:rFonts w:hint="eastAsia"/>
        </w:rPr>
        <w:t>　　　　三、福建省景观设计市场机会分析</w:t>
      </w:r>
      <w:r>
        <w:rPr>
          <w:rFonts w:hint="eastAsia"/>
        </w:rPr>
        <w:br/>
      </w:r>
      <w:r>
        <w:rPr>
          <w:rFonts w:hint="eastAsia"/>
        </w:rPr>
        <w:t>　　　　四、山东省景观设计市场机会分析</w:t>
      </w:r>
      <w:r>
        <w:rPr>
          <w:rFonts w:hint="eastAsia"/>
        </w:rPr>
        <w:br/>
      </w:r>
      <w:r>
        <w:rPr>
          <w:rFonts w:hint="eastAsia"/>
        </w:rPr>
        <w:br/>
      </w:r>
      <w:r>
        <w:rPr>
          <w:rFonts w:hint="eastAsia"/>
        </w:rPr>
        <w:t>第六章 2025-2031年中国景观设计领先企业经营分析（任选十家）</w:t>
      </w:r>
      <w:r>
        <w:rPr>
          <w:rFonts w:hint="eastAsia"/>
        </w:rPr>
        <w:br/>
      </w:r>
      <w:r>
        <w:rPr>
          <w:rFonts w:hint="eastAsia"/>
        </w:rPr>
        <w:t>　　第一节 南京tkd（特卡达）园林景观设计有限公司</w:t>
      </w:r>
      <w:r>
        <w:rPr>
          <w:rFonts w:hint="eastAsia"/>
        </w:rPr>
        <w:br/>
      </w:r>
      <w:r>
        <w:rPr>
          <w:rFonts w:hint="eastAsia"/>
        </w:rPr>
        <w:t>　　第二节 深圳市九地景观设计工程有限公司</w:t>
      </w:r>
      <w:r>
        <w:rPr>
          <w:rFonts w:hint="eastAsia"/>
        </w:rPr>
        <w:br/>
      </w:r>
      <w:r>
        <w:rPr>
          <w:rFonts w:hint="eastAsia"/>
        </w:rPr>
        <w:t>　　第三节 杭州维纳景观设计有限公司</w:t>
      </w:r>
      <w:r>
        <w:rPr>
          <w:rFonts w:hint="eastAsia"/>
        </w:rPr>
        <w:br/>
      </w:r>
      <w:r>
        <w:rPr>
          <w:rFonts w:hint="eastAsia"/>
        </w:rPr>
        <w:t>　　第四节 杭州园林景观设计有限公司</w:t>
      </w:r>
      <w:r>
        <w:rPr>
          <w:rFonts w:hint="eastAsia"/>
        </w:rPr>
        <w:br/>
      </w:r>
      <w:r>
        <w:rPr>
          <w:rFonts w:hint="eastAsia"/>
        </w:rPr>
        <w:t>　　第五节 国际怡境景观设计公司</w:t>
      </w:r>
      <w:r>
        <w:rPr>
          <w:rFonts w:hint="eastAsia"/>
        </w:rPr>
        <w:br/>
      </w:r>
      <w:r>
        <w:rPr>
          <w:rFonts w:hint="eastAsia"/>
        </w:rPr>
        <w:t>　　第六节 上海地满德景观发展有限公司</w:t>
      </w:r>
      <w:r>
        <w:rPr>
          <w:rFonts w:hint="eastAsia"/>
        </w:rPr>
        <w:br/>
      </w:r>
      <w:r>
        <w:rPr>
          <w:rFonts w:hint="eastAsia"/>
        </w:rPr>
        <w:t>　　第七节 上海蓝典环境艺术设计有限公司</w:t>
      </w:r>
      <w:r>
        <w:rPr>
          <w:rFonts w:hint="eastAsia"/>
        </w:rPr>
        <w:br/>
      </w:r>
      <w:r>
        <w:rPr>
          <w:rFonts w:hint="eastAsia"/>
        </w:rPr>
        <w:t>　　第八节 易瑞国际设计</w:t>
      </w:r>
      <w:r>
        <w:rPr>
          <w:rFonts w:hint="eastAsia"/>
        </w:rPr>
        <w:br/>
      </w:r>
      <w:r>
        <w:rPr>
          <w:rFonts w:hint="eastAsia"/>
        </w:rPr>
        <w:t>　　第九节 上海三道景观设计（咨询）有限公司</w:t>
      </w:r>
      <w:r>
        <w:rPr>
          <w:rFonts w:hint="eastAsia"/>
        </w:rPr>
        <w:br/>
      </w:r>
      <w:r>
        <w:rPr>
          <w:rFonts w:hint="eastAsia"/>
        </w:rPr>
        <w:t>　　第十节 澳大利亚迪尔景观设计有限公司</w:t>
      </w:r>
      <w:r>
        <w:rPr>
          <w:rFonts w:hint="eastAsia"/>
        </w:rPr>
        <w:br/>
      </w:r>
      <w:r>
        <w:rPr>
          <w:rFonts w:hint="eastAsia"/>
        </w:rPr>
        <w:t>　　第十一节 毕路德国际</w:t>
      </w:r>
      <w:r>
        <w:rPr>
          <w:rFonts w:hint="eastAsia"/>
        </w:rPr>
        <w:br/>
      </w:r>
      <w:r>
        <w:rPr>
          <w:rFonts w:hint="eastAsia"/>
        </w:rPr>
        <w:t>　　第十二节 上海易亚源境景观设计有限公司</w:t>
      </w:r>
      <w:r>
        <w:rPr>
          <w:rFonts w:hint="eastAsia"/>
        </w:rPr>
        <w:br/>
      </w:r>
      <w:r>
        <w:rPr>
          <w:rFonts w:hint="eastAsia"/>
        </w:rPr>
        <w:t>　　第十三节 上海泽柏景观设计有限公司</w:t>
      </w:r>
      <w:r>
        <w:rPr>
          <w:rFonts w:hint="eastAsia"/>
        </w:rPr>
        <w:br/>
      </w:r>
      <w:r>
        <w:rPr>
          <w:rFonts w:hint="eastAsia"/>
        </w:rPr>
        <w:t>　　第十四节 SED新西林景观国际</w:t>
      </w:r>
      <w:r>
        <w:rPr>
          <w:rFonts w:hint="eastAsia"/>
        </w:rPr>
        <w:br/>
      </w:r>
      <w:r>
        <w:rPr>
          <w:rFonts w:hint="eastAsia"/>
        </w:rPr>
        <w:t>　　第十五节 同济大学建筑设计研究院景观艺术设计分院</w:t>
      </w:r>
      <w:r>
        <w:rPr>
          <w:rFonts w:hint="eastAsia"/>
        </w:rPr>
        <w:br/>
      </w:r>
      <w:r>
        <w:rPr>
          <w:rFonts w:hint="eastAsia"/>
        </w:rPr>
        <w:t>　　第十六节 加拿大塞瑞（CSC）设计顾问公司</w:t>
      </w:r>
      <w:r>
        <w:rPr>
          <w:rFonts w:hint="eastAsia"/>
        </w:rPr>
        <w:br/>
      </w:r>
      <w:r>
        <w:rPr>
          <w:rFonts w:hint="eastAsia"/>
        </w:rPr>
        <w:t>　　第十七节 加拿大奥雅景观2025-2031年设计事务所</w:t>
      </w:r>
      <w:r>
        <w:rPr>
          <w:rFonts w:hint="eastAsia"/>
        </w:rPr>
        <w:br/>
      </w:r>
      <w:r>
        <w:rPr>
          <w:rFonts w:hint="eastAsia"/>
        </w:rPr>
        <w:t>　　第十八节 澳大利亚奥森环境景观（深圳）有限公司</w:t>
      </w:r>
      <w:r>
        <w:rPr>
          <w:rFonts w:hint="eastAsia"/>
        </w:rPr>
        <w:br/>
      </w:r>
      <w:r>
        <w:rPr>
          <w:rFonts w:hint="eastAsia"/>
        </w:rPr>
        <w:t>　　第十九节 北半球景观设计</w:t>
      </w:r>
      <w:r>
        <w:rPr>
          <w:rFonts w:hint="eastAsia"/>
        </w:rPr>
        <w:br/>
      </w:r>
      <w:r>
        <w:rPr>
          <w:rFonts w:hint="eastAsia"/>
        </w:rPr>
        <w:t>　　第二十节 北京嘉易景华景观2025-2031年设计有限公司</w:t>
      </w:r>
      <w:r>
        <w:rPr>
          <w:rFonts w:hint="eastAsia"/>
        </w:rPr>
        <w:br/>
      </w:r>
      <w:r>
        <w:rPr>
          <w:rFonts w:hint="eastAsia"/>
        </w:rPr>
        <w:t>　　第二十一节 东大景观设计</w:t>
      </w:r>
      <w:r>
        <w:rPr>
          <w:rFonts w:hint="eastAsia"/>
        </w:rPr>
        <w:br/>
      </w:r>
      <w:r>
        <w:rPr>
          <w:rFonts w:hint="eastAsia"/>
        </w:rPr>
        <w:t>　　第二十二节 英国DOW东沃景观2025-2031年设计事务所</w:t>
      </w:r>
      <w:r>
        <w:rPr>
          <w:rFonts w:hint="eastAsia"/>
        </w:rPr>
        <w:br/>
      </w:r>
      <w:r>
        <w:rPr>
          <w:rFonts w:hint="eastAsia"/>
        </w:rPr>
        <w:t>　　第二十三节 上海飞扬环境艺术设计公司</w:t>
      </w:r>
      <w:r>
        <w:rPr>
          <w:rFonts w:hint="eastAsia"/>
        </w:rPr>
        <w:br/>
      </w:r>
      <w:r>
        <w:rPr>
          <w:rFonts w:hint="eastAsia"/>
        </w:rPr>
        <w:t>　　第二十四节 华誉国际景观设计公司</w:t>
      </w:r>
      <w:r>
        <w:rPr>
          <w:rFonts w:hint="eastAsia"/>
        </w:rPr>
        <w:br/>
      </w:r>
      <w:r>
        <w:rPr>
          <w:rFonts w:hint="eastAsia"/>
        </w:rPr>
        <w:t>　　第二十五节 上海佛莱明环境艺术设计有限公司</w:t>
      </w:r>
      <w:r>
        <w:rPr>
          <w:rFonts w:hint="eastAsia"/>
        </w:rPr>
        <w:br/>
      </w:r>
      <w:r>
        <w:rPr>
          <w:rFonts w:hint="eastAsia"/>
        </w:rPr>
        <w:t>　　第二十六节 汉沙杨建筑与2025-2031年设计有限公司</w:t>
      </w:r>
      <w:r>
        <w:rPr>
          <w:rFonts w:hint="eastAsia"/>
        </w:rPr>
        <w:br/>
      </w:r>
      <w:r>
        <w:rPr>
          <w:rFonts w:hint="eastAsia"/>
        </w:rPr>
        <w:t>　　第二十七节 琦申景观设计咨询（上海）有限公司</w:t>
      </w:r>
      <w:r>
        <w:rPr>
          <w:rFonts w:hint="eastAsia"/>
        </w:rPr>
        <w:br/>
      </w:r>
      <w:r>
        <w:rPr>
          <w:rFonts w:hint="eastAsia"/>
        </w:rPr>
        <w:t>　　第二十八节 美国SCA驻中国设计机构</w:t>
      </w:r>
      <w:r>
        <w:rPr>
          <w:rFonts w:hint="eastAsia"/>
        </w:rPr>
        <w:br/>
      </w:r>
      <w:r>
        <w:rPr>
          <w:rFonts w:hint="eastAsia"/>
        </w:rPr>
        <w:t>　　第二十九节 派瑞迪国际景观设计</w:t>
      </w:r>
      <w:r>
        <w:rPr>
          <w:rFonts w:hint="eastAsia"/>
        </w:rPr>
        <w:br/>
      </w:r>
      <w:r>
        <w:rPr>
          <w:rFonts w:hint="eastAsia"/>
        </w:rPr>
        <w:t>　　第三十节 上海唯美景观设计工程有限公司</w:t>
      </w:r>
      <w:r>
        <w:rPr>
          <w:rFonts w:hint="eastAsia"/>
        </w:rPr>
        <w:br/>
      </w:r>
      <w:r>
        <w:rPr>
          <w:rFonts w:hint="eastAsia"/>
        </w:rPr>
        <w:t>　　第三十一节 深圳市奥斯本景观设计公司</w:t>
      </w:r>
      <w:r>
        <w:rPr>
          <w:rFonts w:hint="eastAsia"/>
        </w:rPr>
        <w:br/>
      </w:r>
      <w:r>
        <w:rPr>
          <w:rFonts w:hint="eastAsia"/>
        </w:rPr>
        <w:t>　　第三十二节 大观国际设计咨询有限公司</w:t>
      </w:r>
      <w:r>
        <w:rPr>
          <w:rFonts w:hint="eastAsia"/>
        </w:rPr>
        <w:br/>
      </w:r>
      <w:r>
        <w:rPr>
          <w:rFonts w:hint="eastAsia"/>
        </w:rPr>
        <w:t>　　第三十三节 泛亚国际</w:t>
      </w:r>
      <w:r>
        <w:rPr>
          <w:rFonts w:hint="eastAsia"/>
        </w:rPr>
        <w:br/>
      </w:r>
      <w:r>
        <w:rPr>
          <w:rFonts w:hint="eastAsia"/>
        </w:rPr>
        <w:t>　　第三十四节 荷兰NITA设计集团上海分部</w:t>
      </w:r>
      <w:r>
        <w:rPr>
          <w:rFonts w:hint="eastAsia"/>
        </w:rPr>
        <w:br/>
      </w:r>
      <w:r>
        <w:rPr>
          <w:rFonts w:hint="eastAsia"/>
        </w:rPr>
        <w:t>　　第三十五节 贝尔高林国际（中国香港）有限公司</w:t>
      </w:r>
      <w:r>
        <w:rPr>
          <w:rFonts w:hint="eastAsia"/>
        </w:rPr>
        <w:br/>
      </w:r>
      <w:r>
        <w:rPr>
          <w:rFonts w:hint="eastAsia"/>
        </w:rPr>
        <w:t>　　第三十六节 北京土人景观与建筑2025-2031年设计研究院</w:t>
      </w:r>
      <w:r>
        <w:rPr>
          <w:rFonts w:hint="eastAsia"/>
        </w:rPr>
        <w:br/>
      </w:r>
      <w:r>
        <w:rPr>
          <w:rFonts w:hint="eastAsia"/>
        </w:rPr>
        <w:t>　　第三十七节 深圳市憧景园林景观有限公司</w:t>
      </w:r>
      <w:r>
        <w:rPr>
          <w:rFonts w:hint="eastAsia"/>
        </w:rPr>
        <w:br/>
      </w:r>
      <w:r>
        <w:rPr>
          <w:rFonts w:hint="eastAsia"/>
        </w:rPr>
        <w:t>　　第三十八节 北京天易绿景园林景观有限公司</w:t>
      </w:r>
      <w:r>
        <w:rPr>
          <w:rFonts w:hint="eastAsia"/>
        </w:rPr>
        <w:br/>
      </w:r>
      <w:r>
        <w:rPr>
          <w:rFonts w:hint="eastAsia"/>
        </w:rPr>
        <w:t>　　第三十九节 重庆怀博园林景观设计有限公司</w:t>
      </w:r>
      <w:r>
        <w:rPr>
          <w:rFonts w:hint="eastAsia"/>
        </w:rPr>
        <w:br/>
      </w:r>
      <w:r>
        <w:rPr>
          <w:rFonts w:hint="eastAsia"/>
        </w:rPr>
        <w:t>　　第四十节 加拿大伍道国际设计公司</w:t>
      </w:r>
      <w:r>
        <w:rPr>
          <w:rFonts w:hint="eastAsia"/>
        </w:rPr>
        <w:br/>
      </w:r>
      <w:r>
        <w:rPr>
          <w:rFonts w:hint="eastAsia"/>
        </w:rPr>
        <w:t>　　第四十一节 澳大利亚卡斯特（中国香港）景观设计有限公司</w:t>
      </w:r>
      <w:r>
        <w:rPr>
          <w:rFonts w:hint="eastAsia"/>
        </w:rPr>
        <w:br/>
      </w:r>
      <w:r>
        <w:rPr>
          <w:rFonts w:hint="eastAsia"/>
        </w:rPr>
        <w:t>　　第四十二节 湖南嘉原园林景观设计工程有限公司</w:t>
      </w:r>
      <w:r>
        <w:rPr>
          <w:rFonts w:hint="eastAsia"/>
        </w:rPr>
        <w:br/>
      </w:r>
      <w:r>
        <w:rPr>
          <w:rFonts w:hint="eastAsia"/>
        </w:rPr>
        <w:t>　　第四十三节 深圳市丰景景观设计有限公司</w:t>
      </w:r>
      <w:r>
        <w:rPr>
          <w:rFonts w:hint="eastAsia"/>
        </w:rPr>
        <w:br/>
      </w:r>
      <w:r>
        <w:rPr>
          <w:rFonts w:hint="eastAsia"/>
        </w:rPr>
        <w:t>　　第四十四节 世纪绿景（北京）园林设计有限公司</w:t>
      </w:r>
      <w:r>
        <w:rPr>
          <w:rFonts w:hint="eastAsia"/>
        </w:rPr>
        <w:br/>
      </w:r>
      <w:r>
        <w:rPr>
          <w:rFonts w:hint="eastAsia"/>
        </w:rPr>
        <w:t>　　第四十五节 大连欣景时代景观设计工程有限公司</w:t>
      </w:r>
      <w:r>
        <w:rPr>
          <w:rFonts w:hint="eastAsia"/>
        </w:rPr>
        <w:br/>
      </w:r>
      <w:r>
        <w:rPr>
          <w:rFonts w:hint="eastAsia"/>
        </w:rPr>
        <w:t>　　第四十六节 上海巴雅景观园林工程有限公司</w:t>
      </w:r>
      <w:r>
        <w:rPr>
          <w:rFonts w:hint="eastAsia"/>
        </w:rPr>
        <w:br/>
      </w:r>
      <w:r>
        <w:rPr>
          <w:rFonts w:hint="eastAsia"/>
        </w:rPr>
        <w:t>　　第四十七节 上海贝伦汉斯景观建筑设计工程有限公司</w:t>
      </w:r>
      <w:r>
        <w:rPr>
          <w:rFonts w:hint="eastAsia"/>
        </w:rPr>
        <w:br/>
      </w:r>
      <w:r>
        <w:rPr>
          <w:rFonts w:hint="eastAsia"/>
        </w:rPr>
        <w:t>　　第四十八节 上海广亩景观设计咨询有限公司</w:t>
      </w:r>
      <w:r>
        <w:rPr>
          <w:rFonts w:hint="eastAsia"/>
        </w:rPr>
        <w:br/>
      </w:r>
      <w:r>
        <w:rPr>
          <w:rFonts w:hint="eastAsia"/>
        </w:rPr>
        <w:t>　　第四十九节 苏州市五维源景观设计有限公司</w:t>
      </w:r>
      <w:r>
        <w:rPr>
          <w:rFonts w:hint="eastAsia"/>
        </w:rPr>
        <w:br/>
      </w:r>
      <w:r>
        <w:rPr>
          <w:rFonts w:hint="eastAsia"/>
        </w:rPr>
        <w:t>　　第五十节 上海绘泽园林景观工程有限公司</w:t>
      </w:r>
      <w:r>
        <w:rPr>
          <w:rFonts w:hint="eastAsia"/>
        </w:rPr>
        <w:br/>
      </w:r>
      <w:r>
        <w:rPr>
          <w:rFonts w:hint="eastAsia"/>
        </w:rPr>
        <w:t>　　第五十一节 杭州现代机构</w:t>
      </w:r>
      <w:r>
        <w:rPr>
          <w:rFonts w:hint="eastAsia"/>
        </w:rPr>
        <w:br/>
      </w:r>
      <w:r>
        <w:rPr>
          <w:rFonts w:hint="eastAsia"/>
        </w:rPr>
        <w:t>　　第五十二节 天一景观2025-2031年设计有限公司</w:t>
      </w:r>
      <w:r>
        <w:rPr>
          <w:rFonts w:hint="eastAsia"/>
        </w:rPr>
        <w:br/>
      </w:r>
      <w:r>
        <w:rPr>
          <w:rFonts w:hint="eastAsia"/>
        </w:rPr>
        <w:t>　　第五十三节 杭州园林设计院有限公司</w:t>
      </w:r>
      <w:r>
        <w:rPr>
          <w:rFonts w:hint="eastAsia"/>
        </w:rPr>
        <w:br/>
      </w:r>
      <w:r>
        <w:rPr>
          <w:rFonts w:hint="eastAsia"/>
        </w:rPr>
        <w:t>　　第五十四节 东方利禾景观设计有限公司</w:t>
      </w:r>
      <w:r>
        <w:rPr>
          <w:rFonts w:hint="eastAsia"/>
        </w:rPr>
        <w:br/>
      </w:r>
      <w:r>
        <w:rPr>
          <w:rFonts w:hint="eastAsia"/>
        </w:rPr>
        <w:t>　　第五十五节 重庆尚源景观设计有限公司</w:t>
      </w:r>
      <w:r>
        <w:rPr>
          <w:rFonts w:hint="eastAsia"/>
        </w:rPr>
        <w:br/>
      </w:r>
      <w:r>
        <w:rPr>
          <w:rFonts w:hint="eastAsia"/>
        </w:rPr>
        <w:t>　　第五十六节 瑞田（北京）景观2025-2031年设计有限公司</w:t>
      </w:r>
      <w:r>
        <w:rPr>
          <w:rFonts w:hint="eastAsia"/>
        </w:rPr>
        <w:br/>
      </w:r>
      <w:r>
        <w:rPr>
          <w:rFonts w:hint="eastAsia"/>
        </w:rPr>
        <w:t>　　第五十七节 沈阳绿野建筑景观环境设计有限公司</w:t>
      </w:r>
      <w:r>
        <w:rPr>
          <w:rFonts w:hint="eastAsia"/>
        </w:rPr>
        <w:br/>
      </w:r>
      <w:r>
        <w:rPr>
          <w:rFonts w:hint="eastAsia"/>
        </w:rPr>
        <w:t>　　第五十八节 柏景（广州）园林景观设计有限公司</w:t>
      </w:r>
      <w:r>
        <w:rPr>
          <w:rFonts w:hint="eastAsia"/>
        </w:rPr>
        <w:br/>
      </w:r>
      <w:r>
        <w:rPr>
          <w:rFonts w:hint="eastAsia"/>
        </w:rPr>
        <w:t>　　第五十九节 深圳市睿道景观设计有限公司</w:t>
      </w:r>
      <w:r>
        <w:rPr>
          <w:rFonts w:hint="eastAsia"/>
        </w:rPr>
        <w:br/>
      </w:r>
      <w:r>
        <w:rPr>
          <w:rFonts w:hint="eastAsia"/>
        </w:rPr>
        <w:t>　　第六十节 郑州东奥景观设计有限公司</w:t>
      </w:r>
      <w:r>
        <w:rPr>
          <w:rFonts w:hint="eastAsia"/>
        </w:rPr>
        <w:br/>
      </w:r>
      <w:r>
        <w:rPr>
          <w:rFonts w:hint="eastAsia"/>
        </w:rPr>
        <w:br/>
      </w:r>
      <w:r>
        <w:rPr>
          <w:rFonts w:hint="eastAsia"/>
        </w:rPr>
        <w:t>第七章 2025-2031年中国景观设计行业可持续性发展分析</w:t>
      </w:r>
      <w:r>
        <w:rPr>
          <w:rFonts w:hint="eastAsia"/>
        </w:rPr>
        <w:br/>
      </w:r>
      <w:r>
        <w:rPr>
          <w:rFonts w:hint="eastAsia"/>
        </w:rPr>
        <w:t>　　第一节 可持续景观材料与能源应用分析</w:t>
      </w:r>
      <w:r>
        <w:rPr>
          <w:rFonts w:hint="eastAsia"/>
        </w:rPr>
        <w:br/>
      </w:r>
      <w:r>
        <w:rPr>
          <w:rFonts w:hint="eastAsia"/>
        </w:rPr>
        <w:t>　　　　一、可再生材料的应用</w:t>
      </w:r>
      <w:r>
        <w:rPr>
          <w:rFonts w:hint="eastAsia"/>
        </w:rPr>
        <w:br/>
      </w:r>
      <w:r>
        <w:rPr>
          <w:rFonts w:hint="eastAsia"/>
        </w:rPr>
        <w:t>　　　　二、可降解材料的应用</w:t>
      </w:r>
      <w:r>
        <w:rPr>
          <w:rFonts w:hint="eastAsia"/>
        </w:rPr>
        <w:br/>
      </w:r>
      <w:r>
        <w:rPr>
          <w:rFonts w:hint="eastAsia"/>
        </w:rPr>
        <w:t>　　　　三、废旧材料的回收利用</w:t>
      </w:r>
      <w:r>
        <w:rPr>
          <w:rFonts w:hint="eastAsia"/>
        </w:rPr>
        <w:br/>
      </w:r>
      <w:r>
        <w:rPr>
          <w:rFonts w:hint="eastAsia"/>
        </w:rPr>
        <w:t>　　第二节 可持续性景观设计方法与策略分析</w:t>
      </w:r>
      <w:r>
        <w:rPr>
          <w:rFonts w:hint="eastAsia"/>
        </w:rPr>
        <w:br/>
      </w:r>
      <w:r>
        <w:rPr>
          <w:rFonts w:hint="eastAsia"/>
        </w:rPr>
        <w:t>　　　　一、风景环境2025-2031年设计分析</w:t>
      </w:r>
      <w:r>
        <w:rPr>
          <w:rFonts w:hint="eastAsia"/>
        </w:rPr>
        <w:br/>
      </w:r>
      <w:r>
        <w:rPr>
          <w:rFonts w:hint="eastAsia"/>
        </w:rPr>
        <w:t>　　　　二、建成环境景观设计分析</w:t>
      </w:r>
      <w:r>
        <w:rPr>
          <w:rFonts w:hint="eastAsia"/>
        </w:rPr>
        <w:br/>
      </w:r>
      <w:r>
        <w:rPr>
          <w:rFonts w:hint="eastAsia"/>
        </w:rPr>
        <w:t>　　　　三、集约化景观设计分析</w:t>
      </w:r>
      <w:r>
        <w:rPr>
          <w:rFonts w:hint="eastAsia"/>
        </w:rPr>
        <w:br/>
      </w:r>
      <w:r>
        <w:rPr>
          <w:rFonts w:hint="eastAsia"/>
        </w:rPr>
        <w:t>　　第三节 可持续景观设计技术分析</w:t>
      </w:r>
      <w:r>
        <w:rPr>
          <w:rFonts w:hint="eastAsia"/>
        </w:rPr>
        <w:br/>
      </w:r>
      <w:r>
        <w:rPr>
          <w:rFonts w:hint="eastAsia"/>
        </w:rPr>
        <w:t>　　　　一、可持续景观环境设计技术</w:t>
      </w:r>
      <w:r>
        <w:rPr>
          <w:rFonts w:hint="eastAsia"/>
        </w:rPr>
        <w:br/>
      </w:r>
      <w:r>
        <w:rPr>
          <w:rFonts w:hint="eastAsia"/>
        </w:rPr>
        <w:t>　　　　二、可持续景观种植设计技术</w:t>
      </w:r>
      <w:r>
        <w:rPr>
          <w:rFonts w:hint="eastAsia"/>
        </w:rPr>
        <w:br/>
      </w:r>
      <w:r>
        <w:rPr>
          <w:rFonts w:hint="eastAsia"/>
        </w:rPr>
        <w:br/>
      </w:r>
      <w:r>
        <w:rPr>
          <w:rFonts w:hint="eastAsia"/>
        </w:rPr>
        <w:t>第八章 2025-2031年中国景观工程市场融资与投资前景分析</w:t>
      </w:r>
      <w:r>
        <w:rPr>
          <w:rFonts w:hint="eastAsia"/>
        </w:rPr>
        <w:br/>
      </w:r>
      <w:r>
        <w:rPr>
          <w:rFonts w:hint="eastAsia"/>
        </w:rPr>
        <w:t>　　第一节 景观设计行业人力资源分析</w:t>
      </w:r>
      <w:r>
        <w:rPr>
          <w:rFonts w:hint="eastAsia"/>
        </w:rPr>
        <w:br/>
      </w:r>
      <w:r>
        <w:rPr>
          <w:rFonts w:hint="eastAsia"/>
        </w:rPr>
        <w:t>　　　　一、景观设计师职业发展概述</w:t>
      </w:r>
      <w:r>
        <w:rPr>
          <w:rFonts w:hint="eastAsia"/>
        </w:rPr>
        <w:br/>
      </w:r>
      <w:r>
        <w:rPr>
          <w:rFonts w:hint="eastAsia"/>
        </w:rPr>
        <w:t>　　　　二、景观设计师的职业范围</w:t>
      </w:r>
      <w:r>
        <w:rPr>
          <w:rFonts w:hint="eastAsia"/>
        </w:rPr>
        <w:br/>
      </w:r>
      <w:r>
        <w:rPr>
          <w:rFonts w:hint="eastAsia"/>
        </w:rPr>
        <w:t>　　　　三、景观设计师职业进入门槛</w:t>
      </w:r>
      <w:r>
        <w:rPr>
          <w:rFonts w:hint="eastAsia"/>
        </w:rPr>
        <w:br/>
      </w:r>
      <w:r>
        <w:rPr>
          <w:rFonts w:hint="eastAsia"/>
        </w:rPr>
        <w:t>　　　　四、景观设计行业薪资水平分析</w:t>
      </w:r>
      <w:r>
        <w:rPr>
          <w:rFonts w:hint="eastAsia"/>
        </w:rPr>
        <w:br/>
      </w:r>
      <w:r>
        <w:rPr>
          <w:rFonts w:hint="eastAsia"/>
        </w:rPr>
        <w:t>　　　　五、景观设计职业能力现状分析</w:t>
      </w:r>
      <w:r>
        <w:rPr>
          <w:rFonts w:hint="eastAsia"/>
        </w:rPr>
        <w:br/>
      </w:r>
      <w:r>
        <w:rPr>
          <w:rFonts w:hint="eastAsia"/>
        </w:rPr>
        <w:t>　　　　六、景观设计人才职业能力培养建议</w:t>
      </w:r>
      <w:r>
        <w:rPr>
          <w:rFonts w:hint="eastAsia"/>
        </w:rPr>
        <w:br/>
      </w:r>
      <w:r>
        <w:rPr>
          <w:rFonts w:hint="eastAsia"/>
        </w:rPr>
        <w:t>　　第二节 景观工程建设行业融资渠道分析</w:t>
      </w:r>
      <w:r>
        <w:rPr>
          <w:rFonts w:hint="eastAsia"/>
        </w:rPr>
        <w:br/>
      </w:r>
      <w:r>
        <w:rPr>
          <w:rFonts w:hint="eastAsia"/>
        </w:rPr>
        <w:t>　　　　一、自然景观融资方式分析</w:t>
      </w:r>
      <w:r>
        <w:rPr>
          <w:rFonts w:hint="eastAsia"/>
        </w:rPr>
        <w:br/>
      </w:r>
      <w:r>
        <w:rPr>
          <w:rFonts w:hint="eastAsia"/>
        </w:rPr>
        <w:t>　　　　二、文化景观融资方式分析</w:t>
      </w:r>
      <w:r>
        <w:rPr>
          <w:rFonts w:hint="eastAsia"/>
        </w:rPr>
        <w:br/>
      </w:r>
      <w:r>
        <w:rPr>
          <w:rFonts w:hint="eastAsia"/>
        </w:rPr>
        <w:t>　　　　三、人造景观融资方式分析</w:t>
      </w:r>
      <w:r>
        <w:rPr>
          <w:rFonts w:hint="eastAsia"/>
        </w:rPr>
        <w:br/>
      </w:r>
      <w:r>
        <w:rPr>
          <w:rFonts w:hint="eastAsia"/>
        </w:rPr>
        <w:t>　　第三节 景观工程建设项目的融资模式分析</w:t>
      </w:r>
      <w:r>
        <w:rPr>
          <w:rFonts w:hint="eastAsia"/>
        </w:rPr>
        <w:br/>
      </w:r>
      <w:r>
        <w:rPr>
          <w:rFonts w:hint="eastAsia"/>
        </w:rPr>
        <w:t>　　　　一、证券市场为主导的融资模式</w:t>
      </w:r>
      <w:r>
        <w:rPr>
          <w:rFonts w:hint="eastAsia"/>
        </w:rPr>
        <w:br/>
      </w:r>
      <w:r>
        <w:rPr>
          <w:rFonts w:hint="eastAsia"/>
        </w:rPr>
        <w:t>　　　　二、银行导向型的融资模式</w:t>
      </w:r>
      <w:r>
        <w:rPr>
          <w:rFonts w:hint="eastAsia"/>
        </w:rPr>
        <w:br/>
      </w:r>
      <w:r>
        <w:rPr>
          <w:rFonts w:hint="eastAsia"/>
        </w:rPr>
        <w:t>　　第四节 中-智-林-　景观设计行业发展前景与建议</w:t>
      </w:r>
      <w:r>
        <w:rPr>
          <w:rFonts w:hint="eastAsia"/>
        </w:rPr>
        <w:br/>
      </w:r>
      <w:r>
        <w:rPr>
          <w:rFonts w:hint="eastAsia"/>
        </w:rPr>
        <w:t>　　　　一、景观设计行业存在的问题</w:t>
      </w:r>
      <w:r>
        <w:rPr>
          <w:rFonts w:hint="eastAsia"/>
        </w:rPr>
        <w:br/>
      </w:r>
      <w:r>
        <w:rPr>
          <w:rFonts w:hint="eastAsia"/>
        </w:rPr>
        <w:t>　　　　二、景观设计行业发展趋势</w:t>
      </w:r>
      <w:r>
        <w:rPr>
          <w:rFonts w:hint="eastAsia"/>
        </w:rPr>
        <w:br/>
      </w:r>
      <w:r>
        <w:rPr>
          <w:rFonts w:hint="eastAsia"/>
        </w:rPr>
        <w:t>　　　　三、景观设计行业发展前景</w:t>
      </w:r>
      <w:r>
        <w:rPr>
          <w:rFonts w:hint="eastAsia"/>
        </w:rPr>
        <w:br/>
      </w:r>
      <w:r>
        <w:rPr>
          <w:rFonts w:hint="eastAsia"/>
        </w:rPr>
        <w:t>　　　　四、景观设计行业发展建议</w:t>
      </w:r>
      <w:r>
        <w:rPr>
          <w:rFonts w:hint="eastAsia"/>
        </w:rPr>
        <w:br/>
      </w:r>
      <w:r>
        <w:rPr>
          <w:rFonts w:hint="eastAsia"/>
        </w:rPr>
        <w:br/>
      </w:r>
      <w:r>
        <w:rPr>
          <w:rFonts w:hint="eastAsia"/>
        </w:rPr>
        <w:t>图表目录</w:t>
      </w:r>
      <w:r>
        <w:rPr>
          <w:rFonts w:hint="eastAsia"/>
        </w:rPr>
        <w:br/>
      </w:r>
      <w:r>
        <w:rPr>
          <w:rFonts w:hint="eastAsia"/>
        </w:rPr>
        <w:t>　　图表 1 广州城市综合体项目列表</w:t>
      </w:r>
      <w:r>
        <w:rPr>
          <w:rFonts w:hint="eastAsia"/>
        </w:rPr>
        <w:br/>
      </w:r>
      <w:r>
        <w:rPr>
          <w:rFonts w:hint="eastAsia"/>
        </w:rPr>
        <w:t>　　图表 2 深圳城市综合体项目列表</w:t>
      </w:r>
      <w:r>
        <w:rPr>
          <w:rFonts w:hint="eastAsia"/>
        </w:rPr>
        <w:br/>
      </w:r>
      <w:r>
        <w:rPr>
          <w:rFonts w:hint="eastAsia"/>
        </w:rPr>
        <w:t>　　图表 3 重庆城市综合体项目列表</w:t>
      </w:r>
      <w:r>
        <w:rPr>
          <w:rFonts w:hint="eastAsia"/>
        </w:rPr>
        <w:br/>
      </w:r>
      <w:r>
        <w:rPr>
          <w:rFonts w:hint="eastAsia"/>
        </w:rPr>
        <w:t>　　图表 4 上海城市综合体项目列表</w:t>
      </w:r>
      <w:r>
        <w:rPr>
          <w:rFonts w:hint="eastAsia"/>
        </w:rPr>
        <w:br/>
      </w:r>
      <w:r>
        <w:rPr>
          <w:rFonts w:hint="eastAsia"/>
        </w:rPr>
        <w:t>　　图表 5 近4年南京tkd（特卡达）园林景观设计有限公司流动资产周转次数变化情况</w:t>
      </w:r>
      <w:r>
        <w:rPr>
          <w:rFonts w:hint="eastAsia"/>
        </w:rPr>
        <w:br/>
      </w:r>
      <w:r>
        <w:rPr>
          <w:rFonts w:hint="eastAsia"/>
        </w:rPr>
        <w:t>　　图表 6 近4年南京tkd（特卡达）园林景观设计有限公司总资产周转次数变化情况</w:t>
      </w:r>
      <w:r>
        <w:rPr>
          <w:rFonts w:hint="eastAsia"/>
        </w:rPr>
        <w:br/>
      </w:r>
      <w:r>
        <w:rPr>
          <w:rFonts w:hint="eastAsia"/>
        </w:rPr>
        <w:t>　　图表 7 近4年南京tkd（特卡达）园林景观设计有限公司销售毛利率变化情况</w:t>
      </w:r>
      <w:r>
        <w:rPr>
          <w:rFonts w:hint="eastAsia"/>
        </w:rPr>
        <w:br/>
      </w:r>
      <w:r>
        <w:rPr>
          <w:rFonts w:hint="eastAsia"/>
        </w:rPr>
        <w:t>　　图表 8 近4年南京tkd（特卡达）园林景观设计有限公司资产负债率变化情况</w:t>
      </w:r>
      <w:r>
        <w:rPr>
          <w:rFonts w:hint="eastAsia"/>
        </w:rPr>
        <w:br/>
      </w:r>
      <w:r>
        <w:rPr>
          <w:rFonts w:hint="eastAsia"/>
        </w:rPr>
        <w:t>　　图表 9 近4年南京tkd（特卡达）园林景观设计有限公司产权比率变化情况</w:t>
      </w:r>
      <w:r>
        <w:rPr>
          <w:rFonts w:hint="eastAsia"/>
        </w:rPr>
        <w:br/>
      </w:r>
      <w:r>
        <w:rPr>
          <w:rFonts w:hint="eastAsia"/>
        </w:rPr>
        <w:t>　　图表 10 近4年南京tkd（特卡达）园林景观设计有限公司固定资产周转次数情况</w:t>
      </w:r>
      <w:r>
        <w:rPr>
          <w:rFonts w:hint="eastAsia"/>
        </w:rPr>
        <w:br/>
      </w:r>
      <w:r>
        <w:rPr>
          <w:rFonts w:hint="eastAsia"/>
        </w:rPr>
        <w:t>　　图表 11 近4年深圳市九地景观设计工程有限公司流动资产周转次数变化情况</w:t>
      </w:r>
      <w:r>
        <w:rPr>
          <w:rFonts w:hint="eastAsia"/>
        </w:rPr>
        <w:br/>
      </w:r>
      <w:r>
        <w:rPr>
          <w:rFonts w:hint="eastAsia"/>
        </w:rPr>
        <w:t>　　图表 12 近4年深圳市九地景观设计工程有限公司总资产周转次数变化情况</w:t>
      </w:r>
      <w:r>
        <w:rPr>
          <w:rFonts w:hint="eastAsia"/>
        </w:rPr>
        <w:br/>
      </w:r>
      <w:r>
        <w:rPr>
          <w:rFonts w:hint="eastAsia"/>
        </w:rPr>
        <w:t>　　图表 13 近4年深圳市九地景观设计工程有限公司销售毛利率变化情况</w:t>
      </w:r>
      <w:r>
        <w:rPr>
          <w:rFonts w:hint="eastAsia"/>
        </w:rPr>
        <w:br/>
      </w:r>
      <w:r>
        <w:rPr>
          <w:rFonts w:hint="eastAsia"/>
        </w:rPr>
        <w:t>　　图表 14 近4年深圳市九地景观设计工程有限公司资产负债率变化情况</w:t>
      </w:r>
      <w:r>
        <w:rPr>
          <w:rFonts w:hint="eastAsia"/>
        </w:rPr>
        <w:br/>
      </w:r>
      <w:r>
        <w:rPr>
          <w:rFonts w:hint="eastAsia"/>
        </w:rPr>
        <w:t>　　图表 15 近4年深圳市九地景观设计工程有限公司产权比率变化情况</w:t>
      </w:r>
      <w:r>
        <w:rPr>
          <w:rFonts w:hint="eastAsia"/>
        </w:rPr>
        <w:br/>
      </w:r>
      <w:r>
        <w:rPr>
          <w:rFonts w:hint="eastAsia"/>
        </w:rPr>
        <w:t>　　图表 16 近4年深圳市九地景观设计工程有限公司固定资产周转次数情况</w:t>
      </w:r>
      <w:r>
        <w:rPr>
          <w:rFonts w:hint="eastAsia"/>
        </w:rPr>
        <w:br/>
      </w:r>
      <w:r>
        <w:rPr>
          <w:rFonts w:hint="eastAsia"/>
        </w:rPr>
        <w:t>　　图表 17 近4年杭州维纳景观设计有限公司流动资产周转次数变化情况</w:t>
      </w:r>
      <w:r>
        <w:rPr>
          <w:rFonts w:hint="eastAsia"/>
        </w:rPr>
        <w:br/>
      </w:r>
      <w:r>
        <w:rPr>
          <w:rFonts w:hint="eastAsia"/>
        </w:rPr>
        <w:t>　　图表 18 近4年杭州维纳景观设计有限公司总资产周转次数变化情况</w:t>
      </w:r>
      <w:r>
        <w:rPr>
          <w:rFonts w:hint="eastAsia"/>
        </w:rPr>
        <w:br/>
      </w:r>
      <w:r>
        <w:rPr>
          <w:rFonts w:hint="eastAsia"/>
        </w:rPr>
        <w:t>　　图表 19 近4年杭州维纳景观设计有限公司销售毛利率变化情况</w:t>
      </w:r>
      <w:r>
        <w:rPr>
          <w:rFonts w:hint="eastAsia"/>
        </w:rPr>
        <w:br/>
      </w:r>
      <w:r>
        <w:rPr>
          <w:rFonts w:hint="eastAsia"/>
        </w:rPr>
        <w:t>　　图表 20 近4年杭州维纳景观设计有限公司资产负债率变化情况</w:t>
      </w:r>
      <w:r>
        <w:rPr>
          <w:rFonts w:hint="eastAsia"/>
        </w:rPr>
        <w:br/>
      </w:r>
      <w:r>
        <w:rPr>
          <w:rFonts w:hint="eastAsia"/>
        </w:rPr>
        <w:t>　　图表 21 近4年杭州维纳景观设计有限公司产权比率变化情况</w:t>
      </w:r>
      <w:r>
        <w:rPr>
          <w:rFonts w:hint="eastAsia"/>
        </w:rPr>
        <w:br/>
      </w:r>
      <w:r>
        <w:rPr>
          <w:rFonts w:hint="eastAsia"/>
        </w:rPr>
        <w:t>　　图表 22 近4年杭州维纳景观设计有限公司固定资产周转次数情况</w:t>
      </w:r>
      <w:r>
        <w:rPr>
          <w:rFonts w:hint="eastAsia"/>
        </w:rPr>
        <w:br/>
      </w:r>
      <w:r>
        <w:rPr>
          <w:rFonts w:hint="eastAsia"/>
        </w:rPr>
        <w:t>　　图表 23 近4年杭州园林景观设计有限公司流动资产周转次数变化情况</w:t>
      </w:r>
      <w:r>
        <w:rPr>
          <w:rFonts w:hint="eastAsia"/>
        </w:rPr>
        <w:br/>
      </w:r>
      <w:r>
        <w:rPr>
          <w:rFonts w:hint="eastAsia"/>
        </w:rPr>
        <w:t>　　图表 24 近4年杭州园林景观设计有限公司总资产周转次数变化情况</w:t>
      </w:r>
      <w:r>
        <w:rPr>
          <w:rFonts w:hint="eastAsia"/>
        </w:rPr>
        <w:br/>
      </w:r>
      <w:r>
        <w:rPr>
          <w:rFonts w:hint="eastAsia"/>
        </w:rPr>
        <w:t>　　图表 25 近4年杭州园林景观设计有限公司销售毛利率变化情况</w:t>
      </w:r>
      <w:r>
        <w:rPr>
          <w:rFonts w:hint="eastAsia"/>
        </w:rPr>
        <w:br/>
      </w:r>
      <w:r>
        <w:rPr>
          <w:rFonts w:hint="eastAsia"/>
        </w:rPr>
        <w:t>　　图表 26 近4年杭州园林景观设计有限公司资产负债率变化情况</w:t>
      </w:r>
      <w:r>
        <w:rPr>
          <w:rFonts w:hint="eastAsia"/>
        </w:rPr>
        <w:br/>
      </w:r>
      <w:r>
        <w:rPr>
          <w:rFonts w:hint="eastAsia"/>
        </w:rPr>
        <w:t>　　图表 27 近4年杭州园林景观设计有限公司产权比率变化情况</w:t>
      </w:r>
      <w:r>
        <w:rPr>
          <w:rFonts w:hint="eastAsia"/>
        </w:rPr>
        <w:br/>
      </w:r>
      <w:r>
        <w:rPr>
          <w:rFonts w:hint="eastAsia"/>
        </w:rPr>
        <w:t>　　图表 28 近4年杭州园林景观设计有限公司固定资产周转次数情况</w:t>
      </w:r>
      <w:r>
        <w:rPr>
          <w:rFonts w:hint="eastAsia"/>
        </w:rPr>
        <w:br/>
      </w:r>
      <w:r>
        <w:rPr>
          <w:rFonts w:hint="eastAsia"/>
        </w:rPr>
        <w:t>　　图表 29 近4年国际怡境景观设计公司流动资产周转次数变化情况</w:t>
      </w:r>
      <w:r>
        <w:rPr>
          <w:rFonts w:hint="eastAsia"/>
        </w:rPr>
        <w:br/>
      </w:r>
      <w:r>
        <w:rPr>
          <w:rFonts w:hint="eastAsia"/>
        </w:rPr>
        <w:t>　　图表 30 近4年国际怡境景观设计公司总资产周转次数变化情况</w:t>
      </w:r>
      <w:r>
        <w:rPr>
          <w:rFonts w:hint="eastAsia"/>
        </w:rPr>
        <w:br/>
      </w:r>
      <w:r>
        <w:rPr>
          <w:rFonts w:hint="eastAsia"/>
        </w:rPr>
        <w:t>　　图表 31 近4年国际怡境景观设计公司销售毛利率变化情况</w:t>
      </w:r>
      <w:r>
        <w:rPr>
          <w:rFonts w:hint="eastAsia"/>
        </w:rPr>
        <w:br/>
      </w:r>
      <w:r>
        <w:rPr>
          <w:rFonts w:hint="eastAsia"/>
        </w:rPr>
        <w:t>　　图表 32 近4年国际怡境景观设计公司资产负债率变化情况</w:t>
      </w:r>
      <w:r>
        <w:rPr>
          <w:rFonts w:hint="eastAsia"/>
        </w:rPr>
        <w:br/>
      </w:r>
      <w:r>
        <w:rPr>
          <w:rFonts w:hint="eastAsia"/>
        </w:rPr>
        <w:t>　　图表 33 近4年国际怡境景观设计公司产权比率变化情况</w:t>
      </w:r>
      <w:r>
        <w:rPr>
          <w:rFonts w:hint="eastAsia"/>
        </w:rPr>
        <w:br/>
      </w:r>
      <w:r>
        <w:rPr>
          <w:rFonts w:hint="eastAsia"/>
        </w:rPr>
        <w:t>　　图表 34 近4年国际怡境景观设计公司固定资产周转次数情况</w:t>
      </w:r>
      <w:r>
        <w:rPr>
          <w:rFonts w:hint="eastAsia"/>
        </w:rPr>
        <w:br/>
      </w:r>
      <w:r>
        <w:rPr>
          <w:rFonts w:hint="eastAsia"/>
        </w:rPr>
        <w:t>　　图表 35 近4年上海地满德景观发展有限公司流动资产周转次数变化情况</w:t>
      </w:r>
      <w:r>
        <w:rPr>
          <w:rFonts w:hint="eastAsia"/>
        </w:rPr>
        <w:br/>
      </w:r>
      <w:r>
        <w:rPr>
          <w:rFonts w:hint="eastAsia"/>
        </w:rPr>
        <w:t>　　图表 36 近4年上海地满德景观发展有限公司总资产周转次数变化情况</w:t>
      </w:r>
      <w:r>
        <w:rPr>
          <w:rFonts w:hint="eastAsia"/>
        </w:rPr>
        <w:br/>
      </w:r>
      <w:r>
        <w:rPr>
          <w:rFonts w:hint="eastAsia"/>
        </w:rPr>
        <w:t>　　图表 37 近4年上海地满德景观发展有限公司销售毛利率变化情况</w:t>
      </w:r>
      <w:r>
        <w:rPr>
          <w:rFonts w:hint="eastAsia"/>
        </w:rPr>
        <w:br/>
      </w:r>
      <w:r>
        <w:rPr>
          <w:rFonts w:hint="eastAsia"/>
        </w:rPr>
        <w:t>　　图表 38 近4年上海地满德景观发展有限公司资产负债率变化情况</w:t>
      </w:r>
      <w:r>
        <w:rPr>
          <w:rFonts w:hint="eastAsia"/>
        </w:rPr>
        <w:br/>
      </w:r>
      <w:r>
        <w:rPr>
          <w:rFonts w:hint="eastAsia"/>
        </w:rPr>
        <w:t>　　图表 39 近4年上海地满德景观发展有限公司产权比率变化情况</w:t>
      </w:r>
      <w:r>
        <w:rPr>
          <w:rFonts w:hint="eastAsia"/>
        </w:rPr>
        <w:br/>
      </w:r>
      <w:r>
        <w:rPr>
          <w:rFonts w:hint="eastAsia"/>
        </w:rPr>
        <w:t>　　图表 40 近4年上海地满德景观发展有限公司固定资产周转次数情况</w:t>
      </w:r>
      <w:r>
        <w:rPr>
          <w:rFonts w:hint="eastAsia"/>
        </w:rPr>
        <w:br/>
      </w:r>
      <w:r>
        <w:rPr>
          <w:rFonts w:hint="eastAsia"/>
        </w:rPr>
        <w:t>　　图表 41 近4年上海蓝典环境艺术设计有限公司流动资产周转次数变化情况</w:t>
      </w:r>
      <w:r>
        <w:rPr>
          <w:rFonts w:hint="eastAsia"/>
        </w:rPr>
        <w:br/>
      </w:r>
      <w:r>
        <w:rPr>
          <w:rFonts w:hint="eastAsia"/>
        </w:rPr>
        <w:t>　　图表 42 近4年上海蓝典环境艺术设计有限公司总资产周转次数变化情况</w:t>
      </w:r>
      <w:r>
        <w:rPr>
          <w:rFonts w:hint="eastAsia"/>
        </w:rPr>
        <w:br/>
      </w:r>
      <w:r>
        <w:rPr>
          <w:rFonts w:hint="eastAsia"/>
        </w:rPr>
        <w:t>　　图表 43 近4年上海蓝典环境艺术设计有限公司销售毛利率变化情况</w:t>
      </w:r>
      <w:r>
        <w:rPr>
          <w:rFonts w:hint="eastAsia"/>
        </w:rPr>
        <w:br/>
      </w:r>
      <w:r>
        <w:rPr>
          <w:rFonts w:hint="eastAsia"/>
        </w:rPr>
        <w:t>　　图表 44 近4年上海蓝典环境艺术设计有限公司资产负债率变化情况</w:t>
      </w:r>
      <w:r>
        <w:rPr>
          <w:rFonts w:hint="eastAsia"/>
        </w:rPr>
        <w:br/>
      </w:r>
      <w:r>
        <w:rPr>
          <w:rFonts w:hint="eastAsia"/>
        </w:rPr>
        <w:t>　　图表 45 近4年上海蓝典环境艺术设计有限公司产权比率变化情况</w:t>
      </w:r>
      <w:r>
        <w:rPr>
          <w:rFonts w:hint="eastAsia"/>
        </w:rPr>
        <w:br/>
      </w:r>
      <w:r>
        <w:rPr>
          <w:rFonts w:hint="eastAsia"/>
        </w:rPr>
        <w:t>　　图表 46 近4年上海蓝典环境艺术设计有限公司固定资产周转次数情况</w:t>
      </w:r>
      <w:r>
        <w:rPr>
          <w:rFonts w:hint="eastAsia"/>
        </w:rPr>
        <w:br/>
      </w:r>
      <w:r>
        <w:rPr>
          <w:rFonts w:hint="eastAsia"/>
        </w:rPr>
        <w:t>　　图表 47 近4年易瑞国际设计流动资产周转次数变化情况</w:t>
      </w:r>
      <w:r>
        <w:rPr>
          <w:rFonts w:hint="eastAsia"/>
        </w:rPr>
        <w:br/>
      </w:r>
      <w:r>
        <w:rPr>
          <w:rFonts w:hint="eastAsia"/>
        </w:rPr>
        <w:t>　　图表 48 近4年易瑞国际设计总资产周转次数变化情况</w:t>
      </w:r>
      <w:r>
        <w:rPr>
          <w:rFonts w:hint="eastAsia"/>
        </w:rPr>
        <w:br/>
      </w:r>
      <w:r>
        <w:rPr>
          <w:rFonts w:hint="eastAsia"/>
        </w:rPr>
        <w:t>　　图表 49 近4年易瑞国际设计销售毛利率变化情况</w:t>
      </w:r>
      <w:r>
        <w:rPr>
          <w:rFonts w:hint="eastAsia"/>
        </w:rPr>
        <w:br/>
      </w:r>
      <w:r>
        <w:rPr>
          <w:rFonts w:hint="eastAsia"/>
        </w:rPr>
        <w:t>　　图表 50 近4年易瑞国际设计资产负债率变化情况</w:t>
      </w:r>
      <w:r>
        <w:rPr>
          <w:rFonts w:hint="eastAsia"/>
        </w:rPr>
        <w:br/>
      </w:r>
      <w:r>
        <w:rPr>
          <w:rFonts w:hint="eastAsia"/>
        </w:rPr>
        <w:t>　　图表 51 近4年易瑞国际设计产权比率变化情况</w:t>
      </w:r>
      <w:r>
        <w:rPr>
          <w:rFonts w:hint="eastAsia"/>
        </w:rPr>
        <w:br/>
      </w:r>
      <w:r>
        <w:rPr>
          <w:rFonts w:hint="eastAsia"/>
        </w:rPr>
        <w:t>　　图表 52 近4年易瑞国际设计固定资产周转次数情况</w:t>
      </w:r>
      <w:r>
        <w:rPr>
          <w:rFonts w:hint="eastAsia"/>
        </w:rPr>
        <w:br/>
      </w:r>
      <w:r>
        <w:rPr>
          <w:rFonts w:hint="eastAsia"/>
        </w:rPr>
        <w:t>　　图表 53 近4年上海三道景观设计（咨询）有限公司流动资产周转次数变化情况</w:t>
      </w:r>
      <w:r>
        <w:rPr>
          <w:rFonts w:hint="eastAsia"/>
        </w:rPr>
        <w:br/>
      </w:r>
      <w:r>
        <w:rPr>
          <w:rFonts w:hint="eastAsia"/>
        </w:rPr>
        <w:t>　　图表 54 近4年上海三道景观设计（咨询）有限公司总资产周转次数变化情况</w:t>
      </w:r>
      <w:r>
        <w:rPr>
          <w:rFonts w:hint="eastAsia"/>
        </w:rPr>
        <w:br/>
      </w:r>
      <w:r>
        <w:rPr>
          <w:rFonts w:hint="eastAsia"/>
        </w:rPr>
        <w:t>　　图表 55 近4年上海三道景观设计（咨询）有限公司销售毛利率变化情况</w:t>
      </w:r>
      <w:r>
        <w:rPr>
          <w:rFonts w:hint="eastAsia"/>
        </w:rPr>
        <w:br/>
      </w:r>
      <w:r>
        <w:rPr>
          <w:rFonts w:hint="eastAsia"/>
        </w:rPr>
        <w:t>　　图表 56 近4年上海三道景观设计（咨询）有限公司资产负债率变化情况</w:t>
      </w:r>
      <w:r>
        <w:rPr>
          <w:rFonts w:hint="eastAsia"/>
        </w:rPr>
        <w:br/>
      </w:r>
      <w:r>
        <w:rPr>
          <w:rFonts w:hint="eastAsia"/>
        </w:rPr>
        <w:t>　　图表 57 近4年上海三道景观设计（咨询）有限公司产权比率变化情况</w:t>
      </w:r>
      <w:r>
        <w:rPr>
          <w:rFonts w:hint="eastAsia"/>
        </w:rPr>
        <w:br/>
      </w:r>
      <w:r>
        <w:rPr>
          <w:rFonts w:hint="eastAsia"/>
        </w:rPr>
        <w:t>　　图表 58 近4年上海三道景观设计（咨询）有限公司固定资产周转次数情况</w:t>
      </w:r>
      <w:r>
        <w:rPr>
          <w:rFonts w:hint="eastAsia"/>
        </w:rPr>
        <w:br/>
      </w:r>
      <w:r>
        <w:rPr>
          <w:rFonts w:hint="eastAsia"/>
        </w:rPr>
        <w:t>　　图表 59 近4年澳大利亚迪尔景观设计有限公司流动资产周转次数变化情况</w:t>
      </w:r>
      <w:r>
        <w:rPr>
          <w:rFonts w:hint="eastAsia"/>
        </w:rPr>
        <w:br/>
      </w:r>
      <w:r>
        <w:rPr>
          <w:rFonts w:hint="eastAsia"/>
        </w:rPr>
        <w:t>　　图表 60 近4年澳大利亚迪尔景观设计有限公司总资产周转次数变化情况</w:t>
      </w:r>
      <w:r>
        <w:rPr>
          <w:rFonts w:hint="eastAsia"/>
        </w:rPr>
        <w:br/>
      </w:r>
      <w:r>
        <w:rPr>
          <w:rFonts w:hint="eastAsia"/>
        </w:rPr>
        <w:t>　　图表 61 近4年澳大利亚迪尔景观设计有限公司销售毛利率变化情况</w:t>
      </w:r>
      <w:r>
        <w:rPr>
          <w:rFonts w:hint="eastAsia"/>
        </w:rPr>
        <w:br/>
      </w:r>
      <w:r>
        <w:rPr>
          <w:rFonts w:hint="eastAsia"/>
        </w:rPr>
        <w:t>　　图表 62 近4年澳大利亚迪尔景观设计有限公司资产负债率变化情况</w:t>
      </w:r>
      <w:r>
        <w:rPr>
          <w:rFonts w:hint="eastAsia"/>
        </w:rPr>
        <w:br/>
      </w:r>
      <w:r>
        <w:rPr>
          <w:rFonts w:hint="eastAsia"/>
        </w:rPr>
        <w:t>　　图表 63 近4年澳大利亚迪尔景观设计有限公司产权比率变化情况</w:t>
      </w:r>
      <w:r>
        <w:rPr>
          <w:rFonts w:hint="eastAsia"/>
        </w:rPr>
        <w:br/>
      </w:r>
      <w:r>
        <w:rPr>
          <w:rFonts w:hint="eastAsia"/>
        </w:rPr>
        <w:t>　　图表 64 近4年澳大利亚迪尔景观设计有限公司固定资产周转次数情况</w:t>
      </w:r>
      <w:r>
        <w:rPr>
          <w:rFonts w:hint="eastAsia"/>
        </w:rPr>
        <w:br/>
      </w:r>
      <w:r>
        <w:rPr>
          <w:rFonts w:hint="eastAsia"/>
        </w:rPr>
        <w:t>　　图表 65 近4年毕路德国际流动资产周转次数变化情况</w:t>
      </w:r>
      <w:r>
        <w:rPr>
          <w:rFonts w:hint="eastAsia"/>
        </w:rPr>
        <w:br/>
      </w:r>
      <w:r>
        <w:rPr>
          <w:rFonts w:hint="eastAsia"/>
        </w:rPr>
        <w:t>　　图表 66 近4年毕路德国际总资产周转次数变化情况</w:t>
      </w:r>
      <w:r>
        <w:rPr>
          <w:rFonts w:hint="eastAsia"/>
        </w:rPr>
        <w:br/>
      </w:r>
      <w:r>
        <w:rPr>
          <w:rFonts w:hint="eastAsia"/>
        </w:rPr>
        <w:t>　　图表 67 近4年毕路德国际销售毛利率变化情况</w:t>
      </w:r>
      <w:r>
        <w:rPr>
          <w:rFonts w:hint="eastAsia"/>
        </w:rPr>
        <w:br/>
      </w:r>
      <w:r>
        <w:rPr>
          <w:rFonts w:hint="eastAsia"/>
        </w:rPr>
        <w:t>　　图表 68 近4年毕路德国际资产负债率变化情况</w:t>
      </w:r>
      <w:r>
        <w:rPr>
          <w:rFonts w:hint="eastAsia"/>
        </w:rPr>
        <w:br/>
      </w:r>
      <w:r>
        <w:rPr>
          <w:rFonts w:hint="eastAsia"/>
        </w:rPr>
        <w:t>　　图表 69 近4年毕路德国际产权比率变化情况</w:t>
      </w:r>
      <w:r>
        <w:rPr>
          <w:rFonts w:hint="eastAsia"/>
        </w:rPr>
        <w:br/>
      </w:r>
      <w:r>
        <w:rPr>
          <w:rFonts w:hint="eastAsia"/>
        </w:rPr>
        <w:t>　　图表 70 近4年毕路德国际固定资产周转次数情况</w:t>
      </w:r>
      <w:r>
        <w:rPr>
          <w:rFonts w:hint="eastAsia"/>
        </w:rPr>
        <w:br/>
      </w:r>
      <w:r>
        <w:rPr>
          <w:rFonts w:hint="eastAsia"/>
        </w:rPr>
        <w:t>　　图表 71 近4年上海易亚源境景观设计有限公司流动资产周转次数变化情况</w:t>
      </w:r>
      <w:r>
        <w:rPr>
          <w:rFonts w:hint="eastAsia"/>
        </w:rPr>
        <w:br/>
      </w:r>
      <w:r>
        <w:rPr>
          <w:rFonts w:hint="eastAsia"/>
        </w:rPr>
        <w:t>　　图表 72 近4年上海易亚源境景观设计有限公司总资产周转次数变化情况</w:t>
      </w:r>
      <w:r>
        <w:rPr>
          <w:rFonts w:hint="eastAsia"/>
        </w:rPr>
        <w:br/>
      </w:r>
      <w:r>
        <w:rPr>
          <w:rFonts w:hint="eastAsia"/>
        </w:rPr>
        <w:t>　　图表 73 近4年上海易亚源境景观设计有限公司销售毛利率变化情况</w:t>
      </w:r>
      <w:r>
        <w:rPr>
          <w:rFonts w:hint="eastAsia"/>
        </w:rPr>
        <w:br/>
      </w:r>
      <w:r>
        <w:rPr>
          <w:rFonts w:hint="eastAsia"/>
        </w:rPr>
        <w:t>　　图表 74 近4年上海易亚源境景观设计有限公司资产负债率变化情况</w:t>
      </w:r>
      <w:r>
        <w:rPr>
          <w:rFonts w:hint="eastAsia"/>
        </w:rPr>
        <w:br/>
      </w:r>
      <w:r>
        <w:rPr>
          <w:rFonts w:hint="eastAsia"/>
        </w:rPr>
        <w:t>　　图表 75 近4年上海易亚源境景观设计有限公司产权比率变化情况</w:t>
      </w:r>
      <w:r>
        <w:rPr>
          <w:rFonts w:hint="eastAsia"/>
        </w:rPr>
        <w:br/>
      </w:r>
      <w:r>
        <w:rPr>
          <w:rFonts w:hint="eastAsia"/>
        </w:rPr>
        <w:t>　　图表 76 近4年上海易亚源境景观设计有限公司固定资产周转次数情况</w:t>
      </w:r>
      <w:r>
        <w:rPr>
          <w:rFonts w:hint="eastAsia"/>
        </w:rPr>
        <w:br/>
      </w:r>
      <w:r>
        <w:rPr>
          <w:rFonts w:hint="eastAsia"/>
        </w:rPr>
        <w:t>　　图表 77 近4年上海泽柏景观设计有限公司流动资产周转次数变化情况</w:t>
      </w:r>
      <w:r>
        <w:rPr>
          <w:rFonts w:hint="eastAsia"/>
        </w:rPr>
        <w:br/>
      </w:r>
      <w:r>
        <w:rPr>
          <w:rFonts w:hint="eastAsia"/>
        </w:rPr>
        <w:t>　　图表 78 近4年上海泽柏景观设计有限公司总资产周转次数变化情况</w:t>
      </w:r>
      <w:r>
        <w:rPr>
          <w:rFonts w:hint="eastAsia"/>
        </w:rPr>
        <w:br/>
      </w:r>
      <w:r>
        <w:rPr>
          <w:rFonts w:hint="eastAsia"/>
        </w:rPr>
        <w:t>　　图表 79 近4年上海泽柏景观设计有限公司销售毛利率变化情况</w:t>
      </w:r>
      <w:r>
        <w:rPr>
          <w:rFonts w:hint="eastAsia"/>
        </w:rPr>
        <w:br/>
      </w:r>
      <w:r>
        <w:rPr>
          <w:rFonts w:hint="eastAsia"/>
        </w:rPr>
        <w:t>　　图表 80 近4年上海泽柏景观设计有限公司资产负债率变化情况</w:t>
      </w:r>
      <w:r>
        <w:rPr>
          <w:rFonts w:hint="eastAsia"/>
        </w:rPr>
        <w:br/>
      </w:r>
      <w:r>
        <w:rPr>
          <w:rFonts w:hint="eastAsia"/>
        </w:rPr>
        <w:t>　　图表 81 近4年上海泽柏景观设计有限公司产权比率变化情况</w:t>
      </w:r>
      <w:r>
        <w:rPr>
          <w:rFonts w:hint="eastAsia"/>
        </w:rPr>
        <w:br/>
      </w:r>
      <w:r>
        <w:rPr>
          <w:rFonts w:hint="eastAsia"/>
        </w:rPr>
        <w:t>　　图表 82 近4年上海泽柏景观设计有限公司固定资产周转次数情况</w:t>
      </w:r>
      <w:r>
        <w:rPr>
          <w:rFonts w:hint="eastAsia"/>
        </w:rPr>
        <w:br/>
      </w:r>
      <w:r>
        <w:rPr>
          <w:rFonts w:hint="eastAsia"/>
        </w:rPr>
        <w:t>　　图表 83 近4年SED新西林景观国际流动资产周转次数变化情况</w:t>
      </w:r>
      <w:r>
        <w:rPr>
          <w:rFonts w:hint="eastAsia"/>
        </w:rPr>
        <w:br/>
      </w:r>
      <w:r>
        <w:rPr>
          <w:rFonts w:hint="eastAsia"/>
        </w:rPr>
        <w:t>　　图表 84 近4年SED新西林景观国际总资产周转次数变化情况</w:t>
      </w:r>
      <w:r>
        <w:rPr>
          <w:rFonts w:hint="eastAsia"/>
        </w:rPr>
        <w:br/>
      </w:r>
      <w:r>
        <w:rPr>
          <w:rFonts w:hint="eastAsia"/>
        </w:rPr>
        <w:t>　　图表 85 近4年SED新西林景观国际销售毛利率变化情况</w:t>
      </w:r>
      <w:r>
        <w:rPr>
          <w:rFonts w:hint="eastAsia"/>
        </w:rPr>
        <w:br/>
      </w:r>
      <w:r>
        <w:rPr>
          <w:rFonts w:hint="eastAsia"/>
        </w:rPr>
        <w:t>　　图表 86 近4年SED新西林景观国际资产负债率变化情况</w:t>
      </w:r>
      <w:r>
        <w:rPr>
          <w:rFonts w:hint="eastAsia"/>
        </w:rPr>
        <w:br/>
      </w:r>
      <w:r>
        <w:rPr>
          <w:rFonts w:hint="eastAsia"/>
        </w:rPr>
        <w:t>　　图表 87 近4年SED新西林景观国际产权比率变化情况</w:t>
      </w:r>
      <w:r>
        <w:rPr>
          <w:rFonts w:hint="eastAsia"/>
        </w:rPr>
        <w:br/>
      </w:r>
      <w:r>
        <w:rPr>
          <w:rFonts w:hint="eastAsia"/>
        </w:rPr>
        <w:t>　　图表 88 近4年SED新西林景观国际固定资产周转次数情况</w:t>
      </w:r>
      <w:r>
        <w:rPr>
          <w:rFonts w:hint="eastAsia"/>
        </w:rPr>
        <w:br/>
      </w:r>
      <w:r>
        <w:rPr>
          <w:rFonts w:hint="eastAsia"/>
        </w:rPr>
        <w:t>　　图表 89 近4年同济大学建筑设计研究院景观艺术设计分院流动资产周转次数变化情况</w:t>
      </w:r>
      <w:r>
        <w:rPr>
          <w:rFonts w:hint="eastAsia"/>
        </w:rPr>
        <w:br/>
      </w:r>
      <w:r>
        <w:rPr>
          <w:rFonts w:hint="eastAsia"/>
        </w:rPr>
        <w:t>　　图表 90 近4年同济大学建筑设计研究院景观艺术设计分院总资产周转次数变化情况</w:t>
      </w:r>
      <w:r>
        <w:rPr>
          <w:rFonts w:hint="eastAsia"/>
        </w:rPr>
        <w:br/>
      </w:r>
      <w:r>
        <w:rPr>
          <w:rFonts w:hint="eastAsia"/>
        </w:rPr>
        <w:t>　　图表 91 近4年同济大学建筑设计研究院景观艺术设计分院销售毛利率变化情况</w:t>
      </w:r>
      <w:r>
        <w:rPr>
          <w:rFonts w:hint="eastAsia"/>
        </w:rPr>
        <w:br/>
      </w:r>
      <w:r>
        <w:rPr>
          <w:rFonts w:hint="eastAsia"/>
        </w:rPr>
        <w:t>　　图表 92 近4年同济大学建筑设计研究院景观艺术设计分院资产负债率变化情况</w:t>
      </w:r>
      <w:r>
        <w:rPr>
          <w:rFonts w:hint="eastAsia"/>
        </w:rPr>
        <w:br/>
      </w:r>
      <w:r>
        <w:rPr>
          <w:rFonts w:hint="eastAsia"/>
        </w:rPr>
        <w:t>　　图表 93 近4年同济大学建筑设计研究院景观艺术设计分院产权比率变化情况</w:t>
      </w:r>
      <w:r>
        <w:rPr>
          <w:rFonts w:hint="eastAsia"/>
        </w:rPr>
        <w:br/>
      </w:r>
      <w:r>
        <w:rPr>
          <w:rFonts w:hint="eastAsia"/>
        </w:rPr>
        <w:t>　　图表 94 近4年同济大学建筑设计研究院景观艺术设计分院固定资产周转次数情况</w:t>
      </w:r>
      <w:r>
        <w:rPr>
          <w:rFonts w:hint="eastAsia"/>
        </w:rPr>
        <w:br/>
      </w:r>
      <w:r>
        <w:rPr>
          <w:rFonts w:hint="eastAsia"/>
        </w:rPr>
        <w:t>　　图表 95 近4年加拿大塞瑞（CSC）设计顾问公司流动资产周转次数变化情况</w:t>
      </w:r>
      <w:r>
        <w:rPr>
          <w:rFonts w:hint="eastAsia"/>
        </w:rPr>
        <w:br/>
      </w:r>
      <w:r>
        <w:rPr>
          <w:rFonts w:hint="eastAsia"/>
        </w:rPr>
        <w:t>　　图表 96 近4年加拿大塞瑞（CSC）设计顾问公司总资产周转次数变化情况</w:t>
      </w:r>
      <w:r>
        <w:rPr>
          <w:rFonts w:hint="eastAsia"/>
        </w:rPr>
        <w:br/>
      </w:r>
      <w:r>
        <w:rPr>
          <w:rFonts w:hint="eastAsia"/>
        </w:rPr>
        <w:t>　　图表 97 近4年加拿大塞瑞（CSC）设计顾问公司销售毛利率变化情况</w:t>
      </w:r>
      <w:r>
        <w:rPr>
          <w:rFonts w:hint="eastAsia"/>
        </w:rPr>
        <w:br/>
      </w:r>
      <w:r>
        <w:rPr>
          <w:rFonts w:hint="eastAsia"/>
        </w:rPr>
        <w:t>　　图表 98 近4年加拿大塞瑞（CSC）设计顾问公司资产负债率变化情况</w:t>
      </w:r>
      <w:r>
        <w:rPr>
          <w:rFonts w:hint="eastAsia"/>
        </w:rPr>
        <w:br/>
      </w:r>
      <w:r>
        <w:rPr>
          <w:rFonts w:hint="eastAsia"/>
        </w:rPr>
        <w:t>　　图表 99 近4年加拿大塞瑞（CSC）设计顾问公司产权比率变化情况</w:t>
      </w:r>
      <w:r>
        <w:rPr>
          <w:rFonts w:hint="eastAsia"/>
        </w:rPr>
        <w:br/>
      </w:r>
      <w:r>
        <w:rPr>
          <w:rFonts w:hint="eastAsia"/>
        </w:rPr>
        <w:t>　　图表 100 近4年加拿大塞瑞（CSC）设计顾问公司固定资产周转次数情况</w:t>
      </w:r>
      <w:r>
        <w:rPr>
          <w:rFonts w:hint="eastAsia"/>
        </w:rPr>
        <w:br/>
      </w:r>
      <w:r>
        <w:rPr>
          <w:rFonts w:hint="eastAsia"/>
        </w:rPr>
        <w:t>　　图表 101 加拿大奥雅景观2020-2025年设计事务所流动资产周转次数变化情况</w:t>
      </w:r>
      <w:r>
        <w:rPr>
          <w:rFonts w:hint="eastAsia"/>
        </w:rPr>
        <w:br/>
      </w:r>
      <w:r>
        <w:rPr>
          <w:rFonts w:hint="eastAsia"/>
        </w:rPr>
        <w:t>　　图表 102 加拿大奥雅景观2020-2025年设计事务所总资产周转次数变化情况</w:t>
      </w:r>
      <w:r>
        <w:rPr>
          <w:rFonts w:hint="eastAsia"/>
        </w:rPr>
        <w:br/>
      </w:r>
      <w:r>
        <w:rPr>
          <w:rFonts w:hint="eastAsia"/>
        </w:rPr>
        <w:t>　　图表 103 加拿大奥雅景观2020-2025年设计事务所销售毛利率变化情况</w:t>
      </w:r>
      <w:r>
        <w:rPr>
          <w:rFonts w:hint="eastAsia"/>
        </w:rPr>
        <w:br/>
      </w:r>
      <w:r>
        <w:rPr>
          <w:rFonts w:hint="eastAsia"/>
        </w:rPr>
        <w:t>　　图表 104 加拿大奥雅景观2020-2025年设计事务所资产负债率变化情况</w:t>
      </w:r>
      <w:r>
        <w:rPr>
          <w:rFonts w:hint="eastAsia"/>
        </w:rPr>
        <w:br/>
      </w:r>
      <w:r>
        <w:rPr>
          <w:rFonts w:hint="eastAsia"/>
        </w:rPr>
        <w:t>　　图表 105 加拿大奥雅景观2020-2025年设计事务所产权比率变化情况</w:t>
      </w:r>
      <w:r>
        <w:rPr>
          <w:rFonts w:hint="eastAsia"/>
        </w:rPr>
        <w:br/>
      </w:r>
      <w:r>
        <w:rPr>
          <w:rFonts w:hint="eastAsia"/>
        </w:rPr>
        <w:t>　　图表 106 加拿大奥雅景观2020-2025年设计事务所固定资产周转次数情况</w:t>
      </w:r>
      <w:r>
        <w:rPr>
          <w:rFonts w:hint="eastAsia"/>
        </w:rPr>
        <w:br/>
      </w:r>
      <w:r>
        <w:rPr>
          <w:rFonts w:hint="eastAsia"/>
        </w:rPr>
        <w:t>　　图表 107 近4年澳大利亚奥森环境景观（深圳）有限公司流动资产周转次数变化情况</w:t>
      </w:r>
      <w:r>
        <w:rPr>
          <w:rFonts w:hint="eastAsia"/>
        </w:rPr>
        <w:br/>
      </w:r>
      <w:r>
        <w:rPr>
          <w:rFonts w:hint="eastAsia"/>
        </w:rPr>
        <w:t>　　图表 108 近4年澳大利亚奥森环境景观（深圳）有限公司总资产周转次数变化情况</w:t>
      </w:r>
      <w:r>
        <w:rPr>
          <w:rFonts w:hint="eastAsia"/>
        </w:rPr>
        <w:br/>
      </w:r>
      <w:r>
        <w:rPr>
          <w:rFonts w:hint="eastAsia"/>
        </w:rPr>
        <w:t>　　图表 109 近4年澳大利亚奥森环境景观（深圳）有限公司销售毛利率变化情况</w:t>
      </w:r>
      <w:r>
        <w:rPr>
          <w:rFonts w:hint="eastAsia"/>
        </w:rPr>
        <w:br/>
      </w:r>
      <w:r>
        <w:rPr>
          <w:rFonts w:hint="eastAsia"/>
        </w:rPr>
        <w:t>　　图表 110 近4年澳大利亚奥森环境景观（深圳）有限公司资产负债率变化情况</w:t>
      </w:r>
      <w:r>
        <w:rPr>
          <w:rFonts w:hint="eastAsia"/>
        </w:rPr>
        <w:br/>
      </w:r>
      <w:r>
        <w:rPr>
          <w:rFonts w:hint="eastAsia"/>
        </w:rPr>
        <w:t>　　图表 111 近4年澳大利亚奥森环境景观（深圳）有限公司产权比率变化情况</w:t>
      </w:r>
      <w:r>
        <w:rPr>
          <w:rFonts w:hint="eastAsia"/>
        </w:rPr>
        <w:br/>
      </w:r>
      <w:r>
        <w:rPr>
          <w:rFonts w:hint="eastAsia"/>
        </w:rPr>
        <w:t>　　图表 112 近4年澳大利亚奥森环境景观（深圳）有限公司固定资产周转次数情况</w:t>
      </w:r>
      <w:r>
        <w:rPr>
          <w:rFonts w:hint="eastAsia"/>
        </w:rPr>
        <w:br/>
      </w:r>
      <w:r>
        <w:rPr>
          <w:rFonts w:hint="eastAsia"/>
        </w:rPr>
        <w:t>　　图表 113 近4年北半球景观设计流动资产周转次数变化情况</w:t>
      </w:r>
      <w:r>
        <w:rPr>
          <w:rFonts w:hint="eastAsia"/>
        </w:rPr>
        <w:br/>
      </w:r>
      <w:r>
        <w:rPr>
          <w:rFonts w:hint="eastAsia"/>
        </w:rPr>
        <w:t>　　图表 114 近4年北半球景观设计总资产周转次数变化情况</w:t>
      </w:r>
      <w:r>
        <w:rPr>
          <w:rFonts w:hint="eastAsia"/>
        </w:rPr>
        <w:br/>
      </w:r>
      <w:r>
        <w:rPr>
          <w:rFonts w:hint="eastAsia"/>
        </w:rPr>
        <w:t>　　图表 115 近4年北半球景观设计销售毛利率变化情况</w:t>
      </w:r>
      <w:r>
        <w:rPr>
          <w:rFonts w:hint="eastAsia"/>
        </w:rPr>
        <w:br/>
      </w:r>
      <w:r>
        <w:rPr>
          <w:rFonts w:hint="eastAsia"/>
        </w:rPr>
        <w:t>　　图表 116 近4年北半球景观设计资产负债率变化情况</w:t>
      </w:r>
      <w:r>
        <w:rPr>
          <w:rFonts w:hint="eastAsia"/>
        </w:rPr>
        <w:br/>
      </w:r>
      <w:r>
        <w:rPr>
          <w:rFonts w:hint="eastAsia"/>
        </w:rPr>
        <w:t>　　图表 117 近4年北半球景观设计产权比率变化情况</w:t>
      </w:r>
      <w:r>
        <w:rPr>
          <w:rFonts w:hint="eastAsia"/>
        </w:rPr>
        <w:br/>
      </w:r>
      <w:r>
        <w:rPr>
          <w:rFonts w:hint="eastAsia"/>
        </w:rPr>
        <w:t>　　图表 118 近4年北半球景观设计固定资产周转次数情况</w:t>
      </w:r>
      <w:r>
        <w:rPr>
          <w:rFonts w:hint="eastAsia"/>
        </w:rPr>
        <w:br/>
      </w:r>
      <w:r>
        <w:rPr>
          <w:rFonts w:hint="eastAsia"/>
        </w:rPr>
        <w:t>　　图表 119 北京嘉易景华景观2020-2025年设计有限公司流动资产周转次数变化情况</w:t>
      </w:r>
      <w:r>
        <w:rPr>
          <w:rFonts w:hint="eastAsia"/>
        </w:rPr>
        <w:br/>
      </w:r>
      <w:r>
        <w:rPr>
          <w:rFonts w:hint="eastAsia"/>
        </w:rPr>
        <w:t>　　图表 120 北京嘉易景华景观2020-2025年设计有限公司总资产周转次数变化情况</w:t>
      </w:r>
      <w:r>
        <w:rPr>
          <w:rFonts w:hint="eastAsia"/>
        </w:rPr>
        <w:br/>
      </w:r>
      <w:r>
        <w:rPr>
          <w:rFonts w:hint="eastAsia"/>
        </w:rPr>
        <w:t>　　图表 121 北京嘉易景华景观2020-2025年设计有限公司销售毛利率变化情况</w:t>
      </w:r>
      <w:r>
        <w:rPr>
          <w:rFonts w:hint="eastAsia"/>
        </w:rPr>
        <w:br/>
      </w:r>
      <w:r>
        <w:rPr>
          <w:rFonts w:hint="eastAsia"/>
        </w:rPr>
        <w:t>　　图表 122 北京嘉易景华景观2020-2025年设计有限公司资产负债率变化情况</w:t>
      </w:r>
      <w:r>
        <w:rPr>
          <w:rFonts w:hint="eastAsia"/>
        </w:rPr>
        <w:br/>
      </w:r>
      <w:r>
        <w:rPr>
          <w:rFonts w:hint="eastAsia"/>
        </w:rPr>
        <w:t>　　图表 123 北京嘉易景华景观2020-2025年设计有限公司产权比率变化情况</w:t>
      </w:r>
      <w:r>
        <w:rPr>
          <w:rFonts w:hint="eastAsia"/>
        </w:rPr>
        <w:br/>
      </w:r>
      <w:r>
        <w:rPr>
          <w:rFonts w:hint="eastAsia"/>
        </w:rPr>
        <w:t>　　图表 124 北京嘉易景华景观2020-2025年设计有限公司固定资产周转次数情况</w:t>
      </w:r>
      <w:r>
        <w:rPr>
          <w:rFonts w:hint="eastAsia"/>
        </w:rPr>
        <w:br/>
      </w:r>
      <w:r>
        <w:rPr>
          <w:rFonts w:hint="eastAsia"/>
        </w:rPr>
        <w:t>　　图表 125 近4年东大景观设计流动资产周转次数变化情况</w:t>
      </w:r>
      <w:r>
        <w:rPr>
          <w:rFonts w:hint="eastAsia"/>
        </w:rPr>
        <w:br/>
      </w:r>
      <w:r>
        <w:rPr>
          <w:rFonts w:hint="eastAsia"/>
        </w:rPr>
        <w:t>　　图表 126 近4年东大景观设计总资产周转次数变化情况</w:t>
      </w:r>
      <w:r>
        <w:rPr>
          <w:rFonts w:hint="eastAsia"/>
        </w:rPr>
        <w:br/>
      </w:r>
      <w:r>
        <w:rPr>
          <w:rFonts w:hint="eastAsia"/>
        </w:rPr>
        <w:t>　　图表 127 近4年东大景观设计销售毛利率变化情况</w:t>
      </w:r>
      <w:r>
        <w:rPr>
          <w:rFonts w:hint="eastAsia"/>
        </w:rPr>
        <w:br/>
      </w:r>
      <w:r>
        <w:rPr>
          <w:rFonts w:hint="eastAsia"/>
        </w:rPr>
        <w:t>　　图表 128 近4年东大景观设计资产负债率变化情况</w:t>
      </w:r>
      <w:r>
        <w:rPr>
          <w:rFonts w:hint="eastAsia"/>
        </w:rPr>
        <w:br/>
      </w:r>
      <w:r>
        <w:rPr>
          <w:rFonts w:hint="eastAsia"/>
        </w:rPr>
        <w:t>　　图表 129 近4年东大景观设计产权比率变化情况</w:t>
      </w:r>
      <w:r>
        <w:rPr>
          <w:rFonts w:hint="eastAsia"/>
        </w:rPr>
        <w:br/>
      </w:r>
      <w:r>
        <w:rPr>
          <w:rFonts w:hint="eastAsia"/>
        </w:rPr>
        <w:t>　　图表 130 近4年东大景观设计固定资产周转次数情况</w:t>
      </w:r>
      <w:r>
        <w:rPr>
          <w:rFonts w:hint="eastAsia"/>
        </w:rPr>
        <w:br/>
      </w:r>
      <w:r>
        <w:rPr>
          <w:rFonts w:hint="eastAsia"/>
        </w:rPr>
        <w:t>　　图表 131 英国DOW东沃景观2020-2025年设计事务所流动资产周转次数变化情况</w:t>
      </w:r>
      <w:r>
        <w:rPr>
          <w:rFonts w:hint="eastAsia"/>
        </w:rPr>
        <w:br/>
      </w:r>
      <w:r>
        <w:rPr>
          <w:rFonts w:hint="eastAsia"/>
        </w:rPr>
        <w:t>　　图表 132 英国DOW东沃景观2020-2025年设计事务所总资产周转次数变化情况</w:t>
      </w:r>
      <w:r>
        <w:rPr>
          <w:rFonts w:hint="eastAsia"/>
        </w:rPr>
        <w:br/>
      </w:r>
      <w:r>
        <w:rPr>
          <w:rFonts w:hint="eastAsia"/>
        </w:rPr>
        <w:t>　　图表 133 英国DOW东沃景观2020-2025年设计事务所销售毛利率变化情况</w:t>
      </w:r>
      <w:r>
        <w:rPr>
          <w:rFonts w:hint="eastAsia"/>
        </w:rPr>
        <w:br/>
      </w:r>
      <w:r>
        <w:rPr>
          <w:rFonts w:hint="eastAsia"/>
        </w:rPr>
        <w:t>　　图表 134 英国DOW东沃景观2020-2025年设计事务所资产负债率变化情况</w:t>
      </w:r>
      <w:r>
        <w:rPr>
          <w:rFonts w:hint="eastAsia"/>
        </w:rPr>
        <w:br/>
      </w:r>
      <w:r>
        <w:rPr>
          <w:rFonts w:hint="eastAsia"/>
        </w:rPr>
        <w:t>　　图表 135 英国DOW东沃景观2020-2025年设计事务所产权比率变化情况</w:t>
      </w:r>
      <w:r>
        <w:rPr>
          <w:rFonts w:hint="eastAsia"/>
        </w:rPr>
        <w:br/>
      </w:r>
      <w:r>
        <w:rPr>
          <w:rFonts w:hint="eastAsia"/>
        </w:rPr>
        <w:t>　　图表 136 英国DOW东沃景观2020-2025年设计事务所固定资产周转次数情况</w:t>
      </w:r>
      <w:r>
        <w:rPr>
          <w:rFonts w:hint="eastAsia"/>
        </w:rPr>
        <w:br/>
      </w:r>
      <w:r>
        <w:rPr>
          <w:rFonts w:hint="eastAsia"/>
        </w:rPr>
        <w:t>　　图表 137 近4年上海飞扬环境艺术设计公司流动资产周转次数变化情况</w:t>
      </w:r>
      <w:r>
        <w:rPr>
          <w:rFonts w:hint="eastAsia"/>
        </w:rPr>
        <w:br/>
      </w:r>
      <w:r>
        <w:rPr>
          <w:rFonts w:hint="eastAsia"/>
        </w:rPr>
        <w:t>　　图表 138 近4年上海飞扬环境艺术设计公司总资产周转次数变化情况</w:t>
      </w:r>
      <w:r>
        <w:rPr>
          <w:rFonts w:hint="eastAsia"/>
        </w:rPr>
        <w:br/>
      </w:r>
      <w:r>
        <w:rPr>
          <w:rFonts w:hint="eastAsia"/>
        </w:rPr>
        <w:t>　　图表 139 近4年上海飞扬环境艺术设计公司销售毛利率变化情况</w:t>
      </w:r>
      <w:r>
        <w:rPr>
          <w:rFonts w:hint="eastAsia"/>
        </w:rPr>
        <w:br/>
      </w:r>
      <w:r>
        <w:rPr>
          <w:rFonts w:hint="eastAsia"/>
        </w:rPr>
        <w:t>　　图表 140 近4年上海飞扬环境艺术设计公司资产负债率变化情况</w:t>
      </w:r>
      <w:r>
        <w:rPr>
          <w:rFonts w:hint="eastAsia"/>
        </w:rPr>
        <w:br/>
      </w:r>
      <w:r>
        <w:rPr>
          <w:rFonts w:hint="eastAsia"/>
        </w:rPr>
        <w:t>　　图表 141 近4年上海飞扬环境艺术设计公司产权比率变化情况</w:t>
      </w:r>
      <w:r>
        <w:rPr>
          <w:rFonts w:hint="eastAsia"/>
        </w:rPr>
        <w:br/>
      </w:r>
      <w:r>
        <w:rPr>
          <w:rFonts w:hint="eastAsia"/>
        </w:rPr>
        <w:t>　　图表 142 近4年上海飞扬环境艺术设计公司固定资产周转次数情况</w:t>
      </w:r>
      <w:r>
        <w:rPr>
          <w:rFonts w:hint="eastAsia"/>
        </w:rPr>
        <w:br/>
      </w:r>
      <w:r>
        <w:rPr>
          <w:rFonts w:hint="eastAsia"/>
        </w:rPr>
        <w:t>　　图表 143 近4年华誉国际景观设计公司流动资产周转次数变化情况</w:t>
      </w:r>
      <w:r>
        <w:rPr>
          <w:rFonts w:hint="eastAsia"/>
        </w:rPr>
        <w:br/>
      </w:r>
      <w:r>
        <w:rPr>
          <w:rFonts w:hint="eastAsia"/>
        </w:rPr>
        <w:t>　　图表 144 近4年华誉国际景观设计公司总资产周转次数变化情况</w:t>
      </w:r>
      <w:r>
        <w:rPr>
          <w:rFonts w:hint="eastAsia"/>
        </w:rPr>
        <w:br/>
      </w:r>
      <w:r>
        <w:rPr>
          <w:rFonts w:hint="eastAsia"/>
        </w:rPr>
        <w:t>　　图表 145 近4年华誉国际景观设计公司销售毛利率变化情况</w:t>
      </w:r>
      <w:r>
        <w:rPr>
          <w:rFonts w:hint="eastAsia"/>
        </w:rPr>
        <w:br/>
      </w:r>
      <w:r>
        <w:rPr>
          <w:rFonts w:hint="eastAsia"/>
        </w:rPr>
        <w:t>　　图表 146 近4年华誉国际景观设计公司资产负债率变化情况</w:t>
      </w:r>
      <w:r>
        <w:rPr>
          <w:rFonts w:hint="eastAsia"/>
        </w:rPr>
        <w:br/>
      </w:r>
      <w:r>
        <w:rPr>
          <w:rFonts w:hint="eastAsia"/>
        </w:rPr>
        <w:t>　　图表 360 近4年郑州东奥景观设计有限公司总资产周转次数变化情况</w:t>
      </w:r>
      <w:r>
        <w:rPr>
          <w:rFonts w:hint="eastAsia"/>
        </w:rPr>
        <w:br/>
      </w:r>
      <w:r>
        <w:rPr>
          <w:rFonts w:hint="eastAsia"/>
        </w:rPr>
        <w:t>　　图表 361 近4年郑州东奥景观设计有限公司销售毛利率变化情况</w:t>
      </w:r>
      <w:r>
        <w:rPr>
          <w:rFonts w:hint="eastAsia"/>
        </w:rPr>
        <w:br/>
      </w:r>
      <w:r>
        <w:rPr>
          <w:rFonts w:hint="eastAsia"/>
        </w:rPr>
        <w:t>　　图表 362 近4年郑州东奥景观设计有限公司资产负债率变化情况</w:t>
      </w:r>
      <w:r>
        <w:rPr>
          <w:rFonts w:hint="eastAsia"/>
        </w:rPr>
        <w:br/>
      </w:r>
      <w:r>
        <w:rPr>
          <w:rFonts w:hint="eastAsia"/>
        </w:rPr>
        <w:t>　　图表 363 近4年郑州东奥景观设计有限公司产权比率变化情况</w:t>
      </w:r>
      <w:r>
        <w:rPr>
          <w:rFonts w:hint="eastAsia"/>
        </w:rPr>
        <w:br/>
      </w:r>
      <w:r>
        <w:rPr>
          <w:rFonts w:hint="eastAsia"/>
        </w:rPr>
        <w:t>　　图表 364 近4年郑州东奥景观设计有限公司固定资产周转次数情况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6a8227944427a" w:history="1">
        <w:r>
          <w:rPr>
            <w:rStyle w:val="Hyperlink"/>
          </w:rPr>
          <w:t>中国景观设计行业现状调研分析及市场前景预测报告（2025版）</w:t>
        </w:r>
      </w:hyperlink>
      <w:r>
        <w:rPr>
          <w:color w:val="C00000"/>
        </w:rPr>
        <w:t>》，报告编号：</w:t>
      </w:r>
      <w:r>
        <w:rPr>
          <w:rFonts w:hint="eastAsia"/>
          <w:color w:val="C00000"/>
        </w:rPr>
        <w:t>15A8520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6a8227944427a" w:history="1">
        <w:r>
          <w:rPr>
            <w:rStyle w:val="Hyperlink"/>
          </w:rPr>
          <w:t>https://www.20087.com/M_NongLinMuYu/20/JingGuanSheJiShiChangXuQiuFenXiYuYuCe.html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热点：景观设计专业世界大学排名、景观设计专业世界大学排名、园林景观设计平面图、景观设计师、景观设计的五大要素、景观设计软件、张雪峰谈风景园林专业、景观设计实训报告心得体会、设计专业有哪些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accf5e5014fa1" w:history="1">
      <w:r>
        <w:rPr>
          <w:rStyle w:val="Hyperlink"/>
        </w:rPr>
        <w:t>中国景观设计行业现状调研分析及市场前景预测报告（2025版）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0/JingGuanSheJiShiChangXuQiuFenXiYuYuCe.html" TargetMode="External" Id="R1d76a8227944427a" /></Relationships>
</file>

<file path=word/_rels/header2.xml.rels>&#65279;<?xml version="1.0" encoding="utf-8"?><Relationships xmlns="http://schemas.openxmlformats.org/package/2006/relationships"><Relationship Type="http://schemas.openxmlformats.org/officeDocument/2006/relationships/hyperlink" Target="https://www.20087.com/M_NongLinMuYu/20/JingGuanSheJiShiChangXuQiuFenXiYuYuCe.html" TargetMode="External" Id="Rf16accf5e501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2025-01-25T02:09:00Z</dcterms:created>
  <dcterms:modified xsi:type="dcterms:W3CDTF">2025-01-25T03:09:00Z</dcterms:modified>
  <dc:subject>中国景观设计行业现状调研分析及市场前景预测报告（2025版）</dc:subject>
  <dc:title>中国景观设计行业现状调研分析及市场前景预测报告（2025版）</dc:title>
  <cp:keywords>中国景观设计行业现状调研分析及市场前景预测报告（2025版）</cp:keywords>
  <dc:description>中国景观设计行业现状调研分析及市场前景预测报告（2025版）</dc:description>
</cp:coreProperties>
</file>