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80a53f753440e2" w:history="1">
              <w:r>
                <w:rPr>
                  <w:rStyle w:val="Hyperlink"/>
                </w:rPr>
                <w:t>2026-2032年中国毒重石市场现状分析与前景趋势报告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80a53f753440e2" w:history="1">
              <w:r>
                <w:rPr>
                  <w:rStyle w:val="Hyperlink"/>
                </w:rPr>
                <w:t>2026-2032年中国毒重石市场现状分析与前景趋势报告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80a53f753440e2" w:history="1">
                <w:r>
                  <w:rPr>
                    <w:rStyle w:val="Hyperlink"/>
                  </w:rPr>
                  <w:t>https://www.20087.com/0/22/DuZhongShiHangYeQianJingFenXi.html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毒重石（主要成分为碳酸钡）是一种重要的非金属矿产资源，是提取钡元素及制备各类钡盐（如碳酸钡、氯化钡、硫酸钡等）的核心基础原料。该矿物在电子玻璃、特种陶瓷、磁性材料、化工催化剂及医药造影剂等高附加值产业中具有不可替代的地位。随着全球电子信息产业与新能源材料的快速发展，市场对高纯度、低杂质毒重石精矿及其深加工产品的需求持续攀升。在开采与加工环节，行业正逐步摒弃粗放型模式，转向精细化选矿与绿色提纯工艺，以最大限度提高钡元素的回收率并降低伴生重金属的环境风险。同时，严格的环保监管与资源保护政策，正倒逼产业链上下游加速整合，推动毒重石资源的集约化与规范化利用。</w:t>
      </w:r>
      <w:r>
        <w:rPr>
          <w:rFonts w:hint="eastAsia"/>
        </w:rPr>
        <w:br/>
      </w:r>
      <w:r>
        <w:rPr>
          <w:rFonts w:hint="eastAsia"/>
        </w:rPr>
        <w:t>　　未来，毒重石产业将紧密围绕高值化利用、绿色提纯技术及战略性资源储备展开深度布局。市场调研网认为，在技术层面，针对复杂难选毒重石矿的高效分离提纯技术，以及制备电子级、纳米级高纯钡化合物的新工艺将成为行业攻关的核心，以满足高端显示面板与先进半导体材料的严苛要求。在资源战略端，面对全球关键矿产供应链的重构，毒重石作为重要战略资源的属性将进一步凸显，推动各国加强本土资源勘查与循环利用技术的研发。此外，在“双碳”目标驱动下，采用低碳冶炼与废渣资源化利用的闭环生产模式将成为行业标配。伴随新材料技术的突破，高纯度、功能化的钡基材料将在未来高端制造体系中释放更大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80a53f753440e2" w:history="1">
        <w:r>
          <w:rPr>
            <w:rStyle w:val="Hyperlink"/>
          </w:rPr>
          <w:t>2026-2032年中国毒重石市场现状分析与前景趋势报告</w:t>
        </w:r>
      </w:hyperlink>
      <w:r>
        <w:rPr>
          <w:rFonts w:hint="eastAsia"/>
        </w:rPr>
        <w:t>》，2025年毒重石行业市场规模达 亿元，预计2032年市场规模将达 亿元，期间年均复合增长率（CAGR）达 %。报告基于统计局、相关行业协会及科研机构的详实数据，采用定量与定性相结合的分析方法，系统呈现毒重石行业现状，涵盖毒重石市场规模、产销格局、价格走势、技术特点及产业链结构，分析毒重石重点企业竞争策略与市场表现。通过研究毒重石消费群体特征、区域分布情况，评估行业政策影响，预测毒重石市场发展前景与投资价值。报告为毒重石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毒重石行业界定</w:t>
      </w:r>
      <w:r>
        <w:rPr>
          <w:rFonts w:hint="eastAsia"/>
        </w:rPr>
        <w:br/>
      </w:r>
      <w:r>
        <w:rPr>
          <w:rFonts w:hint="eastAsia"/>
        </w:rPr>
        <w:t>　　第一节 毒重石行业定义</w:t>
      </w:r>
      <w:r>
        <w:rPr>
          <w:rFonts w:hint="eastAsia"/>
        </w:rPr>
        <w:br/>
      </w:r>
      <w:r>
        <w:rPr>
          <w:rFonts w:hint="eastAsia"/>
        </w:rPr>
        <w:t>　　第二节 毒重石行业特点分析</w:t>
      </w:r>
      <w:r>
        <w:rPr>
          <w:rFonts w:hint="eastAsia"/>
        </w:rPr>
        <w:br/>
      </w:r>
      <w:r>
        <w:rPr>
          <w:rFonts w:hint="eastAsia"/>
        </w:rPr>
        <w:t>　　第三节 毒重石行业发展历程</w:t>
      </w:r>
      <w:r>
        <w:rPr>
          <w:rFonts w:hint="eastAsia"/>
        </w:rPr>
        <w:br/>
      </w:r>
      <w:r>
        <w:rPr>
          <w:rFonts w:hint="eastAsia"/>
        </w:rPr>
        <w:t>　　第四节 毒重石产业链分析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中国毒重石行业发展环境分析</w:t>
      </w:r>
      <w:r>
        <w:rPr>
          <w:rFonts w:hint="eastAsia"/>
        </w:rPr>
        <w:br/>
      </w:r>
      <w:r>
        <w:rPr>
          <w:rFonts w:hint="eastAsia"/>
        </w:rPr>
        <w:t>　　第一节 毒重石行业经济环境分析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毒重石行业政策环境分析</w:t>
      </w:r>
      <w:r>
        <w:rPr>
          <w:rFonts w:hint="eastAsia"/>
        </w:rPr>
        <w:br/>
      </w:r>
      <w:r>
        <w:rPr>
          <w:rFonts w:hint="eastAsia"/>
        </w:rPr>
        <w:t>　　　　一、毒重石行业相关政策</w:t>
      </w:r>
      <w:r>
        <w:rPr>
          <w:rFonts w:hint="eastAsia"/>
        </w:rPr>
        <w:br/>
      </w:r>
      <w:r>
        <w:rPr>
          <w:rFonts w:hint="eastAsia"/>
        </w:rPr>
        <w:t>　　　　二、毒重石行业相关标准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2025-2026年毒重石行业技术发展现状及趋势分析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毒重石行业技术发展现状分析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国内外毒重石行业技术差异与原因</w:t>
      </w:r>
      <w:r>
        <w:rPr>
          <w:rFonts w:hint="eastAsia"/>
        </w:rPr>
        <w:br/>
      </w:r>
      <w:r>
        <w:rPr>
          <w:rFonts w:hint="eastAsia"/>
        </w:rPr>
        <w:t>　　第三节 毒重石行业技术发展方向、趋势预测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提升毒重石行业技术能力策略建议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全球毒重石行业发展态势分析</w:t>
      </w:r>
      <w:r>
        <w:rPr>
          <w:rFonts w:hint="eastAsia"/>
        </w:rPr>
        <w:br/>
      </w:r>
      <w:r>
        <w:rPr>
          <w:rFonts w:hint="eastAsia"/>
        </w:rPr>
        <w:t>　　第一节 全球毒重石行业总体情况</w:t>
      </w:r>
      <w:r>
        <w:rPr>
          <w:rFonts w:hint="eastAsia"/>
        </w:rPr>
        <w:br/>
      </w:r>
      <w:r>
        <w:rPr>
          <w:rFonts w:hint="eastAsia"/>
        </w:rPr>
        <w:t>　　第二节 毒重石行业重点国家、地区市场分析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全球毒重石行业发展前景预测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中国毒重石行业市场供需状况分析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中国毒重石行业市场规模情况</w:t>
      </w:r>
      <w:r>
        <w:rPr>
          <w:rFonts w:hint="eastAsia"/>
        </w:rPr>
        <w:br/>
      </w:r>
      <w:r>
        <w:rPr>
          <w:rFonts w:hint="eastAsia"/>
        </w:rPr>
        <w:t>　　第二节 中国毒重石行业市场需求状况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一、2020-2025年毒重石行业市场需求情况</w:t>
      </w:r>
      <w:r>
        <w:rPr>
          <w:rFonts w:hint="eastAsia"/>
        </w:rPr>
        <w:br/>
      </w:r>
      <w:r>
        <w:rPr>
          <w:rFonts w:hint="eastAsia"/>
        </w:rPr>
        <w:t>　　　　二、毒重石行业市场需求特点分析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三、2026-2032年毒重石行业市场需求预测</w:t>
      </w:r>
      <w:r>
        <w:rPr>
          <w:rFonts w:hint="eastAsia"/>
        </w:rPr>
        <w:br/>
      </w:r>
      <w:r>
        <w:rPr>
          <w:rFonts w:hint="eastAsia"/>
        </w:rPr>
        <w:t>　　第三节 中国毒重石行业产量情况分析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一、2020-2025年毒重石行业产量统计分析</w:t>
      </w:r>
      <w:r>
        <w:rPr>
          <w:rFonts w:hint="eastAsia"/>
        </w:rPr>
        <w:br/>
      </w:r>
      <w:r>
        <w:rPr>
          <w:rFonts w:hint="eastAsia"/>
        </w:rPr>
        <w:t>　　　　二、毒重石行业区域产量分析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三、2026-2032年毒重石行业产量预测分析</w:t>
      </w:r>
      <w:r>
        <w:rPr>
          <w:rFonts w:hint="eastAsia"/>
        </w:rPr>
        <w:br/>
      </w:r>
      <w:r>
        <w:rPr>
          <w:rFonts w:hint="eastAsia"/>
        </w:rPr>
        <w:t>　　第四节 毒重石行业市场供需平衡状况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中国毒重石行业进出口情况分析</w:t>
      </w:r>
      <w:r>
        <w:rPr>
          <w:rFonts w:hint="eastAsia"/>
        </w:rPr>
        <w:br/>
      </w:r>
      <w:r>
        <w:rPr>
          <w:rFonts w:hint="eastAsia"/>
        </w:rPr>
        <w:t>　　第一节 毒重石行业出口情况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一、2020-2025年毒重石行业出口情况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三、2026-2032年毒重石行业出口情况预测</w:t>
      </w:r>
      <w:r>
        <w:rPr>
          <w:rFonts w:hint="eastAsia"/>
        </w:rPr>
        <w:br/>
      </w:r>
      <w:r>
        <w:rPr>
          <w:rFonts w:hint="eastAsia"/>
        </w:rPr>
        <w:t>　　第二节 毒重石行业进口情况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一、2020-2025年毒重石行业进口情况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三、2026-2032年毒重石行业进口情况预测</w:t>
      </w:r>
      <w:r>
        <w:rPr>
          <w:rFonts w:hint="eastAsia"/>
        </w:rPr>
        <w:br/>
      </w:r>
      <w:r>
        <w:rPr>
          <w:rFonts w:hint="eastAsia"/>
        </w:rPr>
        <w:t>　　第三节 毒重石行业进出口面临的挑战及对策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中国毒重石行业产品价格监测</w:t>
      </w:r>
      <w:r>
        <w:rPr>
          <w:rFonts w:hint="eastAsia"/>
        </w:rPr>
        <w:br/>
      </w:r>
      <w:r>
        <w:rPr>
          <w:rFonts w:hint="eastAsia"/>
        </w:rPr>
        <w:t>　　　　一、毒重石市场价格特征</w:t>
      </w:r>
      <w:r>
        <w:rPr>
          <w:rFonts w:hint="eastAsia"/>
        </w:rPr>
        <w:br/>
      </w:r>
      <w:r>
        <w:rPr>
          <w:rFonts w:hint="eastAsia"/>
        </w:rPr>
        <w:t>　　　　二、当前毒重石市场价格评述</w:t>
      </w:r>
      <w:r>
        <w:rPr>
          <w:rFonts w:hint="eastAsia"/>
        </w:rPr>
        <w:br/>
      </w:r>
      <w:r>
        <w:rPr>
          <w:rFonts w:hint="eastAsia"/>
        </w:rPr>
        <w:t>　　　　三、影响毒重石市场价格因素分析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四、未来毒重石市场价格走势预测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中国毒重石行业重点区域市场分析</w:t>
      </w:r>
      <w:r>
        <w:rPr>
          <w:rFonts w:hint="eastAsia"/>
        </w:rPr>
        <w:br/>
      </w:r>
      <w:r>
        <w:rPr>
          <w:rFonts w:hint="eastAsia"/>
        </w:rPr>
        <w:t>　　第一节 毒重石行业区域市场分布情况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毒重石行业细分市场调研分析</w:t>
      </w:r>
      <w:r>
        <w:rPr>
          <w:rFonts w:hint="eastAsia"/>
        </w:rPr>
        <w:br/>
      </w:r>
      <w:r>
        <w:rPr>
          <w:rFonts w:hint="eastAsia"/>
        </w:rPr>
        <w:t>　　第一节 毒重石细分产品（一）市场调研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毒重石细分产品（二）市场调研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毒重石行业上、下游市场分析</w:t>
      </w:r>
      <w:r>
        <w:rPr>
          <w:rFonts w:hint="eastAsia"/>
        </w:rPr>
        <w:br/>
      </w:r>
      <w:r>
        <w:rPr>
          <w:rFonts w:hint="eastAsia"/>
        </w:rPr>
        <w:t>　　第一节 毒重石行业上游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毒重石行业下游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毒重石行业重点企业发展调研</w:t>
      </w:r>
      <w:r>
        <w:rPr>
          <w:rFonts w:hint="eastAsia"/>
        </w:rPr>
        <w:br/>
      </w:r>
      <w:r>
        <w:rPr>
          <w:rFonts w:hint="eastAsia"/>
        </w:rPr>
        <w:t>　　第一节 毒重石重点企业（一）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毒重石重点企业（二）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毒重石重点企业（三）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毒重石重点企业（四）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毒重石重点企业（五）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毒重石重点企业（六）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毒重石行业风险及对策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2026-2032年毒重石行业发展环境分析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2026-2032年毒重石行业投资特性分析</w:t>
      </w:r>
      <w:r>
        <w:rPr>
          <w:rFonts w:hint="eastAsia"/>
        </w:rPr>
        <w:br/>
      </w:r>
      <w:r>
        <w:rPr>
          <w:rFonts w:hint="eastAsia"/>
        </w:rPr>
        <w:t>　　　　一、毒重石行业进入壁垒</w:t>
      </w:r>
      <w:r>
        <w:rPr>
          <w:rFonts w:hint="eastAsia"/>
        </w:rPr>
        <w:br/>
      </w:r>
      <w:r>
        <w:rPr>
          <w:rFonts w:hint="eastAsia"/>
        </w:rPr>
        <w:t>　　　　二、毒重石行业盈利模式</w:t>
      </w:r>
      <w:r>
        <w:rPr>
          <w:rFonts w:hint="eastAsia"/>
        </w:rPr>
        <w:br/>
      </w:r>
      <w:r>
        <w:rPr>
          <w:rFonts w:hint="eastAsia"/>
        </w:rPr>
        <w:t>　　　　三、毒重石行业盈利因素</w:t>
      </w:r>
      <w:r>
        <w:rPr>
          <w:rFonts w:hint="eastAsia"/>
        </w:rPr>
        <w:br/>
      </w:r>
      <w:r>
        <w:rPr>
          <w:rFonts w:hint="eastAsia"/>
        </w:rPr>
        <w:t>　　第三节 毒重石行业“波特五力模型”分析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2026-2032年毒重石行业风险及对策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毒重石企业竞争策略分析</w:t>
      </w:r>
      <w:r>
        <w:rPr>
          <w:rFonts w:hint="eastAsia"/>
        </w:rPr>
        <w:br/>
      </w:r>
      <w:r>
        <w:rPr>
          <w:rFonts w:hint="eastAsia"/>
        </w:rPr>
        <w:t>　　第一节 毒重石市场竞争策略分析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一、2026-2032年中国毒重石市场增长潜力分析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二、2026-2032年中国毒重石主要潜力品种分析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三、现有毒重石产品竞争策略分析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四、潜力毒重石品种竞争策略选择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2026-2032年中国毒重石企业竞争策略分析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一、2026-2032年我国毒重石市场竞争趋势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二、2026-2032年毒重石行业竞争格局展望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三、2026-2032年毒重石行业竞争策略分析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四、2026-2032年毒重石企业竞争策略分析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2026-2032年中国毒重石行业发展趋势分析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一、2026-2032年毒重石技术发展趋势分析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二、2026-2032年毒重石产品发展趋势分析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三、2026-2032年毒重石行业竞争格局展望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2026-2032年中国毒重石市场趋势分析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一、2026-2032年毒重石发展趋势预测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二、2026-2032年毒重石市场前景分析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三、2026-2032年毒重石产业政策趋向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2026-2032年毒重石行业投资价值评估分析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毒重石行业发展建议分析</w:t>
      </w:r>
      <w:r>
        <w:rPr>
          <w:rFonts w:hint="eastAsia"/>
        </w:rPr>
        <w:br/>
      </w:r>
      <w:r>
        <w:rPr>
          <w:rFonts w:hint="eastAsia"/>
        </w:rPr>
        <w:t>　　第一节 毒重石行业研究结论及建议</w:t>
      </w:r>
      <w:r>
        <w:rPr>
          <w:rFonts w:hint="eastAsia"/>
        </w:rPr>
        <w:br/>
      </w:r>
      <w:r>
        <w:rPr>
          <w:rFonts w:hint="eastAsia"/>
        </w:rPr>
        <w:t>　　第二节 毒重石细分行业研究结论及建议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(中-智-林)毒重石行业竞争策略总结及建议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毒重石行业历程</w:t>
      </w:r>
      <w:r>
        <w:rPr>
          <w:rFonts w:hint="eastAsia"/>
        </w:rPr>
        <w:br/>
      </w:r>
      <w:r>
        <w:rPr>
          <w:rFonts w:hint="eastAsia"/>
        </w:rPr>
        <w:t>　　图表 毒重石行业生命周期</w:t>
      </w:r>
      <w:r>
        <w:rPr>
          <w:rFonts w:hint="eastAsia"/>
        </w:rPr>
        <w:br/>
      </w:r>
      <w:r>
        <w:rPr>
          <w:rFonts w:hint="eastAsia"/>
        </w:rPr>
        <w:t>　　图表 毒重石行业产业链分析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2020-2025年中国毒重石行业市场规模及增长情况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2020-2025年毒重石行业市场容量分析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2020-2025年中国毒重石行业产能统计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2020-2025年中国毒重石行业产量及增长趋势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2020-2025年中国毒重石市场需求量及增速统计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2025年中国毒重石行业需求领域分布格局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2020-2025年中国毒重石行业销售收入分析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2020-2025年中国毒重石行业盈利情况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2020-2025年中国毒重石行业利润总额统计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2020-2025年中国毒重石进口数量分析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2020-2025年中国毒重石进口金额分析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2020-2025年中国毒重石出口数量分析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2020-2025年中国毒重石出口金额分析</w:t>
      </w:r>
      <w:r>
        <w:rPr>
          <w:rFonts w:hint="eastAsia"/>
        </w:rPr>
        <w:br/>
      </w:r>
      <w:r>
        <w:rPr>
          <w:rFonts w:hint="eastAsia"/>
        </w:rPr>
        <w:t>　　图表 2025年中国毒重石进口国家及地区分析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2025年中国毒重石出口国家及地区分析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2020-2025年中国毒重石行业企业数量情况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2020-2025年中国毒重石行业企业平均规模情况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**地区毒重石市场规模及增长情况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**地区毒重石行业市场需求情况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**地区毒重石市场规模及增长情况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**地区毒重石行业市场需求情况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**地区毒重石市场规模及增长情况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**地区毒重石行业市场需求情况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**地区毒重石市场规模及增长情况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**地区毒重石行业市场需求情况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毒重石重点企业（一）基本信息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毒重石重点企业（一）经营情况分析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毒重石重点企业（一）主要经济指标情况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毒重石重点企业（一）盈利能力情况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毒重石重点企业（二）经营情况分析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毒重石重点企业（二）主要经济指标情况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毒重石重点企业（二）盈利能力情况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毒重石重点企业（三）经营情况分析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毒重石重点企业（三）主要经济指标情况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毒重石重点企业（三）盈利能力情况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毒重石重点企业（三）成长能力情况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2026-2032年中国毒重石行业产能预测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2026-2032年中国毒重石行业产量预测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2026-2032年中国毒重石市场需求量预测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2026-2032年中国毒重石行业供需平衡预测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2026-2032年中国毒重石行业市场容量预测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2026-2032年中国毒重石行业市场规模预测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2026年中国毒重石市场前景分析</w:t>
      </w:r>
      <w:r>
        <w:rPr>
          <w:rFonts w:hint="eastAsia"/>
        </w:rPr>
        <w:br/>
      </w:r>
      <w:r>
        <w:rPr>
          <w:rFonts w:hint="eastAsia"/>
        </w:rPr>
        <w:t>　　图表 2026年中国毒重石发展趋势预测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80a53f753440e2" w:history="1">
        <w:r>
          <w:rPr>
            <w:rStyle w:val="Hyperlink"/>
          </w:rPr>
          <w:t>2026-2032年中国毒重石市场现状分析与前景趋势报告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80a53f753440e2" w:history="1">
        <w:r>
          <w:rPr>
            <w:rStyle w:val="Hyperlink"/>
          </w:rPr>
          <w:t>https://www.20087.com/0/22/DuZhongShiHangYeQianJingFenXi.html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热点：毒重石为什么叫毒重石、毒重石的主要成分、重晶石多少钱一吨、毒重石矿价格多少钱一吨、毒重石怎么读、毒重石为何不能碰、世界上最毒的石头、毒重石有毒吗、毒重石图片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60deb099494941" w:history="1">
      <w:r>
        <w:rPr>
          <w:rStyle w:val="Hyperlink"/>
        </w:rPr>
        <w:t>2026-2032年中国毒重石市场现状分析与前景趋势报告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2/DuZhongShiHangYeQianJingFenXi.html" TargetMode="External" Id="R2f80a53f753440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2/DuZhongShiHangYeQianJingFenXi.html" TargetMode="External" Id="Rd460deb0994949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2026-07-11T06:01:14Z</dcterms:created>
  <dcterms:modified xsi:type="dcterms:W3CDTF">2026-07-11T07:01:14Z</dcterms:modified>
  <dc:subject>2026-2032年中国毒重石市场现状分析与前景趋势报告</dc:subject>
  <dc:title>2026-2032年中国毒重石市场现状分析与前景趋势报告</dc:title>
  <cp:keywords>2026-2032年中国毒重石市场现状分析与前景趋势报告</cp:keywords>
  <dc:description>2026-2032年中国毒重石市场现状分析与前景趋势报告</dc:description>
</cp:coreProperties>
</file>