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2de4a6a7f4c97" w:history="1">
              <w:r>
                <w:rPr>
                  <w:rStyle w:val="Hyperlink"/>
                </w:rPr>
                <w:t>2025年版中国农业科技行业深度调研及市场前景分析报告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2de4a6a7f4c97" w:history="1">
              <w:r>
                <w:rPr>
                  <w:rStyle w:val="Hyperlink"/>
                </w:rPr>
                <w:t>2025年版中国农业科技行业深度调研及市场前景分析报告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2de4a6a7f4c97" w:history="1">
                <w:r>
                  <w:rPr>
                    <w:rStyle w:val="Hyperlink"/>
                  </w:rPr>
                  <w:t>https://www.20087.com/M_NongLinMuYu/21/NongYeKeJiDeFaZhanQianJing.html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是应用于农业生产的科学技术，包括种子改良、精准农业、智能农机、生物技术等多个方面。近年来，随着全球人口增长和气候变化带来的挑战，农业科技在提高农业生产效率、保障食品安全方面发挥了重要作用。当前市场上，农业科技不仅在提高作物产量、减少农药使用方面取得了长足进展，还在提高农产品品质、减少环境污染方面进行了优化。此外，随着信息技术的发展，精准农业技术的应用也越来越广泛，如无人机监测、智能灌溉系统等。</w:t>
      </w:r>
      <w:r>
        <w:rPr>
          <w:rFonts w:hint="eastAsia"/>
        </w:rPr>
        <w:br/>
      </w:r>
      <w:r>
        <w:rPr>
          <w:rFonts w:hint="eastAsia"/>
        </w:rPr>
        <w:t>　　未来，农业科技的发展将更加注重技术创新和服务优化。一方面，随着生物技术的进步，农业科技将开发更多高产、抗逆境的作物品种，以应对气候变化带来的挑战。另一方面，随着数字化技术的应用，精准农业将更加普及，通过数据分析实现资源的最优化配置。此外，随着对可持续农业的重视，农业科技将更加注重采用环保技术和循环农业模式，减少对环境的影响。同时，随着消费者对食品安全和品质的要求提高，农业科技还将探索更多提高农产品品质的技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2de4a6a7f4c97" w:history="1">
        <w:r>
          <w:rPr>
            <w:rStyle w:val="Hyperlink"/>
          </w:rPr>
          <w:t>2025年版中国农业科技行业深度调研及市场前景分析报告</w:t>
        </w:r>
      </w:hyperlink>
      <w:r>
        <w:rPr>
          <w:rFonts w:hint="eastAsia"/>
        </w:rPr>
        <w:t>》依托权威机构及相关协会的数据资料，全面解析了农业科技行业现状、市场需求及市场规模，系统梳理了农业科技产业链结构、价格趋势及各细分市场动态。报告对农业科技市场前景与发展趋势进行了科学预测，重点分析了品牌竞争格局、市场集中度及主要企业的经营表现。同时，通过SWOT分析揭示了农业科技行业面临的机遇与风险，为农业科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农业科技行业发展综述</w:t>
      </w:r>
      <w:r>
        <w:rPr>
          <w:rFonts w:hint="eastAsia"/>
        </w:rPr>
        <w:br/>
      </w:r>
      <w:r>
        <w:rPr>
          <w:rFonts w:hint="eastAsia"/>
        </w:rPr>
        <w:t>　　第一节 农业科技行业定义及分类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农业科技行业特征分析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二、农业科技行业在国民经济中的地位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三、农业科技行业生命周期分析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2、农业科技行业生命周期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最近3-5年中国农业科技行业经济指标分析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我国农业科技行业运行分析</w:t>
      </w:r>
      <w:r>
        <w:rPr>
          <w:rFonts w:hint="eastAsia"/>
        </w:rPr>
        <w:br/>
      </w:r>
      <w:r>
        <w:rPr>
          <w:rFonts w:hint="eastAsia"/>
        </w:rPr>
        <w:t>　　第一节 我国农业科技行业发展状况分析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一、我国农业科技行业发展阶段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二、我国农业科技行业发展总体概况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三、我国农业科技行业发展特点分析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四、我国农业科技行业商业模式分析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2020-2025年农业科技行业发展现状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一、2020-2025年我国农业科技行业市场规模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二、2020-2025年我国农业科技行业发展分析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三、2020-2025年中国农业科技企业发展分析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农业科技细分市场调研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我国农业科技行业供求分析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农业科技行业产业结构分析</w:t>
      </w:r>
      <w:r>
        <w:rPr>
          <w:rFonts w:hint="eastAsia"/>
        </w:rPr>
        <w:br/>
      </w:r>
      <w:r>
        <w:rPr>
          <w:rFonts w:hint="eastAsia"/>
        </w:rPr>
        <w:t>　　第一节 农业科技产业结构分析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我国农业科技行业产业链分析</w:t>
      </w:r>
      <w:r>
        <w:rPr>
          <w:rFonts w:hint="eastAsia"/>
        </w:rPr>
        <w:br/>
      </w:r>
      <w:r>
        <w:rPr>
          <w:rFonts w:hint="eastAsia"/>
        </w:rPr>
        <w:t>　　第一节 农业科技行业产业链分析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农业科技上游行业调研</w:t>
      </w:r>
      <w:r>
        <w:rPr>
          <w:rFonts w:hint="eastAsia"/>
        </w:rPr>
        <w:br/>
      </w:r>
      <w:r>
        <w:rPr>
          <w:rFonts w:hint="eastAsia"/>
        </w:rPr>
        <w:t>　　　　一、农业科技成本构成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四、上游行业对农业科技行业的影响</w:t>
      </w:r>
      <w:r>
        <w:rPr>
          <w:rFonts w:hint="eastAsia"/>
        </w:rPr>
        <w:br/>
      </w:r>
      <w:r>
        <w:rPr>
          <w:rFonts w:hint="eastAsia"/>
        </w:rPr>
        <w:t>　　第三节 农业科技下游行业调研</w:t>
      </w:r>
      <w:r>
        <w:rPr>
          <w:rFonts w:hint="eastAsia"/>
        </w:rPr>
        <w:br/>
      </w:r>
      <w:r>
        <w:rPr>
          <w:rFonts w:hint="eastAsia"/>
        </w:rPr>
        <w:t>　　　　一、农业科技下游行业分布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四、下游需求对农业科技行业的影响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我国农业科技行业竞争形势及策略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二、农业科技行业企业间竞争格局分析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三、农业科技行业集中度分析</w:t>
      </w:r>
      <w:r>
        <w:rPr>
          <w:rFonts w:hint="eastAsia"/>
        </w:rPr>
        <w:br/>
      </w:r>
      <w:r>
        <w:rPr>
          <w:rFonts w:hint="eastAsia"/>
        </w:rPr>
        <w:t>　　　　四、农业科技行业SWOT分析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2、竞争劣势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中国农业科技行业竞争格局综述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一、我国农业科技企业市场竞争的优势</w:t>
      </w:r>
      <w:r>
        <w:rPr>
          <w:rFonts w:hint="eastAsia"/>
        </w:rPr>
        <w:br/>
      </w:r>
      <w:r>
        <w:rPr>
          <w:rFonts w:hint="eastAsia"/>
        </w:rPr>
        <w:t>　　　　二、国内农业科技企业竞争能力提升途径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三、农业科技市场竞争策略分析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农业科技行业领先企业经营形势分析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2025-2031年农业科技行业前景调研</w:t>
      </w:r>
      <w:r>
        <w:rPr>
          <w:rFonts w:hint="eastAsia"/>
        </w:rPr>
        <w:br/>
      </w:r>
      <w:r>
        <w:rPr>
          <w:rFonts w:hint="eastAsia"/>
        </w:rPr>
        <w:t>　　第一节 2025-2031年农业科技市场趋势预测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三、2025-2031年农业科技细分行业趋势预测分析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2025-2031年农业科技市场发展趋势预测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一、2025-2031年中国农业科技行业供给预测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2025-2031年农业科技行业投资环境分析</w:t>
      </w:r>
      <w:r>
        <w:rPr>
          <w:rFonts w:hint="eastAsia"/>
        </w:rPr>
        <w:br/>
      </w:r>
      <w:r>
        <w:rPr>
          <w:rFonts w:hint="eastAsia"/>
        </w:rPr>
        <w:t>　　第一节 农业科技行业政治法律环境分析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农业科技行业经济环境分析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3、城镇人员就业状况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农业科技行业社会环境分析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三、农业科技产业发展对社会发展的影响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农业科技行业投融资情况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2025-2031年农业科技行业投资机会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2025-2031年农业科技行业投资前景及防范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农业科技行业投资规划建议研究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农业科技行业投资前景研究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对我国农业科技品牌的战略思考</w:t>
      </w:r>
      <w:r>
        <w:rPr>
          <w:rFonts w:hint="eastAsia"/>
        </w:rPr>
        <w:br/>
      </w:r>
      <w:r>
        <w:rPr>
          <w:rFonts w:hint="eastAsia"/>
        </w:rPr>
        <w:t>　　　　一、农业科技品牌的重要性</w:t>
      </w:r>
      <w:r>
        <w:rPr>
          <w:rFonts w:hint="eastAsia"/>
        </w:rPr>
        <w:br/>
      </w:r>
      <w:r>
        <w:rPr>
          <w:rFonts w:hint="eastAsia"/>
        </w:rPr>
        <w:t>　　　　二、农业科技实施品牌战略的意义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四、我国农业科技企业的品牌战略</w:t>
      </w:r>
      <w:r>
        <w:rPr>
          <w:rFonts w:hint="eastAsia"/>
        </w:rPr>
        <w:br/>
      </w:r>
      <w:r>
        <w:rPr>
          <w:rFonts w:hint="eastAsia"/>
        </w:rPr>
        <w:t>　　　　五、农业科技品牌战略管理的策略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农业科技经营策略分析</w:t>
      </w:r>
      <w:r>
        <w:rPr>
          <w:rFonts w:hint="eastAsia"/>
        </w:rPr>
        <w:br/>
      </w:r>
      <w:r>
        <w:rPr>
          <w:rFonts w:hint="eastAsia"/>
        </w:rPr>
        <w:t>　　　　一、农业科技市场细分策略</w:t>
      </w:r>
      <w:r>
        <w:rPr>
          <w:rFonts w:hint="eastAsia"/>
        </w:rPr>
        <w:br/>
      </w:r>
      <w:r>
        <w:rPr>
          <w:rFonts w:hint="eastAsia"/>
        </w:rPr>
        <w:t>　　　　二、农业科技市场创新策略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四、农业科技新产品差异化战略</w:t>
      </w:r>
      <w:r>
        <w:rPr>
          <w:rFonts w:hint="eastAsia"/>
        </w:rPr>
        <w:br/>
      </w:r>
      <w:r>
        <w:rPr>
          <w:rFonts w:hint="eastAsia"/>
        </w:rPr>
        <w:t>　　第四节 农业科技行业投资规划建议研究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一、2025年农业科技行业投资规划建议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二、2025-2031年农业科技行业投资规划建议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农业科技行业研究结论</w:t>
      </w:r>
      <w:r>
        <w:rPr>
          <w:rFonts w:hint="eastAsia"/>
        </w:rPr>
        <w:br/>
      </w:r>
      <w:r>
        <w:rPr>
          <w:rFonts w:hint="eastAsia"/>
        </w:rPr>
        <w:t>　　第二节 农业科技行业投资价值评估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农业科技行业投资建议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企业在农业科技创新中的作用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2025年甘肃大禹节水集团股份有限公司收入利润情况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2020-2025年甘肃大禹节水集团股份有限公司产销情况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2020-2025年甘肃大禹节水集团股份有限公司成本构成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2020-2025年吉峰农机连锁股份有限公司产销情况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2025年金正大生态工程集团股份有限公司经营构成分析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2025年我国农业科技行业需求结构</w:t>
      </w:r>
      <w:r>
        <w:rPr>
          <w:rFonts w:hint="eastAsia"/>
        </w:rPr>
        <w:br/>
      </w:r>
      <w:r>
        <w:rPr>
          <w:rFonts w:hint="eastAsia"/>
        </w:rPr>
        <w:t>　　图表 2020-2025年中华农业科技奖一等奖科学研究成果情况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2025年我国农业科技行业供给结构</w:t>
      </w:r>
      <w:r>
        <w:rPr>
          <w:rFonts w:hint="eastAsia"/>
        </w:rPr>
        <w:br/>
      </w:r>
      <w:r>
        <w:rPr>
          <w:rFonts w:hint="eastAsia"/>
        </w:rPr>
        <w:t>　　图表 2025年中国种子十大品牌排行榜</w:t>
      </w:r>
      <w:r>
        <w:rPr>
          <w:rFonts w:hint="eastAsia"/>
        </w:rPr>
        <w:br/>
      </w:r>
      <w:r>
        <w:rPr>
          <w:rFonts w:hint="eastAsia"/>
        </w:rPr>
        <w:t>　　图表 2025年国家生猪核心育种场</w:t>
      </w:r>
      <w:r>
        <w:rPr>
          <w:rFonts w:hint="eastAsia"/>
        </w:rPr>
        <w:br/>
      </w:r>
      <w:r>
        <w:rPr>
          <w:rFonts w:hint="eastAsia"/>
        </w:rPr>
        <w:t>　　图表 2025年中国农药行业排行榜</w:t>
      </w:r>
      <w:r>
        <w:rPr>
          <w:rFonts w:hint="eastAsia"/>
        </w:rPr>
        <w:br/>
      </w:r>
      <w:r>
        <w:rPr>
          <w:rFonts w:hint="eastAsia"/>
        </w:rPr>
        <w:t>　　图表 2025年我国播种机生产企业十强排名</w:t>
      </w:r>
      <w:r>
        <w:rPr>
          <w:rFonts w:hint="eastAsia"/>
        </w:rPr>
        <w:br/>
      </w:r>
      <w:r>
        <w:rPr>
          <w:rFonts w:hint="eastAsia"/>
        </w:rPr>
        <w:t>　　图表 2025年我国农业科技行业细分市场结构分布</w:t>
      </w:r>
      <w:r>
        <w:rPr>
          <w:rFonts w:hint="eastAsia"/>
        </w:rPr>
        <w:br/>
      </w:r>
      <w:r>
        <w:rPr>
          <w:rFonts w:hint="eastAsia"/>
        </w:rPr>
        <w:t>　　图表 2025年我国农业科技行业企业所有制结构分布</w:t>
      </w:r>
      <w:r>
        <w:rPr>
          <w:rFonts w:hint="eastAsia"/>
        </w:rPr>
        <w:br/>
      </w:r>
      <w:r>
        <w:rPr>
          <w:rFonts w:hint="eastAsia"/>
        </w:rPr>
        <w:t>　　图表 农业产业价值链前向关联延伸模式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农业产业价值链后向关联延伸模式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农业产业价值链网络结构模式</w:t>
      </w:r>
      <w:r>
        <w:rPr>
          <w:rFonts w:hint="eastAsia"/>
        </w:rPr>
        <w:br/>
      </w:r>
      <w:r>
        <w:rPr>
          <w:rFonts w:hint="eastAsia"/>
        </w:rPr>
        <w:t>　　图表 农业科技成本构成</w:t>
      </w:r>
      <w:r>
        <w:rPr>
          <w:rFonts w:hint="eastAsia"/>
        </w:rPr>
        <w:br/>
      </w:r>
      <w:r>
        <w:rPr>
          <w:rFonts w:hint="eastAsia"/>
        </w:rPr>
        <w:t>　　图表 我国农作物耕种收综合机械化水平发展趋势</w:t>
      </w:r>
      <w:r>
        <w:rPr>
          <w:rFonts w:hint="eastAsia"/>
        </w:rPr>
        <w:br/>
      </w:r>
      <w:r>
        <w:rPr>
          <w:rFonts w:hint="eastAsia"/>
        </w:rPr>
        <w:t>　　图表 农业机械化发展阶段情况</w:t>
      </w:r>
      <w:r>
        <w:rPr>
          <w:rFonts w:hint="eastAsia"/>
        </w:rPr>
        <w:br/>
      </w:r>
      <w:r>
        <w:rPr>
          <w:rFonts w:hint="eastAsia"/>
        </w:rPr>
        <w:t>　　图表 2025年我国农业科技企业前十企业市场份额</w:t>
      </w:r>
      <w:r>
        <w:rPr>
          <w:rFonts w:hint="eastAsia"/>
        </w:rPr>
        <w:br/>
      </w:r>
      <w:r>
        <w:rPr>
          <w:rFonts w:hint="eastAsia"/>
        </w:rPr>
        <w:t>　　图表 2025年我国农业科技行业集中度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2025年湖南海里化工股份有限公司区域收入分析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2025年甘肃亚盛实业（集团）股份有限公司发现金流量分析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2025年甘肃亚盛实业（集团）股份有限公司区域收入分析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2025年山东九发集团公司资本结构分析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2025年山东九发集团公司获利能力分析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2025年山东九发集团公司发展能力分析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2025年山东九发集团公司现金流量分析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2025年山东九发集团公司产品结构分析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2025年新农开发股份有限公司区域收入分析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2025年湖南亚华种业股份有限公司现金流量分析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2025年袁隆平农业高科技股份有限公司区域收入分析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2025年海南神农大丰种业股份有限公司现金流量分析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2de4a6a7f4c97" w:history="1">
        <w:r>
          <w:rPr>
            <w:rStyle w:val="Hyperlink"/>
          </w:rPr>
          <w:t>2025年版中国农业科技行业深度调研及市场前景分析报告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2de4a6a7f4c97" w:history="1">
        <w:r>
          <w:rPr>
            <w:rStyle w:val="Hyperlink"/>
          </w:rPr>
          <w:t>https://www.20087.com/M_NongLinMuYu/21/NongYeKeJiDeFaZhanQianJing.html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ca8039e941c5" w:history="1">
      <w:r>
        <w:rPr>
          <w:rStyle w:val="Hyperlink"/>
        </w:rPr>
        <w:t>2025年版中国农业科技行业深度调研及市场前景分析报告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NongYeKeJiDeFaZhanQianJing.html" TargetMode="External" Id="Rbff2de4a6a7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NongYeKeJiDeFaZhanQianJing.html" TargetMode="External" Id="R7dbfca8039e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2025-03-07T08:33:00Z</dcterms:created>
  <dcterms:modified xsi:type="dcterms:W3CDTF">2025-03-07T09:33:00Z</dcterms:modified>
  <dc:subject>2025年版中国农业科技行业深度调研及市场前景分析报告</dc:subject>
  <dc:title>2025年版中国农业科技行业深度调研及市场前景分析报告</dc:title>
  <cp:keywords>2025年版中国农业科技行业深度调研及市场前景分析报告</cp:keywords>
  <dc:description>2025年版中国农业科技行业深度调研及市场前景分析报告</dc:description>
</cp:coreProperties>
</file>