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d4194d67d4174" w:history="1">
              <w:r>
                <w:rPr>
                  <w:rStyle w:val="Hyperlink"/>
                </w:rPr>
                <w:t>2023-2029年中国生鲜农产品电子商务行业发展深度调研与未来趋势分析报告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d4194d67d4174" w:history="1">
              <w:r>
                <w:rPr>
                  <w:rStyle w:val="Hyperlink"/>
                </w:rPr>
                <w:t>2023-2029年中国生鲜农产品电子商务行业发展深度调研与未来趋势分析报告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d4194d67d4174" w:history="1">
                <w:r>
                  <w:rPr>
                    <w:rStyle w:val="Hyperlink"/>
                  </w:rPr>
                  <w:t>https://www.20087.com/1/32/ShengXianNongChanPinDianZiShangWuFaZhanQuShi.html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农产品电子商务是通过互联网平台销售新鲜蔬菜、水果、肉类等农产品的商业模式，因其便捷的购物体验和优质的产品质量而受到消费者的青睐。近年来，随着电子商务技术的发展和冷链物流体系的完善，生鲜农产品电子商务在供应链管理、配送效率等方面不断优化，不仅提高了产品的新鲜度，还在降低损耗方面取得了显著成效。目前，生鲜农产品电子商务不仅满足了城市居民的日常消费需求，还在农村电商扶贫中发挥了积极作用。</w:t>
      </w:r>
      <w:r>
        <w:rPr>
          <w:rFonts w:hint="eastAsia"/>
        </w:rPr>
        <w:br/>
      </w:r>
      <w:r>
        <w:rPr>
          <w:rFonts w:hint="eastAsia"/>
        </w:rPr>
        <w:t>　　未来，生鲜农产品电子商务的发展将更加注重品质和服务。一方面，通过建立完善的追溯体系，提高产品的安全性和透明度，增强消费者的信任感；另一方面，随着5G技术的应用，生鲜农产品电子商务将实现更加高效的物流配送，缩短从产地到餐桌的时间。此外，随着个性化消费趋势的增强，生鲜农产品电子商务将提供更多定制化服务，如个性化推荐、定制化包装等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d4194d67d4174" w:history="1">
        <w:r>
          <w:rPr>
            <w:rStyle w:val="Hyperlink"/>
          </w:rPr>
          <w:t>2023-2029年中国生鲜农产品电子商务行业发展深度调研与未来趋势分析报告</w:t>
        </w:r>
      </w:hyperlink>
      <w:r>
        <w:rPr>
          <w:rFonts w:hint="eastAsia"/>
        </w:rPr>
        <w:t>》依托权威数据资源与长期市场监测，系统分析了生鲜农产品电子商务行业的市场规模、市场需求及产业链结构，深入探讨了生鲜农产品电子商务价格变动与细分市场特征。报告科学预测了生鲜农产品电子商务市场前景及未来发展趋势，重点剖析了行业集中度、竞争格局及重点企业的市场地位，并通过SWOT分析揭示了生鲜农产品电子商务行业机遇与潜在风险。报告为投资者及业内企业提供了全面的市场洞察与决策参考，助力把握生鲜农产品电子商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生鲜农产品电子商务产业概述</w:t>
      </w:r>
      <w:r>
        <w:rPr>
          <w:rFonts w:hint="eastAsia"/>
        </w:rPr>
        <w:br/>
      </w:r>
      <w:r>
        <w:rPr>
          <w:rFonts w:hint="eastAsia"/>
        </w:rPr>
        <w:t>　　第一节 生鲜农产品电子商务定义</w:t>
      </w:r>
      <w:r>
        <w:rPr>
          <w:rFonts w:hint="eastAsia"/>
        </w:rPr>
        <w:br/>
      </w:r>
      <w:r>
        <w:rPr>
          <w:rFonts w:hint="eastAsia"/>
        </w:rPr>
        <w:t>　　第二节 生鲜农产品电子商务行业特点</w:t>
      </w:r>
      <w:r>
        <w:rPr>
          <w:rFonts w:hint="eastAsia"/>
        </w:rPr>
        <w:br/>
      </w:r>
      <w:r>
        <w:rPr>
          <w:rFonts w:hint="eastAsia"/>
        </w:rPr>
        <w:t>　　第三节 生鲜农产品电子商务产业链分析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2022-2023年中国生鲜农产品电子商务行业运行环境分析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中国生鲜农产品电子商务运行经济环境分析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中国生鲜农产品电子商务产业政策环境分析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一、生鲜农产品电子商务行业监管体制</w:t>
      </w:r>
      <w:r>
        <w:rPr>
          <w:rFonts w:hint="eastAsia"/>
        </w:rPr>
        <w:br/>
      </w:r>
      <w:r>
        <w:rPr>
          <w:rFonts w:hint="eastAsia"/>
        </w:rPr>
        <w:t>　　　　二、生鲜农产品电子商务行业主要法规</w:t>
      </w:r>
      <w:r>
        <w:rPr>
          <w:rFonts w:hint="eastAsia"/>
        </w:rPr>
        <w:br/>
      </w:r>
      <w:r>
        <w:rPr>
          <w:rFonts w:hint="eastAsia"/>
        </w:rPr>
        <w:t>　　　　三、主要生鲜农产品电子商务产业政策</w:t>
      </w:r>
      <w:r>
        <w:rPr>
          <w:rFonts w:hint="eastAsia"/>
        </w:rPr>
        <w:br/>
      </w:r>
      <w:r>
        <w:rPr>
          <w:rFonts w:hint="eastAsia"/>
        </w:rPr>
        <w:t>　　第三节 中国生鲜农产品电子商务产业社会环境分析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2022-2023年国外生鲜农产品电子商务行业发展态势分析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国外生鲜农产品电子商务市场发展现状分析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国外主要国家生鲜农产品电子商务市场现状</w:t>
      </w:r>
      <w:r>
        <w:rPr>
          <w:rFonts w:hint="eastAsia"/>
        </w:rPr>
        <w:br/>
      </w:r>
      <w:r>
        <w:rPr>
          <w:rFonts w:hint="eastAsia"/>
        </w:rPr>
        <w:t>　　第三节 国外生鲜农产品电子商务行业发展趋势预测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中国生鲜农产品电子商务行业市场分析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2018-2023年中国生鲜农产品电子商务行业规模情况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二、生鲜农产品电子商务行业单位规模情况</w:t>
      </w:r>
      <w:r>
        <w:rPr>
          <w:rFonts w:hint="eastAsia"/>
        </w:rPr>
        <w:br/>
      </w:r>
      <w:r>
        <w:rPr>
          <w:rFonts w:hint="eastAsia"/>
        </w:rPr>
        <w:t>　　　　三、生鲜农产品电子商务行业人员规模情况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2018-2023年中国生鲜农产品电子商务行业财务能力分析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一、生鲜农产品电子商务行业盈利能力分析</w:t>
      </w:r>
      <w:r>
        <w:rPr>
          <w:rFonts w:hint="eastAsia"/>
        </w:rPr>
        <w:br/>
      </w:r>
      <w:r>
        <w:rPr>
          <w:rFonts w:hint="eastAsia"/>
        </w:rPr>
        <w:t>　　　　二、生鲜农产品电子商务行业偿债能力分析</w:t>
      </w:r>
      <w:r>
        <w:rPr>
          <w:rFonts w:hint="eastAsia"/>
        </w:rPr>
        <w:br/>
      </w:r>
      <w:r>
        <w:rPr>
          <w:rFonts w:hint="eastAsia"/>
        </w:rPr>
        <w:t>　　　　三、生鲜农产品电子商务行业营运能力分析</w:t>
      </w:r>
      <w:r>
        <w:rPr>
          <w:rFonts w:hint="eastAsia"/>
        </w:rPr>
        <w:br/>
      </w:r>
      <w:r>
        <w:rPr>
          <w:rFonts w:hint="eastAsia"/>
        </w:rPr>
        <w:t>　　　　四、生鲜农产品电子商务行业发展能力分析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2022-2023年中国生鲜农产品电子商务行业热点动态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2023年中国生鲜农产品电子商务行业面临的挑战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中国重点地区生鲜农产品电子商务行业市场调研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重点地区（一）生鲜农产品电子商务市场调研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重点地区（二）生鲜农产品电子商务市场调研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重点地区（三）生鲜农产品电子商务市场调研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重点地区（四）生鲜农产品电子商务市场调研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重点地区（五）生鲜农产品电子商务市场调研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中国生鲜农产品电子商务行业价格走势及影响因素分析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国内生鲜农产品电子商务行业价格回顾</w:t>
      </w:r>
      <w:r>
        <w:rPr>
          <w:rFonts w:hint="eastAsia"/>
        </w:rPr>
        <w:br/>
      </w:r>
      <w:r>
        <w:rPr>
          <w:rFonts w:hint="eastAsia"/>
        </w:rPr>
        <w:t>　　第二节 国内生鲜农产品电子商务行业价格走势预测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国内生鲜农产品电子商务行业价格影响因素分析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中国生鲜农产品电子商务行业客户调研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二、客户对生鲜农产品电子商务品牌的首要认知渠道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三、生鲜农产品电子商务品牌忠诚度调查</w:t>
      </w:r>
      <w:r>
        <w:rPr>
          <w:rFonts w:hint="eastAsia"/>
        </w:rPr>
        <w:br/>
      </w:r>
      <w:r>
        <w:rPr>
          <w:rFonts w:hint="eastAsia"/>
        </w:rPr>
        <w:t>　　　　四、生鲜农产品电子商务行业客户消费理念调研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中国生鲜农产品电子商务行业竞争格局分析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2023年生鲜农产品电子商务行业集中度分析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一、生鲜农产品电子商务市场集中度分析</w:t>
      </w:r>
      <w:r>
        <w:rPr>
          <w:rFonts w:hint="eastAsia"/>
        </w:rPr>
        <w:br/>
      </w:r>
      <w:r>
        <w:rPr>
          <w:rFonts w:hint="eastAsia"/>
        </w:rPr>
        <w:t>　　　　二、生鲜农产品电子商务企业集中度分析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2022-2023年生鲜农产品电子商务行业竞争格局分析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一、生鲜农产品电子商务行业竞争策略分析</w:t>
      </w:r>
      <w:r>
        <w:rPr>
          <w:rFonts w:hint="eastAsia"/>
        </w:rPr>
        <w:br/>
      </w:r>
      <w:r>
        <w:rPr>
          <w:rFonts w:hint="eastAsia"/>
        </w:rPr>
        <w:t>　　　　二、生鲜农产品电子商务行业竞争格局展望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三、我国生鲜农产品电子商务市场竞争趋势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生鲜农产品电子商务行业重点企业发展调研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生鲜农产品电子商务企业发展策略分析</w:t>
      </w:r>
      <w:r>
        <w:rPr>
          <w:rFonts w:hint="eastAsia"/>
        </w:rPr>
        <w:br/>
      </w:r>
      <w:r>
        <w:rPr>
          <w:rFonts w:hint="eastAsia"/>
        </w:rPr>
        <w:t>　　第一节 生鲜农产品电子商务市场策略分析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一、生鲜农产品电子商务价格策略分析</w:t>
      </w:r>
      <w:r>
        <w:rPr>
          <w:rFonts w:hint="eastAsia"/>
        </w:rPr>
        <w:br/>
      </w:r>
      <w:r>
        <w:rPr>
          <w:rFonts w:hint="eastAsia"/>
        </w:rPr>
        <w:t>　　　　二、生鲜农产品电子商务渠道策略分析</w:t>
      </w:r>
      <w:r>
        <w:rPr>
          <w:rFonts w:hint="eastAsia"/>
        </w:rPr>
        <w:br/>
      </w:r>
      <w:r>
        <w:rPr>
          <w:rFonts w:hint="eastAsia"/>
        </w:rPr>
        <w:t>　　第二节 生鲜农产品电子商务销售策略分析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提高生鲜农产品电子商务企业竞争力的策略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一、提高中国生鲜农产品电子商务企业核心竞争力的对策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二、生鲜农产品电子商务企业提升竞争力的主要方向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三、影响生鲜农产品电子商务企业核心竞争力的因素及提升途径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四、提高生鲜农产品电子商务企业竞争力的策略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生鲜农产品电子商务行业投资风险与控制策略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生鲜农产品电子商务行业SWOT模型分析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一、生鲜农产品电子商务行业优势分析</w:t>
      </w:r>
      <w:r>
        <w:rPr>
          <w:rFonts w:hint="eastAsia"/>
        </w:rPr>
        <w:br/>
      </w:r>
      <w:r>
        <w:rPr>
          <w:rFonts w:hint="eastAsia"/>
        </w:rPr>
        <w:t>　　　　二、生鲜农产品电子商务行业劣势分析</w:t>
      </w:r>
      <w:r>
        <w:rPr>
          <w:rFonts w:hint="eastAsia"/>
        </w:rPr>
        <w:br/>
      </w:r>
      <w:r>
        <w:rPr>
          <w:rFonts w:hint="eastAsia"/>
        </w:rPr>
        <w:t>　　　　三、生鲜农产品电子商务行业机会分析</w:t>
      </w:r>
      <w:r>
        <w:rPr>
          <w:rFonts w:hint="eastAsia"/>
        </w:rPr>
        <w:br/>
      </w:r>
      <w:r>
        <w:rPr>
          <w:rFonts w:hint="eastAsia"/>
        </w:rPr>
        <w:t>　　　　四、生鲜农产品电子商务行业风险分析</w:t>
      </w:r>
      <w:r>
        <w:rPr>
          <w:rFonts w:hint="eastAsia"/>
        </w:rPr>
        <w:br/>
      </w:r>
      <w:r>
        <w:rPr>
          <w:rFonts w:hint="eastAsia"/>
        </w:rPr>
        <w:t>　　第二节 生鲜农产品电子商务行业投资风险及控制策略分析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二、生鲜农产品电子商务行业政策风险及控制策略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三、生鲜农产品电子商务行业经营风险及控制策略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四、生鲜农产品电子商务同业竞争风险及控制策略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五、生鲜农产品电子商务行业其他风险及控制策略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2023-2029年中国生鲜农产品电子商务行业投资潜力及发展趋势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2023-2029年生鲜农产品电子商务行业投资潜力分析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二、生鲜农产品电子商务行业目标市场需求潜力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三、生鲜农产品电子商务行业投资潜力综合评判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中^智林^－2023-2029年中国生鲜农产品电子商务行业发展趋势分析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二、未来生鲜农产品电子商务产业创新的发展趋势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三、“十四五”期间我国生鲜农产品电子商务行业发展剖析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五、未来生鲜农产品电子商务行业发展变局剖析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生鲜农产品电子商务行业历程</w:t>
      </w:r>
      <w:r>
        <w:rPr>
          <w:rFonts w:hint="eastAsia"/>
        </w:rPr>
        <w:br/>
      </w:r>
      <w:r>
        <w:rPr>
          <w:rFonts w:hint="eastAsia"/>
        </w:rPr>
        <w:t>　　图表 生鲜农产品电子商务行业生命周期</w:t>
      </w:r>
      <w:r>
        <w:rPr>
          <w:rFonts w:hint="eastAsia"/>
        </w:rPr>
        <w:br/>
      </w:r>
      <w:r>
        <w:rPr>
          <w:rFonts w:hint="eastAsia"/>
        </w:rPr>
        <w:t>　　图表 生鲜农产品电子商务行业产业链分析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2018-2023年生鲜农产品电子商务行业市场容量统计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2018-2023年中国生鲜农产品电子商务行业市场规模及增长情况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2018-2023年中国生鲜农产品电子商务行业销售收入分析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2018-2023年中国生鲜农产品电子商务行业盈利情况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2018-2023年中国生鲜农产品电子商务行业利润总额分析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2018-2023年中国生鲜农产品电子商务行业企业数量情况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2018-2023年中国生鲜农产品电子商务行业企业平均规模情况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2018-2023年中国生鲜农产品电子商务行业竞争力分析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2018-2023年中国生鲜农产品电子商务行业盈利能力分析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2018-2023年中国生鲜农产品电子商务行业运营能力分析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2018-2023年中国生鲜农产品电子商务行业偿债能力分析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2018-2023年中国生鲜农产品电子商务行业发展能力分析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2018-2023年中国生鲜农产品电子商务行业经营效益分析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**地区生鲜农产品电子商务市场规模及增长情况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**地区生鲜农产品电子商务行业市场需求情况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**地区生鲜农产品电子商务市场规模及增长情况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**地区生鲜农产品电子商务行业市场需求情况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**地区生鲜农产品电子商务市场规模及增长情况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**地区生鲜农产品电子商务行业市场需求情况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生鲜农产品电子商务重点企业（一）基本信息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生鲜农产品电子商务重点企业（一）经营情况分析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生鲜农产品电子商务重点企业（一）盈利能力情况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生鲜农产品电子商务重点企业（一）偿债能力情况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生鲜农产品电子商务重点企业（一）运营能力情况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生鲜农产品电子商务重点企业（一）成长能力情况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生鲜农产品电子商务重点企业（二）基本信息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生鲜农产品电子商务重点企业（二）经营情况分析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生鲜农产品电子商务重点企业（二）盈利能力情况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生鲜农产品电子商务重点企业（二）偿债能力情况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生鲜农产品电子商务重点企业（二）运营能力情况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生鲜农产品电子商务重点企业（二）成长能力情况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2023-2029年中国生鲜农产品电子商务行业市场容量预测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2023-2029年中国生鲜农产品电子商务行业市场规模预测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2023-2029年中国生鲜农产品电子商务市场前景分析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2023-2029年中国生鲜农产品电子商务行业发展趋势预测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d4194d67d4174" w:history="1">
        <w:r>
          <w:rPr>
            <w:rStyle w:val="Hyperlink"/>
          </w:rPr>
          <w:t>2023-2029年中国生鲜农产品电子商务行业发展深度调研与未来趋势分析报告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d4194d67d4174" w:history="1">
        <w:r>
          <w:rPr>
            <w:rStyle w:val="Hyperlink"/>
          </w:rPr>
          <w:t>https://www.20087.com/1/32/ShengXianNongChanPinDianZiShangWuFaZhanQuShi.html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农产品有哪些、生鲜农产品电子商务消费者购买意愿研究、生鲜农产品的特点、生鲜农产品电子商务发展研究、生鲜农副产品包含什么、生鲜农产品电子商务物流、生鲜农产品仓储问题研究、生鲜农产品电子商务面临的问题与机遇、农产品电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a10d0aba64647" w:history="1">
      <w:r>
        <w:rPr>
          <w:rStyle w:val="Hyperlink"/>
        </w:rPr>
        <w:t>2023-2029年中国生鲜农产品电子商务行业发展深度调研与未来趋势分析报告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ShengXianNongChanPinDianZiShangWuFaZhanQuShi.html" TargetMode="External" Id="R8add4194d67d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ShengXianNongChanPinDianZiShangWuFaZhanQuShi.html" TargetMode="External" Id="Rd7fa10d0aba6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2022-11-23T05:27:00Z</dcterms:created>
  <dcterms:modified xsi:type="dcterms:W3CDTF">2022-11-23T06:27:00Z</dcterms:modified>
  <dc:subject>2023-2029年中国生鲜农产品电子商务行业发展深度调研与未来趋势分析报告</dc:subject>
  <dc:title>2023-2029年中国生鲜农产品电子商务行业发展深度调研与未来趋势分析报告</dc:title>
  <cp:keywords>2023-2029年中国生鲜农产品电子商务行业发展深度调研与未来趋势分析报告</cp:keywords>
  <dc:description>2023-2029年中国生鲜农产品电子商务行业发展深度调研与未来趋势分析报告</dc:description>
</cp:coreProperties>
</file>