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3cdee90f64fd1" w:history="1">
              <w:r>
                <w:rPr>
                  <w:rStyle w:val="Hyperlink"/>
                </w:rPr>
                <w:t>2025-2031年中国竹刻发展现状与前景分析报告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3cdee90f64fd1" w:history="1">
              <w:r>
                <w:rPr>
                  <w:rStyle w:val="Hyperlink"/>
                </w:rPr>
                <w:t>2025-2031年中国竹刻发展现状与前景分析报告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3cdee90f64fd1" w:history="1">
                <w:r>
                  <w:rPr>
                    <w:rStyle w:val="Hyperlink"/>
                  </w:rPr>
                  <w:t>https://www.20087.com/2/82/ZhuKeShiChangQianJingYuCe.html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刻是中国传统工艺美术的重要门类，具有深厚的历史文化底蕴和独特的艺术表现力，广泛应用于文房用品、装饰摆件、日用器具等领域。目前，竹刻工艺在部分非遗传承人和工艺美术大师的努力下得以延续，并在艺术收藏、文化旅游、文创产品等领域获得一定市场空间。随着消费者对传统文化、手工技艺的关注度提升，竹刻作品在高端市场和定制化领域表现出一定活力。然而，传统竹刻工艺面临传承人稀缺、制作周期长、市场接受度有限等问题，限制了其产业化发展。此外，现代工业制品的冲击也使竹刻在实用器物领域的市场份额不断萎缩。</w:t>
      </w:r>
      <w:r>
        <w:rPr>
          <w:rFonts w:hint="eastAsia"/>
        </w:rPr>
        <w:br/>
      </w:r>
      <w:r>
        <w:rPr>
          <w:rFonts w:hint="eastAsia"/>
        </w:rPr>
        <w:t>　　未来，竹刻工艺将朝着文化创新、跨界融合、数字化传播与产业化发展相结合的方向演进。随着“国潮”文化的兴起，竹刻将更多地与文创产品、家居设计、时尚配饰等领域结合，拓展其应用场景与消费群体。数字雕刻技术与传统手工技艺的融合，将提高竹刻产品的生产效率与艺术表现力，实现从纯手工到半机械化的过渡。同时，借助短视频、电商平台、虚拟展览等新媒体手段，竹刻艺术将获得更广泛的传播与市场认知。政府对非遗保护政策的扶持，也将推动竹刻技艺的传承体系建设和工艺美术教育的深化，助力其在新时代焕发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3cdee90f64fd1" w:history="1">
        <w:r>
          <w:rPr>
            <w:rStyle w:val="Hyperlink"/>
          </w:rPr>
          <w:t>2025-2031年中国竹刻发展现状与前景分析报告</w:t>
        </w:r>
      </w:hyperlink>
      <w:r>
        <w:rPr>
          <w:rFonts w:hint="eastAsia"/>
        </w:rPr>
        <w:t>》系统分析了我国竹刻行业的市场规模、市场需求及价格动态，深入探讨了竹刻产业链结构与发展特点。报告对竹刻细分市场进行了详细剖析，基于科学数据预测了市场前景及未来发展趋势，同时聚焦竹刻重点企业，评估了品牌影响力、市场竞争力及行业集中度变化。通过专业分析与客观洞察，报告为投资者、产业链相关企业及政府决策部门提供了重要参考，是把握竹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竹刻产业概述</w:t>
      </w:r>
      <w:r>
        <w:rPr>
          <w:rFonts w:hint="eastAsia"/>
        </w:rPr>
        <w:br/>
      </w:r>
      <w:r>
        <w:rPr>
          <w:rFonts w:hint="eastAsia"/>
        </w:rPr>
        <w:t>　　第一节 竹刻定义与分类</w:t>
      </w:r>
      <w:r>
        <w:rPr>
          <w:rFonts w:hint="eastAsia"/>
        </w:rPr>
        <w:br/>
      </w:r>
      <w:r>
        <w:rPr>
          <w:rFonts w:hint="eastAsia"/>
        </w:rPr>
        <w:t>　　第二节 竹刻产业链结构及关键环节剖析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竹刻商业模式与盈利模式解析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竹刻经济指标与行业评估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主要国家与地区竹刻市场对比</w:t>
      </w:r>
      <w:r>
        <w:rPr>
          <w:rFonts w:hint="eastAsia"/>
        </w:rPr>
        <w:br/>
      </w:r>
      <w:r>
        <w:rPr>
          <w:rFonts w:hint="eastAsia"/>
        </w:rPr>
        <w:t>　　第三节 2025-2031年全球竹刻行业发展趋势与前景预测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国际竹刻市场发展趋势及对我国启示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二、对我国竹刻市场的借鉴意义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竹刻市场的总体规模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一、2019-2024年竹刻市场规模变化及趋势分析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二、2025年竹刻行业市场规模特点</w:t>
      </w:r>
      <w:r>
        <w:rPr>
          <w:rFonts w:hint="eastAsia"/>
        </w:rPr>
        <w:br/>
      </w:r>
      <w:r>
        <w:rPr>
          <w:rFonts w:hint="eastAsia"/>
        </w:rPr>
        <w:t>　　第二节 竹刻市场规模的构成</w:t>
      </w:r>
      <w:r>
        <w:rPr>
          <w:rFonts w:hint="eastAsia"/>
        </w:rPr>
        <w:br/>
      </w:r>
      <w:r>
        <w:rPr>
          <w:rFonts w:hint="eastAsia"/>
        </w:rPr>
        <w:t>　　　　一、竹刻客户群体特征与偏好分析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二、不同类型竹刻市场规模分布</w:t>
      </w:r>
      <w:r>
        <w:rPr>
          <w:rFonts w:hint="eastAsia"/>
        </w:rPr>
        <w:br/>
      </w:r>
      <w:r>
        <w:rPr>
          <w:rFonts w:hint="eastAsia"/>
        </w:rPr>
        <w:t>　　　　三、各地区竹刻市场规模差异与特点</w:t>
      </w:r>
      <w:r>
        <w:rPr>
          <w:rFonts w:hint="eastAsia"/>
        </w:rPr>
        <w:br/>
      </w:r>
      <w:r>
        <w:rPr>
          <w:rFonts w:hint="eastAsia"/>
        </w:rPr>
        <w:t>　　第三节 竹刻市场规模的预测与展望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一、未来几年竹刻市场规模增长预测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竹刻行业技术发展方向、趋势预测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2019-2024年竹刻行业规模情况</w:t>
      </w:r>
      <w:r>
        <w:rPr>
          <w:rFonts w:hint="eastAsia"/>
        </w:rPr>
        <w:br/>
      </w:r>
      <w:r>
        <w:rPr>
          <w:rFonts w:hint="eastAsia"/>
        </w:rPr>
        <w:t>　　　　一、竹刻行业企业数量规模</w:t>
      </w:r>
      <w:r>
        <w:rPr>
          <w:rFonts w:hint="eastAsia"/>
        </w:rPr>
        <w:br/>
      </w:r>
      <w:r>
        <w:rPr>
          <w:rFonts w:hint="eastAsia"/>
        </w:rPr>
        <w:t>　　　　二、竹刻行业从业人员规模</w:t>
      </w:r>
      <w:r>
        <w:rPr>
          <w:rFonts w:hint="eastAsia"/>
        </w:rPr>
        <w:br/>
      </w:r>
      <w:r>
        <w:rPr>
          <w:rFonts w:hint="eastAsia"/>
        </w:rPr>
        <w:t>　　　　三、竹刻行业市场敏感性分析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2019-2024年竹刻行业财务能力分析</w:t>
      </w:r>
      <w:r>
        <w:rPr>
          <w:rFonts w:hint="eastAsia"/>
        </w:rPr>
        <w:br/>
      </w:r>
      <w:r>
        <w:rPr>
          <w:rFonts w:hint="eastAsia"/>
        </w:rPr>
        <w:t>　　　　一、竹刻行业盈利能力</w:t>
      </w:r>
      <w:r>
        <w:rPr>
          <w:rFonts w:hint="eastAsia"/>
        </w:rPr>
        <w:br/>
      </w:r>
      <w:r>
        <w:rPr>
          <w:rFonts w:hint="eastAsia"/>
        </w:rPr>
        <w:t>　　　　二、竹刻行业偿债能力</w:t>
      </w:r>
      <w:r>
        <w:rPr>
          <w:rFonts w:hint="eastAsia"/>
        </w:rPr>
        <w:br/>
      </w:r>
      <w:r>
        <w:rPr>
          <w:rFonts w:hint="eastAsia"/>
        </w:rPr>
        <w:t>　　　　三、竹刻行业营运能力</w:t>
      </w:r>
      <w:r>
        <w:rPr>
          <w:rFonts w:hint="eastAsia"/>
        </w:rPr>
        <w:br/>
      </w:r>
      <w:r>
        <w:rPr>
          <w:rFonts w:hint="eastAsia"/>
        </w:rPr>
        <w:t>　　　　四、竹刻行业发展能力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竹刻细分市场（一）市场调研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竹刻细分市场（二）市场调研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2019-2024年中国竹刻行业重点区域调研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一、重点地区（一）竹刻市场规模与特点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二、重点地区（二）竹刻市场规模及特点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三、重点地区（三）竹刻市场规模及特点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四、重点地区（四）竹刻市场规模及特点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不同区域竹刻市场的对比与启示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二、竹刻市场拓展策略与建议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竹刻行业渠道分析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二、各类渠道对竹刻行业的影响</w:t>
      </w:r>
      <w:r>
        <w:rPr>
          <w:rFonts w:hint="eastAsia"/>
        </w:rPr>
        <w:br/>
      </w:r>
      <w:r>
        <w:rPr>
          <w:rFonts w:hint="eastAsia"/>
        </w:rPr>
        <w:t>　　　　三、主要竹刻企业渠道策略研究</w:t>
      </w:r>
      <w:r>
        <w:rPr>
          <w:rFonts w:hint="eastAsia"/>
        </w:rPr>
        <w:br/>
      </w:r>
      <w:r>
        <w:rPr>
          <w:rFonts w:hint="eastAsia"/>
        </w:rPr>
        <w:t>　　第二节 竹刻行业客户分析与定位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竹刻行业总体市场竞争状况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一、竹刻行业竞争结构分析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二、竹刻企业竞争格局与集中度评估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三、竹刻行业SWOT分析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竹刻企业发展策略分析</w:t>
      </w:r>
      <w:r>
        <w:rPr>
          <w:rFonts w:hint="eastAsia"/>
        </w:rPr>
        <w:br/>
      </w:r>
      <w:r>
        <w:rPr>
          <w:rFonts w:hint="eastAsia"/>
        </w:rPr>
        <w:t>　　第一节 竹刻市场与销售策略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竹刻品牌战略思考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二、竹刻行业主管部门、监管体制及相关政策法规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3、竹刻行业的主要法律、法规和政策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4、2025年竹刻行业法律法规和政策对行业的影响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二、竹刻消费者需求分析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一、竹刻技术的应用与创新</w:t>
      </w:r>
      <w:r>
        <w:rPr>
          <w:rFonts w:hint="eastAsia"/>
        </w:rPr>
        <w:br/>
      </w:r>
      <w:r>
        <w:rPr>
          <w:rFonts w:hint="eastAsia"/>
        </w:rPr>
        <w:t>　　　　二、竹刻行业发展的技术趋势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2025-2031年竹刻行业展趋势预测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2025-2031年竹刻市场发展前景分析</w:t>
      </w:r>
      <w:r>
        <w:rPr>
          <w:rFonts w:hint="eastAsia"/>
        </w:rPr>
        <w:br/>
      </w:r>
      <w:r>
        <w:rPr>
          <w:rFonts w:hint="eastAsia"/>
        </w:rPr>
        <w:t>　　　　一、竹刻市场发展潜力</w:t>
      </w:r>
      <w:r>
        <w:rPr>
          <w:rFonts w:hint="eastAsia"/>
        </w:rPr>
        <w:br/>
      </w:r>
      <w:r>
        <w:rPr>
          <w:rFonts w:hint="eastAsia"/>
        </w:rPr>
        <w:t>　　　　二、竹刻市场前景分析</w:t>
      </w:r>
      <w:r>
        <w:rPr>
          <w:rFonts w:hint="eastAsia"/>
        </w:rPr>
        <w:br/>
      </w:r>
      <w:r>
        <w:rPr>
          <w:rFonts w:hint="eastAsia"/>
        </w:rPr>
        <w:t>　　　　三、竹刻细分行业发展前景分析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2025-2031年竹刻发展趋势预测</w:t>
      </w:r>
      <w:r>
        <w:rPr>
          <w:rFonts w:hint="eastAsia"/>
        </w:rPr>
        <w:br/>
      </w:r>
      <w:r>
        <w:rPr>
          <w:rFonts w:hint="eastAsia"/>
        </w:rPr>
        <w:t>　　　　一、竹刻发展趋势预测</w:t>
      </w:r>
      <w:r>
        <w:rPr>
          <w:rFonts w:hint="eastAsia"/>
        </w:rPr>
        <w:br/>
      </w:r>
      <w:r>
        <w:rPr>
          <w:rFonts w:hint="eastAsia"/>
        </w:rPr>
        <w:t>　　　　二、竹刻市场规模预测</w:t>
      </w:r>
      <w:r>
        <w:rPr>
          <w:rFonts w:hint="eastAsia"/>
        </w:rPr>
        <w:br/>
      </w:r>
      <w:r>
        <w:rPr>
          <w:rFonts w:hint="eastAsia"/>
        </w:rPr>
        <w:t>　　　　三、竹刻细分市场发展趋势预测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未来竹刻行业挑战与机遇探讨</w:t>
      </w:r>
      <w:r>
        <w:rPr>
          <w:rFonts w:hint="eastAsia"/>
        </w:rPr>
        <w:br/>
      </w:r>
      <w:r>
        <w:rPr>
          <w:rFonts w:hint="eastAsia"/>
        </w:rPr>
        <w:t>　　　　一、竹刻行业挑战</w:t>
      </w:r>
      <w:r>
        <w:rPr>
          <w:rFonts w:hint="eastAsia"/>
        </w:rPr>
        <w:br/>
      </w:r>
      <w:r>
        <w:rPr>
          <w:rFonts w:hint="eastAsia"/>
        </w:rPr>
        <w:t>　　　　二、竹刻行业机遇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对竹刻行业发展的建议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中-智林－对竹刻企业和投资者的建议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竹刻介绍</w:t>
      </w:r>
      <w:r>
        <w:rPr>
          <w:rFonts w:hint="eastAsia"/>
        </w:rPr>
        <w:br/>
      </w:r>
      <w:r>
        <w:rPr>
          <w:rFonts w:hint="eastAsia"/>
        </w:rPr>
        <w:t>　　图表 竹刻图片</w:t>
      </w:r>
      <w:r>
        <w:rPr>
          <w:rFonts w:hint="eastAsia"/>
        </w:rPr>
        <w:br/>
      </w:r>
      <w:r>
        <w:rPr>
          <w:rFonts w:hint="eastAsia"/>
        </w:rPr>
        <w:t>　　图表 竹刻产业链分析</w:t>
      </w:r>
      <w:r>
        <w:rPr>
          <w:rFonts w:hint="eastAsia"/>
        </w:rPr>
        <w:br/>
      </w:r>
      <w:r>
        <w:rPr>
          <w:rFonts w:hint="eastAsia"/>
        </w:rPr>
        <w:t>　　图表 竹刻主要特点</w:t>
      </w:r>
      <w:r>
        <w:rPr>
          <w:rFonts w:hint="eastAsia"/>
        </w:rPr>
        <w:br/>
      </w:r>
      <w:r>
        <w:rPr>
          <w:rFonts w:hint="eastAsia"/>
        </w:rPr>
        <w:t>　　图表 竹刻政策分析</w:t>
      </w:r>
      <w:r>
        <w:rPr>
          <w:rFonts w:hint="eastAsia"/>
        </w:rPr>
        <w:br/>
      </w:r>
      <w:r>
        <w:rPr>
          <w:rFonts w:hint="eastAsia"/>
        </w:rPr>
        <w:t>　　图表 竹刻标准 技术</w:t>
      </w:r>
      <w:r>
        <w:rPr>
          <w:rFonts w:hint="eastAsia"/>
        </w:rPr>
        <w:br/>
      </w:r>
      <w:r>
        <w:rPr>
          <w:rFonts w:hint="eastAsia"/>
        </w:rPr>
        <w:t>　　图表 竹刻最新消息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2019-2024年竹刻行业市场容量统计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2019-2024年中国竹刻行业市场规模及增长情况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2019-2024年中国竹刻行业利润总额分析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竹刻价格走势</w:t>
      </w:r>
      <w:r>
        <w:rPr>
          <w:rFonts w:hint="eastAsia"/>
        </w:rPr>
        <w:br/>
      </w:r>
      <w:r>
        <w:rPr>
          <w:rFonts w:hint="eastAsia"/>
        </w:rPr>
        <w:t>　　图表 2024年竹刻成本和利润分析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2024年中国竹刻行业竞争力分析</w:t>
      </w:r>
      <w:r>
        <w:rPr>
          <w:rFonts w:hint="eastAsia"/>
        </w:rPr>
        <w:br/>
      </w:r>
      <w:r>
        <w:rPr>
          <w:rFonts w:hint="eastAsia"/>
        </w:rPr>
        <w:t>　　图表 竹刻优势</w:t>
      </w:r>
      <w:r>
        <w:rPr>
          <w:rFonts w:hint="eastAsia"/>
        </w:rPr>
        <w:br/>
      </w:r>
      <w:r>
        <w:rPr>
          <w:rFonts w:hint="eastAsia"/>
        </w:rPr>
        <w:t>　　图表 竹刻劣势</w:t>
      </w:r>
      <w:r>
        <w:rPr>
          <w:rFonts w:hint="eastAsia"/>
        </w:rPr>
        <w:br/>
      </w:r>
      <w:r>
        <w:rPr>
          <w:rFonts w:hint="eastAsia"/>
        </w:rPr>
        <w:t>　　图表 竹刻机会</w:t>
      </w:r>
      <w:r>
        <w:rPr>
          <w:rFonts w:hint="eastAsia"/>
        </w:rPr>
        <w:br/>
      </w:r>
      <w:r>
        <w:rPr>
          <w:rFonts w:hint="eastAsia"/>
        </w:rPr>
        <w:t>　　图表 竹刻威胁</w:t>
      </w:r>
      <w:r>
        <w:rPr>
          <w:rFonts w:hint="eastAsia"/>
        </w:rPr>
        <w:br/>
      </w:r>
      <w:r>
        <w:rPr>
          <w:rFonts w:hint="eastAsia"/>
        </w:rPr>
        <w:t>　　图表 2019-2024年中国竹刻行业盈利能力分析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2019-2024年中国竹刻行业运营能力分析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2019-2024年中国竹刻行业偿债能力分析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2019-2024年中国竹刻行业发展能力分析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2019-2024年中国竹刻行业经营效益分析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**地区竹刻行业市场需求情况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**地区竹刻行业市场需求情况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竹刻品牌分析</w:t>
      </w:r>
      <w:r>
        <w:rPr>
          <w:rFonts w:hint="eastAsia"/>
        </w:rPr>
        <w:br/>
      </w:r>
      <w:r>
        <w:rPr>
          <w:rFonts w:hint="eastAsia"/>
        </w:rPr>
        <w:t>　　图表 竹刻企业（一）概述</w:t>
      </w:r>
      <w:r>
        <w:rPr>
          <w:rFonts w:hint="eastAsia"/>
        </w:rPr>
        <w:br/>
      </w:r>
      <w:r>
        <w:rPr>
          <w:rFonts w:hint="eastAsia"/>
        </w:rPr>
        <w:t>　　图表 企业竹刻业务分析</w:t>
      </w:r>
      <w:r>
        <w:rPr>
          <w:rFonts w:hint="eastAsia"/>
        </w:rPr>
        <w:br/>
      </w:r>
      <w:r>
        <w:rPr>
          <w:rFonts w:hint="eastAsia"/>
        </w:rPr>
        <w:t>　　图表 竹刻企业（一）经营情况分析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竹刻企业（一）盈利能力情况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竹刻企业（一）偿债能力情况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竹刻企业（一）运营能力情况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竹刻企业（一）成长能力情况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竹刻企业（二）简介</w:t>
      </w:r>
      <w:r>
        <w:rPr>
          <w:rFonts w:hint="eastAsia"/>
        </w:rPr>
        <w:br/>
      </w:r>
      <w:r>
        <w:rPr>
          <w:rFonts w:hint="eastAsia"/>
        </w:rPr>
        <w:t>　　图表 企业竹刻业务</w:t>
      </w:r>
      <w:r>
        <w:rPr>
          <w:rFonts w:hint="eastAsia"/>
        </w:rPr>
        <w:br/>
      </w:r>
      <w:r>
        <w:rPr>
          <w:rFonts w:hint="eastAsia"/>
        </w:rPr>
        <w:t>　　图表 竹刻企业（二）经营情况分析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竹刻企业（二）盈利能力情况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竹刻企业（二）偿债能力情况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竹刻企业（二）运营能力情况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竹刻企业（二）成长能力情况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竹刻企业（三）概况</w:t>
      </w:r>
      <w:r>
        <w:rPr>
          <w:rFonts w:hint="eastAsia"/>
        </w:rPr>
        <w:br/>
      </w:r>
      <w:r>
        <w:rPr>
          <w:rFonts w:hint="eastAsia"/>
        </w:rPr>
        <w:t>　　图表 企业竹刻业务情况</w:t>
      </w:r>
      <w:r>
        <w:rPr>
          <w:rFonts w:hint="eastAsia"/>
        </w:rPr>
        <w:br/>
      </w:r>
      <w:r>
        <w:rPr>
          <w:rFonts w:hint="eastAsia"/>
        </w:rPr>
        <w:t>　　图表 竹刻企业（三）经营情况分析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竹刻企业（三）盈利能力情况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竹刻企业（三）偿债能力情况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竹刻企业（三）运营能力情况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竹刻发展有利因素分析</w:t>
      </w:r>
      <w:r>
        <w:rPr>
          <w:rFonts w:hint="eastAsia"/>
        </w:rPr>
        <w:br/>
      </w:r>
      <w:r>
        <w:rPr>
          <w:rFonts w:hint="eastAsia"/>
        </w:rPr>
        <w:t>　　图表 竹刻发展不利因素分析</w:t>
      </w:r>
      <w:r>
        <w:rPr>
          <w:rFonts w:hint="eastAsia"/>
        </w:rPr>
        <w:br/>
      </w:r>
      <w:r>
        <w:rPr>
          <w:rFonts w:hint="eastAsia"/>
        </w:rPr>
        <w:t>　　图表 进入竹刻行业壁垒</w:t>
      </w:r>
      <w:r>
        <w:rPr>
          <w:rFonts w:hint="eastAsia"/>
        </w:rPr>
        <w:br/>
      </w:r>
      <w:r>
        <w:rPr>
          <w:rFonts w:hint="eastAsia"/>
        </w:rPr>
        <w:t>　　图表 2025-2031年中国竹刻行业市场容量预测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2025-2031年中国竹刻行业风险研究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2025-2031年中国竹刻行业发展趋势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3cdee90f64fd1" w:history="1">
        <w:r>
          <w:rPr>
            <w:rStyle w:val="Hyperlink"/>
          </w:rPr>
          <w:t>2025-2031年中国竹刻发展现状与前景分析报告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3cdee90f64fd1" w:history="1">
        <w:r>
          <w:rPr>
            <w:rStyle w:val="Hyperlink"/>
          </w:rPr>
          <w:t>https://www.20087.com/2/82/ZhuKeShiChangQianJingYuCe.html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热点：马骀画宝有收藏价值吗、竹刻名家、竹扇子图片、竹刻的制作过程、竹刻图片、常州留青竹刻、中国竹刻艺术、陈建双竹刻、个竹笋怎么做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a26371bc44f02" w:history="1">
      <w:r>
        <w:rPr>
          <w:rStyle w:val="Hyperlink"/>
        </w:rPr>
        <w:t>2025-2031年中国竹刻发展现状与前景分析报告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uKeShiChangQianJingYuCe.html" TargetMode="External" Id="R04f3cdee90f6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uKeShiChangQianJingYuCe.html" TargetMode="External" Id="Rd67a26371bc4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2025-07-19T05:54:16Z</dcterms:created>
  <dcterms:modified xsi:type="dcterms:W3CDTF">2025-07-19T06:54:16Z</dcterms:modified>
  <dc:subject>2025-2031年中国竹刻发展现状与前景分析报告</dc:subject>
  <dc:title>2025-2031年中国竹刻发展现状与前景分析报告</dc:title>
  <cp:keywords>2025-2031年中国竹刻发展现状与前景分析报告</cp:keywords>
  <dc:description>2025-2031年中国竹刻发展现状与前景分析报告</dc:description>
</cp:coreProperties>
</file>