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a6508770e4250" w:history="1">
              <w:r>
                <w:rPr>
                  <w:rStyle w:val="Hyperlink"/>
                </w:rPr>
                <w:t>2026-2032年全球与中国纤维素市场调查研究及行业前景分析报告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a6508770e4250" w:history="1">
              <w:r>
                <w:rPr>
                  <w:rStyle w:val="Hyperlink"/>
                </w:rPr>
                <w:t>2026-2032年全球与中国纤维素市场调查研究及行业前景分析报告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a6508770e4250" w:history="1">
                <w:r>
                  <w:rPr>
                    <w:rStyle w:val="Hyperlink"/>
                  </w:rPr>
                  <w:t>https://www.20087.com/2/22/XianWeiSuHangYeXianZhuangJiQianJing.html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是自然界最丰富的天然高分子，广泛应用于造纸、纺织、食品添加剂（如微晶纤维素）、医药辅料及新兴生物材料领域。在可持续发展驱动下，纳米纤维素（CNF、CNC）因其高强度、高比表面积与可降解性，成为替代塑料、增强复合材料及柔性电子基底的研究热点。生产工艺涵盖机械研磨、酶解及TEMPO氧化等，强调能耗控制与分散稳定性。行业聚焦于提升提取效率、功能化改性（如羧甲基化、接枝共聚）及规模化制备一致性。然而，纳米纤维素生产成本高、干燥易团聚；部分应用缺乏长期安全性数据；此外，木质纤维原料供应受林业政策与气候影响。</w:t>
      </w:r>
      <w:r>
        <w:rPr>
          <w:rFonts w:hint="eastAsia"/>
        </w:rPr>
        <w:br/>
      </w:r>
      <w:r>
        <w:rPr>
          <w:rFonts w:hint="eastAsia"/>
        </w:rPr>
        <w:t>　　未来，纤维素将向高值功能材料、循环经济与精准生物制造方向突破。基因编辑植物可定向调控纤维素结晶度与聚合度；合成生物学路径或实现微生物合成高纯纤维素。在包装领域，纤维素基阻隔膜将替代石油基塑料；在医疗领域，3D打印纤维素支架将用于组织工程。此外，废纸、农业秸秆高效回收技术将支撑闭环原料体系。长远看，纤维素将从“传统生物质”升级为“绿色材料创新平台”，在碳中和与生物经济战略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a6508770e4250" w:history="1">
        <w:r>
          <w:rPr>
            <w:rStyle w:val="Hyperlink"/>
          </w:rPr>
          <w:t>2026-2032年全球与中国纤维素市场调查研究及行业前景分析报告</w:t>
        </w:r>
      </w:hyperlink>
      <w:r>
        <w:rPr>
          <w:rFonts w:hint="eastAsia"/>
        </w:rPr>
        <w:t>》系统分析了纤维素行业的市场规模、供需关系及产业链结构，详细梳理了纤维素细分市场的品牌竞争态势与价格变化，重点剖析了行业内主要企业的经营状况，揭示了纤维素市场集中度与竞争格局。报告结合纤维素技术现状及未来发展方向，对行业前景进行了科学预测，明确了纤维素发展趋势、潜在机遇与风险。通过SWOT分析，为纤维素企业、投资者及政府部门提供了权威、客观的行业洞察与决策支持，助力把握纤维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按产品类型细分，全球纤维素市场规模2021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商品纤维素浆</w:t>
      </w:r>
      <w:r>
        <w:rPr>
          <w:rFonts w:hint="eastAsia"/>
        </w:rPr>
        <w:br/>
      </w:r>
      <w:r>
        <w:rPr>
          <w:rFonts w:hint="eastAsia"/>
        </w:rPr>
        <w:t>　　　　1.3.3 纤维素纤维</w:t>
      </w:r>
      <w:r>
        <w:rPr>
          <w:rFonts w:hint="eastAsia"/>
        </w:rPr>
        <w:br/>
      </w:r>
      <w:r>
        <w:rPr>
          <w:rFonts w:hint="eastAsia"/>
        </w:rPr>
        <w:t>　　　　1.3.4 纤维素醚</w:t>
      </w:r>
      <w:r>
        <w:rPr>
          <w:rFonts w:hint="eastAsia"/>
        </w:rPr>
        <w:br/>
      </w:r>
      <w:r>
        <w:rPr>
          <w:rFonts w:hint="eastAsia"/>
        </w:rPr>
        <w:t>　　　　1.3.5 纤维素酯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按应用细分，全球纤维素市场规模2021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造纸</w:t>
      </w:r>
      <w:r>
        <w:rPr>
          <w:rFonts w:hint="eastAsia"/>
        </w:rPr>
        <w:br/>
      </w:r>
      <w:r>
        <w:rPr>
          <w:rFonts w:hint="eastAsia"/>
        </w:rPr>
        <w:t>　　　　1.4.3 纺织品和服装</w:t>
      </w:r>
      <w:r>
        <w:rPr>
          <w:rFonts w:hint="eastAsia"/>
        </w:rPr>
        <w:br/>
      </w:r>
      <w:r>
        <w:rPr>
          <w:rFonts w:hint="eastAsia"/>
        </w:rPr>
        <w:t>　　　　1.4.4 食品和饮料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化妆品和护肤品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纤维素行业发展总体概况</w:t>
      </w:r>
      <w:r>
        <w:rPr>
          <w:rFonts w:hint="eastAsia"/>
        </w:rPr>
        <w:br/>
      </w:r>
      <w:r>
        <w:rPr>
          <w:rFonts w:hint="eastAsia"/>
        </w:rPr>
        <w:t>　　　　1.5.2 纤维素行业发展主要特点</w:t>
      </w:r>
      <w:r>
        <w:rPr>
          <w:rFonts w:hint="eastAsia"/>
        </w:rPr>
        <w:br/>
      </w:r>
      <w:r>
        <w:rPr>
          <w:rFonts w:hint="eastAsia"/>
        </w:rPr>
        <w:t>　　　　1.5.3 纤维素行业发展影响因素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纤维素有利因素</w:t>
      </w:r>
      <w:r>
        <w:rPr>
          <w:rFonts w:hint="eastAsia"/>
        </w:rPr>
        <w:br/>
      </w:r>
      <w:r>
        <w:rPr>
          <w:rFonts w:hint="eastAsia"/>
        </w:rPr>
        <w:t>　　　　1.5.3 .2 纤维素不利因素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全球市场，近三年纤维素主要企业占有率及排名（按销量）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纤维素主要企业在国际市场占有率（按销量，2023-2026）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2025年纤维素主要企业在国际市场排名（按销量）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全球市场主要企业纤维素销量（2023-2026）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全球市场，近三年纤维素主要企业占有率及排名（按收入）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纤维素主要企业在国际市场占有率（按收入，2023-2026）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2025年纤维素主要企业在国际市场排名（按收入）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全球市场主要企业纤维素销售收入（2023-2026）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全球市场主要企业纤维素销售价格（2023-2026）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中国市场，近三年纤维素主要企业占有率及排名（按销量）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纤维素主要企业在中国市场占有率（按销量，2023-2026）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2025年纤维素主要企业在中国市场排名（按销量）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中国市场主要企业纤维素销量（2023-2026）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中国市场，近三年纤维素主要企业占有率及排名（按收入）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纤维素主要企业在中国市场占有率（按收入，2023-2026）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2025年纤维素主要企业在中国市场排名（按收入）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中国市场主要企业纤维素销售收入（2023-2026）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全球主要厂商纤维素总部及产地分布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全球主要厂商成立时间及纤维素商业化日期</w:t>
      </w:r>
      <w:r>
        <w:rPr>
          <w:rFonts w:hint="eastAsia"/>
        </w:rPr>
        <w:br/>
      </w:r>
      <w:r>
        <w:rPr>
          <w:rFonts w:hint="eastAsia"/>
        </w:rPr>
        <w:t>　　2.8 全球主要厂商纤维素产品类型及应用</w:t>
      </w:r>
      <w:r>
        <w:rPr>
          <w:rFonts w:hint="eastAsia"/>
        </w:rPr>
        <w:br/>
      </w:r>
      <w:r>
        <w:rPr>
          <w:rFonts w:hint="eastAsia"/>
        </w:rPr>
        <w:t>　　2.9 纤维素行业集中度、竞争程度分析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纤维素行业集中度分析：2025年全球Top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全球纤维素第一梯队、第二梯队和第三梯队生产商（品牌）及市场份额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全球纤维素总体规模分析</w:t>
      </w:r>
      <w:r>
        <w:rPr>
          <w:rFonts w:hint="eastAsia"/>
        </w:rPr>
        <w:br/>
      </w:r>
      <w:r>
        <w:rPr>
          <w:rFonts w:hint="eastAsia"/>
        </w:rPr>
        <w:t>　　3.1 全球纤维素供需现状及预测（2021-2032）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全球纤维素产能、产量、产能利用率及发展趋势（2021-2032）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全球纤维素产量、需求量及发展趋势（2021-2032）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全球主要地区纤维素产量及发展趋势（2021-2032）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全球主要地区纤维素产量（2021-2026）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全球主要地区纤维素产量（2027-2032）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全球主要地区纤维素产量市场份额（2021-2032）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中国纤维素供需现状及预测（2021-2032）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中国纤维素产能、产量、产能利用率及发展趋势（2021-2032）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中国纤维素产量、市场需求量及发展趋势（2021-2032）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中国市场纤维素进出口（2021-2032）</w:t>
      </w:r>
      <w:r>
        <w:rPr>
          <w:rFonts w:hint="eastAsia"/>
        </w:rPr>
        <w:br/>
      </w:r>
      <w:r>
        <w:rPr>
          <w:rFonts w:hint="eastAsia"/>
        </w:rPr>
        <w:t>　　3.4 全球纤维素销量及销售额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全球市场纤维素销售额（2021-2032）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全球市场纤维素销量（2021-2032）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全球市场纤维素价格趋势（2021-2032）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全球主要地区纤维素销售收入及市场份额（2021-2026）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全球主要地区纤维素销售收入预测（2027-2032）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全球主要地区纤维素销量分析：2021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全球主要地区纤维素销量及市场份额（2021-2026）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全球主要地区纤维素销量及市场份额预测（2027-2032）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北美市场纤维素销量、收入及增长率（2021-2032）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欧洲市场纤维素销量、收入及增长率（2021-2032）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中国市场纤维素销量、收入及增长率（2021-2032）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日本市场纤维素销量、收入及增长率（2021-2032）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东南亚市场纤维素销量、收入及增长率（2021-2032）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印度市场纤维素销量、收入及增长率（2021-2032）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南美市场纤维素销量、收入及增长率（2021-2032）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中东市场纤维素销量、收入及增长率（2021-2032）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纤维素销量、收入、价格及毛利率（2021-2026）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不同产品类型纤维素分析</w:t>
      </w:r>
      <w:r>
        <w:rPr>
          <w:rFonts w:hint="eastAsia"/>
        </w:rPr>
        <w:br/>
      </w:r>
      <w:r>
        <w:rPr>
          <w:rFonts w:hint="eastAsia"/>
        </w:rPr>
        <w:t>　　6.1 全球不同产品类型纤维素销量（2021-2032）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全球不同产品类型纤维素销量及市场份额（2021-2026）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全球不同产品类型纤维素销量预测（2027-2032）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全球不同产品类型纤维素收入（2021-2032）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全球不同产品类型纤维素收入及市场份额（2021-2026）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全球不同产品类型纤维素收入预测（2027-2032）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全球不同产品类型纤维素价格走势（2021-2032）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中国不同产品类型纤维素销量（2021-2032）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中国不同产品类型纤维素销量及市场份额（2021-2026）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中国不同产品类型纤维素销量预测（2027-2032）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中国不同产品类型纤维素收入（2021-2032）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中国不同产品类型纤维素收入及市场份额（2021-2026）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中国不同产品类型纤维素收入预测（2027-2032）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不同应用纤维素分析</w:t>
      </w:r>
      <w:r>
        <w:rPr>
          <w:rFonts w:hint="eastAsia"/>
        </w:rPr>
        <w:br/>
      </w:r>
      <w:r>
        <w:rPr>
          <w:rFonts w:hint="eastAsia"/>
        </w:rPr>
        <w:t>　　7.1 全球不同应用纤维素销量（2021-2032）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全球不同应用纤维素销量及市场份额（2021-2026）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全球不同应用纤维素销量预测（2027-2032）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全球不同应用纤维素收入（2021-2032）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全球不同应用纤维素收入及市场份额（2021-2026）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全球不同应用纤维素收入预测（2027-2032）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全球不同应用纤维素价格走势（2021-2032）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中国不同应用纤维素销量（2021-2032）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中国不同应用纤维素销量及市场份额（2021-2026）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中国不同应用纤维素销量预测（2027-2032）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中国不同应用纤维素收入（2021-2032）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中国不同应用纤维素收入及市场份额（2021-2026）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中国不同应用纤维素收入预测（2027-2032）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纤维素行业发展趋势</w:t>
      </w:r>
      <w:r>
        <w:rPr>
          <w:rFonts w:hint="eastAsia"/>
        </w:rPr>
        <w:br/>
      </w:r>
      <w:r>
        <w:rPr>
          <w:rFonts w:hint="eastAsia"/>
        </w:rPr>
        <w:t>　　8.2 纤维素行业主要驱动因素</w:t>
      </w:r>
      <w:r>
        <w:rPr>
          <w:rFonts w:hint="eastAsia"/>
        </w:rPr>
        <w:br/>
      </w:r>
      <w:r>
        <w:rPr>
          <w:rFonts w:hint="eastAsia"/>
        </w:rPr>
        <w:t>　　8.3 纤维素中国企业SWOT分析</w:t>
      </w:r>
      <w:r>
        <w:rPr>
          <w:rFonts w:hint="eastAsia"/>
        </w:rPr>
        <w:br/>
      </w:r>
      <w:r>
        <w:rPr>
          <w:rFonts w:hint="eastAsia"/>
        </w:rPr>
        <w:t>　　8.4 中国纤维素行业政策环境分析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纤维素行业产业链简介</w:t>
      </w:r>
      <w:r>
        <w:rPr>
          <w:rFonts w:hint="eastAsia"/>
        </w:rPr>
        <w:br/>
      </w:r>
      <w:r>
        <w:rPr>
          <w:rFonts w:hint="eastAsia"/>
        </w:rPr>
        <w:t>　　　　9.1.1 纤维素行业供应链分析</w:t>
      </w:r>
      <w:r>
        <w:rPr>
          <w:rFonts w:hint="eastAsia"/>
        </w:rPr>
        <w:br/>
      </w:r>
      <w:r>
        <w:rPr>
          <w:rFonts w:hint="eastAsia"/>
        </w:rPr>
        <w:t>　　　　9.1.2 纤维素主要原料及供应情况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纤维素行业采购模式</w:t>
      </w:r>
      <w:r>
        <w:rPr>
          <w:rFonts w:hint="eastAsia"/>
        </w:rPr>
        <w:br/>
      </w:r>
      <w:r>
        <w:rPr>
          <w:rFonts w:hint="eastAsia"/>
        </w:rPr>
        <w:t>　　9.3 纤维素行业生产模式</w:t>
      </w:r>
      <w:r>
        <w:rPr>
          <w:rFonts w:hint="eastAsia"/>
        </w:rPr>
        <w:br/>
      </w:r>
      <w:r>
        <w:rPr>
          <w:rFonts w:hint="eastAsia"/>
        </w:rPr>
        <w:t>　　9.4 纤维素行业销售模式及销售渠道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按产品类型细分，全球纤维素市场规模2021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按应用细分，全球纤维素市场规模（CAGR）2021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纤维素行业发展主要特点</w:t>
      </w:r>
      <w:r>
        <w:rPr>
          <w:rFonts w:hint="eastAsia"/>
        </w:rPr>
        <w:br/>
      </w:r>
      <w:r>
        <w:rPr>
          <w:rFonts w:hint="eastAsia"/>
        </w:rPr>
        <w:t>　　表 4： 纤维素行业发展有利因素分析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纤维素行业发展不利因素分析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进入纤维素行业壁垒</w:t>
      </w:r>
      <w:r>
        <w:rPr>
          <w:rFonts w:hint="eastAsia"/>
        </w:rPr>
        <w:br/>
      </w:r>
      <w:r>
        <w:rPr>
          <w:rFonts w:hint="eastAsia"/>
        </w:rPr>
        <w:t>　　表 7： 纤维素主要企业在国际市场占有率（按销量，2023-2026）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2025年纤维素主要企业在国际市场排名（按销量）&amp;（千吨）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全球市场主要企业纤维素销量（2023-2026）&amp;（千吨）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纤维素主要企业在国际市场占有率（按收入，2023-2026）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2025年纤维素主要企业在国际市场排名（按收入）&amp;（万元）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全球市场主要企业纤维素销售收入（2023-2026）&amp;（万元）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全球市场主要企业纤维素销售价格（2023-2026）&amp;（元/吨）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纤维素主要企业在中国市场占有率（按销量，2023-2026）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2025年纤维素主要企业在中国市场排名（按销量）&amp;（千吨）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中国市场主要企业纤维素销量（2023-2026）&amp;（千吨）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纤维素主要企业在中国市场占有率（按收入，2023-2026）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2025年纤维素主要企业在中国市场排名（按收入）&amp;（万元）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中国市场主要企业纤维素销售收入（2023-2026）&amp;（万元）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全球主要厂商纤维素总部及产地分布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全球主要厂商成立时间及纤维素商业化日期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全球主要厂商纤维素产品类型及应用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2025年全球纤维素主要厂商市场地位（第一梯队、第二梯队和第三梯队）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全球纤维素市场投资、并购等现状分析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全球主要地区纤维素产量增速（CAGR）：（2021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全球主要地区纤维素产量（2021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全球主要地区纤维素产量（2021-2026）&amp;（千吨）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全球主要地区纤维素产量（2027-2032）&amp;（千吨）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全球主要地区纤维素产量市场份额（2021-2026）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全球主要地区纤维素产量市场份额（2027-2032）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中国市场纤维素产量、销量、进出口（2021-2026）&amp;（千吨）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中国市场纤维素产量、销量、进出口预测（2027-2032）&amp;（千吨）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全球主要地区纤维素销售收入增速：（2021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全球主要地区纤维素销售收入（2021-2026）&amp;（万元）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全球主要地区纤维素销售收入市场份额（2021-2026）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全球主要地区纤维素收入（2027-2032）&amp;（万元）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全球主要地区纤维素收入市场份额（2027-2032）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全球主要地区纤维素销量（千吨）：2021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全球主要地区纤维素销量（2021-2026）&amp;（千吨）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全球主要地区纤维素销量（2027-2032）&amp;（千吨）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全球主要地区纤维素销量份额（2027-2032）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纤维素销量（千吨）、收入（万元）、价格（元/吨）及毛利率（2021-2026）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全球不同产品类型纤维素销量（2021-2026）&amp;（千吨）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全球不同产品类型纤维素销量市场份额（2021-2026）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全球不同产品类型纤维素销量预测（2027-2032）&amp;（千吨）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全球市场不同产品类型纤维素销量市场份额预测（2027-2032）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全球不同产品类型纤维素收入（2021-2026）&amp;（万元）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全球不同产品类型纤维素收入市场份额（2021-2026）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全球不同产品类型纤维素收入预测（2027-2032）&amp;（万元）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全球不同产品类型纤维素收入市场份额预测（2027-2032）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中国不同产品类型纤维素销量（2021-2026）&amp;（千吨）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中国不同产品类型纤维素销量市场份额（2021-2026）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中国不同产品类型纤维素销量预测（2027-2032）&amp;（千吨）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全球市场不同产品类型纤维素销量市场份额预测（2027-2032）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中国不同产品类型纤维素收入（2021-2026）&amp;（万元）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中国不同产品类型纤维素收入市场份额（2021-2026）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中国不同产品类型纤维素收入预测（2027-2032）&amp;（万元）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中国不同产品类型纤维素收入市场份额预测（2027-2032）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全球不同应用纤维素销量（2021-2026）&amp;（千吨）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全球不同应用纤维素销量市场份额（2021-2026）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全球不同应用纤维素销量预测（2027-2032）&amp;（千吨）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全球市场不同应用纤维素销量市场份额预测（2027-2032）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全球不同应用纤维素收入（2021-2026）&amp;（万元）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全球不同应用纤维素收入市场份额（2021-2026）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全球不同应用纤维素收入预测（2027-2032）&amp;（万元）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全球不同应用纤维素收入市场份额预测（2027-2032）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中国不同应用纤维素销量（2021-2026）&amp;（千吨）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188： 中国不同应用纤维素销量市场份额（2021-2026）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中国不同应用纤维素销量预测（2027-2032）&amp;（千吨）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190： 中国市场不同应用纤维素销量市场份额预测（2027-2032）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中国不同应用纤维素收入（2021-2026）&amp;（万元）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中国不同应用纤维素收入市场份额（2021-2026）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中国不同应用纤维素收入预测（2027-2032）&amp;（万元）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中国不同应用纤维素收入市场份额预测（2027-2032）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纤维素行业发展趋势</w:t>
      </w:r>
      <w:r>
        <w:rPr>
          <w:rFonts w:hint="eastAsia"/>
        </w:rPr>
        <w:br/>
      </w:r>
      <w:r>
        <w:rPr>
          <w:rFonts w:hint="eastAsia"/>
        </w:rPr>
        <w:t>　　表 196： 纤维素行业主要驱动因素</w:t>
      </w:r>
      <w:r>
        <w:rPr>
          <w:rFonts w:hint="eastAsia"/>
        </w:rPr>
        <w:br/>
      </w:r>
      <w:r>
        <w:rPr>
          <w:rFonts w:hint="eastAsia"/>
        </w:rPr>
        <w:t>　　表 197： 纤维素行业供应链分析</w:t>
      </w:r>
      <w:r>
        <w:rPr>
          <w:rFonts w:hint="eastAsia"/>
        </w:rPr>
        <w:br/>
      </w:r>
      <w:r>
        <w:rPr>
          <w:rFonts w:hint="eastAsia"/>
        </w:rPr>
        <w:t>　　表 198： 纤维素上游原料供应商</w:t>
      </w:r>
      <w:r>
        <w:rPr>
          <w:rFonts w:hint="eastAsia"/>
        </w:rPr>
        <w:br/>
      </w:r>
      <w:r>
        <w:rPr>
          <w:rFonts w:hint="eastAsia"/>
        </w:rPr>
        <w:t>　　表 199： 纤维素主要地区不同应用客户分析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纤维素典型经销商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全球不同产品类型纤维素销售额2021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全球不同产品类型纤维素市场份额2025 &amp; 2032</w:t>
      </w:r>
      <w:r>
        <w:rPr>
          <w:rFonts w:hint="eastAsia"/>
        </w:rPr>
        <w:br/>
      </w:r>
      <w:r>
        <w:rPr>
          <w:rFonts w:hint="eastAsia"/>
        </w:rPr>
        <w:t>　　图 4： 商品纤维素浆产品图片</w:t>
      </w:r>
      <w:r>
        <w:rPr>
          <w:rFonts w:hint="eastAsia"/>
        </w:rPr>
        <w:br/>
      </w:r>
      <w:r>
        <w:rPr>
          <w:rFonts w:hint="eastAsia"/>
        </w:rPr>
        <w:t>　　图 5： 纤维素纤维产品图片</w:t>
      </w:r>
      <w:r>
        <w:rPr>
          <w:rFonts w:hint="eastAsia"/>
        </w:rPr>
        <w:br/>
      </w:r>
      <w:r>
        <w:rPr>
          <w:rFonts w:hint="eastAsia"/>
        </w:rPr>
        <w:t>　　图 6： 纤维素醚产品图片</w:t>
      </w:r>
      <w:r>
        <w:rPr>
          <w:rFonts w:hint="eastAsia"/>
        </w:rPr>
        <w:br/>
      </w:r>
      <w:r>
        <w:rPr>
          <w:rFonts w:hint="eastAsia"/>
        </w:rPr>
        <w:t>　　图 7： 纤维素酯产品图片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全球不同应用纤维素市场份额2025 &amp; 2032</w:t>
      </w:r>
      <w:r>
        <w:rPr>
          <w:rFonts w:hint="eastAsia"/>
        </w:rPr>
        <w:br/>
      </w:r>
      <w:r>
        <w:rPr>
          <w:rFonts w:hint="eastAsia"/>
        </w:rPr>
        <w:t>　　图 11： 造纸</w:t>
      </w:r>
      <w:r>
        <w:rPr>
          <w:rFonts w:hint="eastAsia"/>
        </w:rPr>
        <w:br/>
      </w:r>
      <w:r>
        <w:rPr>
          <w:rFonts w:hint="eastAsia"/>
        </w:rPr>
        <w:t>　　图 12： 纺织品和服装</w:t>
      </w:r>
      <w:r>
        <w:rPr>
          <w:rFonts w:hint="eastAsia"/>
        </w:rPr>
        <w:br/>
      </w:r>
      <w:r>
        <w:rPr>
          <w:rFonts w:hint="eastAsia"/>
        </w:rPr>
        <w:t>　　图 13： 食品和饮料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化妆品和护肤品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2025年全球前五大生产商纤维素市场份额</w:t>
      </w:r>
      <w:r>
        <w:rPr>
          <w:rFonts w:hint="eastAsia"/>
        </w:rPr>
        <w:br/>
      </w:r>
      <w:r>
        <w:rPr>
          <w:rFonts w:hint="eastAsia"/>
        </w:rPr>
        <w:t>　　图 18： 2025年全球纤维素第一梯队、第二梯队和第三梯队厂商及市场份额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全球纤维素产能、产量、产能利用率及发展趋势（2021-2032）&amp;（千吨）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全球纤维素产量、需求量及发展趋势（2021-2032）&amp;（千吨）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全球主要地区纤维素产量市场份额（2021-2032）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中国纤维素产能、产量、产能利用率及发展趋势（2021-2032）&amp;（千吨）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中国纤维素产量、市场需求量及发展趋势（2021-2032）&amp;（千吨）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全球纤维素市场销售额及增长率：（2021-2032）&amp;（万元）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全球市场纤维素市场规模：2021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全球市场纤维素销量及增长率（2021-2032）&amp;（千吨）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全球市场纤维素价格趋势（2021-2032）&amp;（元/吨）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全球主要地区纤维素销售收入（2021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全球主要地区纤维素销售收入市场份额（2021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北美市场纤维素销量及增长率（2021-2032）&amp;（千吨）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欧洲市场纤维素销量及增长率（2021-2032）&amp;（千吨）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中国市场纤维素销量及增长率（2021-2032）&amp;（千吨）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日本市场纤维素销量及增长率（2021-2032）&amp;（千吨）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东南亚市场纤维素销量及增长率（2021-2032）&amp;（千吨）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印度市场纤维素销量及增长率（2021-2032）&amp;（千吨）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南美市场纤维素销量及增长率（2021-2032）&amp;（千吨）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中东市场纤维素销量及增长率（2021-2032）&amp;（千吨）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中东市场纤维素收入及增长率（2021-2032）&amp;（万元）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全球不同产品类型纤维素价格走势（2021-2032）&amp;（元/吨）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全球不同应用纤维素价格走势（2021-2032）&amp;（元/吨）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纤维素中国企业SWOT分析</w:t>
      </w:r>
      <w:r>
        <w:rPr>
          <w:rFonts w:hint="eastAsia"/>
        </w:rPr>
        <w:br/>
      </w:r>
      <w:r>
        <w:rPr>
          <w:rFonts w:hint="eastAsia"/>
        </w:rPr>
        <w:t>　　图 49： 纤维素产业链</w:t>
      </w:r>
      <w:r>
        <w:rPr>
          <w:rFonts w:hint="eastAsia"/>
        </w:rPr>
        <w:br/>
      </w:r>
      <w:r>
        <w:rPr>
          <w:rFonts w:hint="eastAsia"/>
        </w:rPr>
        <w:t>　　图 50： 纤维素行业采购模式分析</w:t>
      </w:r>
      <w:r>
        <w:rPr>
          <w:rFonts w:hint="eastAsia"/>
        </w:rPr>
        <w:br/>
      </w:r>
      <w:r>
        <w:rPr>
          <w:rFonts w:hint="eastAsia"/>
        </w:rPr>
        <w:t>　　图 51： 纤维素行业生产模式</w:t>
      </w:r>
      <w:r>
        <w:rPr>
          <w:rFonts w:hint="eastAsia"/>
        </w:rPr>
        <w:br/>
      </w:r>
      <w:r>
        <w:rPr>
          <w:rFonts w:hint="eastAsia"/>
        </w:rPr>
        <w:t>　　图 52： 纤维素行业销售模式分析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a6508770e4250" w:history="1">
        <w:r>
          <w:rPr>
            <w:rStyle w:val="Hyperlink"/>
          </w:rPr>
          <w:t>2026-2032年全球与中国纤维素市场调查研究及行业前景分析报告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a6508770e4250" w:history="1">
        <w:r>
          <w:rPr>
            <w:rStyle w:val="Hyperlink"/>
          </w:rPr>
          <w:t>https://www.20087.com/2/22/XianWeiSuHangYeXianZhuangJiQianJing.html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热点：羟丙基甲基纤维素、纤维素食物有哪些、纤维素的作用和用途、纤维素纤维、河北纤维素前十厂家、纤维素胶粉、木质素和纤维素的区别、纤维素英语、什么是纤维素材料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986c1d8c74f09" w:history="1">
      <w:r>
        <w:rPr>
          <w:rStyle w:val="Hyperlink"/>
        </w:rPr>
        <w:t>2026-2032年全球与中国纤维素市场调查研究及行业前景分析报告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anWeiSuHangYeXianZhuangJiQianJing.html" TargetMode="External" Id="Rbf1a6508770e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anWeiSuHangYeXianZhuangJiQianJing.html" TargetMode="External" Id="Rff7986c1d8c7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2026-01-03T07:21:25Z</dcterms:created>
  <dcterms:modified xsi:type="dcterms:W3CDTF">2026-01-03T08:21:25Z</dcterms:modified>
  <dc:subject>2026-2032年全球与中国纤维素市场调查研究及行业前景分析报告</dc:subject>
  <dc:title>2026-2032年全球与中国纤维素市场调查研究及行业前景分析报告</dc:title>
  <cp:keywords>2026-2032年全球与中国纤维素市场调查研究及行业前景分析报告</cp:keywords>
  <dc:description>2026-2032年全球与中国纤维素市场调查研究及行业前景分析报告</dc:description>
</cp:coreProperties>
</file>