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99d6c934e4b01" w:history="1">
              <w:r>
                <w:rPr>
                  <w:rStyle w:val="Hyperlink"/>
                </w:rPr>
                <w:t>2026-2032年中国鲜百合行业市场调研与前景趋势报告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99d6c934e4b01" w:history="1">
              <w:r>
                <w:rPr>
                  <w:rStyle w:val="Hyperlink"/>
                </w:rPr>
                <w:t>2026-2032年中国鲜百合行业市场调研与前景趋势报告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99d6c934e4b01" w:history="1">
                <w:r>
                  <w:rPr>
                    <w:rStyle w:val="Hyperlink"/>
                  </w:rPr>
                  <w:t>https://www.20087.com/2/72/XianBaiHeHangYeFaZhanQianJing.html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百合是以新鲜鳞茎为食用部分的特色农产品，主要品种包括兰州百合、宜兴百合等，因清甜口感与润肺养颜功效，在高端餐饮、养生食疗及节庆礼品市场占据一席之地。目前，鲜百合生产仍以传统农业模式为主，主产区集中在甘肃、江苏、湖南等地，采后普遍采用预冷、气调包装与冷链运输以延长货架期。部分龙头企业已建立标准化种植基地，推行绿色防控与有机认证，提升产品一致性。然而，鲜百合产业整体面临采后损耗率高、分级标准不统一、品牌化程度低等问题；小农户分散种植导致品质波动，难以对接高端商超与电商渠道；此外，鲜百合与干百合、药用百合的市场边界模糊，影响消费者认知。</w:t>
      </w:r>
      <w:r>
        <w:rPr>
          <w:rFonts w:hint="eastAsia"/>
        </w:rPr>
        <w:br/>
      </w:r>
      <w:r>
        <w:rPr>
          <w:rFonts w:hint="eastAsia"/>
        </w:rPr>
        <w:t>　　未来，鲜百合将向标准化、功能化与全链路冷链协同方向发展。品种改良将聚焦高产、耐储与风味优化；采后处理技术如微酸性电解水清洗、纳米保鲜膜包裹可进一步抑制褐变与腐烂。在消费端，鲜百合将融入轻食、代餐及功能性饮品，拓展应用场景；“地理标志+溯源码”模式将强化原产地信任。此外，社区团购与生鲜电商的深度合作将缩短流通链条。长期来看，鲜百合若要突破地域特产局限，必须构建从田间到餐桌的品质管控体系，并通过文化赋能（如百合节、药食同源故事）提升附加值，实现从“地方山货”到“健康食材品牌”的跃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c99d6c934e4b01" w:history="1">
        <w:r>
          <w:rPr>
            <w:rStyle w:val="Hyperlink"/>
          </w:rPr>
          <w:t>2026-2032年中国鲜百合行业市场调研与前景趋势报告</w:t>
        </w:r>
      </w:hyperlink>
      <w:r>
        <w:rPr>
          <w:rFonts w:hint="eastAsia"/>
        </w:rPr>
        <w:t>深入分析了市场规模、需求及价格等关键因素，对鲜百合产业链的现状进行了剖析，并科学地预测了鲜百合市场前景与发展趋势。通过鲜百合细分市场的调研和对重点企业的深入研究，全面揭示了鲜百合行业的竞争格局、市场集中度以及品牌影响力。同时，鲜百合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鲜百合行业概述</w:t>
      </w:r>
      <w:r>
        <w:rPr>
          <w:rFonts w:hint="eastAsia"/>
        </w:rPr>
        <w:br/>
      </w:r>
      <w:r>
        <w:rPr>
          <w:rFonts w:hint="eastAsia"/>
        </w:rPr>
        <w:t>　　第一节 鲜百合定义与分类</w:t>
      </w:r>
      <w:r>
        <w:rPr>
          <w:rFonts w:hint="eastAsia"/>
        </w:rPr>
        <w:br/>
      </w:r>
      <w:r>
        <w:rPr>
          <w:rFonts w:hint="eastAsia"/>
        </w:rPr>
        <w:t>　　第二节 鲜百合应用领域</w:t>
      </w:r>
      <w:r>
        <w:rPr>
          <w:rFonts w:hint="eastAsia"/>
        </w:rPr>
        <w:br/>
      </w:r>
      <w:r>
        <w:rPr>
          <w:rFonts w:hint="eastAsia"/>
        </w:rPr>
        <w:t>　　第三节 鲜百合行业经济指标分析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鲜百合产业链及经营模式分析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三、鲜百合销售模式及销售渠道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全球鲜百合市场发展综述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2020-2025年全球鲜百合市场规模与趋势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主要国家与地区鲜百合市场分析</w:t>
      </w:r>
      <w:r>
        <w:rPr>
          <w:rFonts w:hint="eastAsia"/>
        </w:rPr>
        <w:br/>
      </w:r>
      <w:r>
        <w:rPr>
          <w:rFonts w:hint="eastAsia"/>
        </w:rPr>
        <w:t>　　第三节 2026-2032年全球鲜百合行业发展趋势与前景预测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中国鲜百合行业市场分析</w:t>
      </w:r>
      <w:r>
        <w:rPr>
          <w:rFonts w:hint="eastAsia"/>
        </w:rPr>
        <w:br/>
      </w:r>
      <w:r>
        <w:rPr>
          <w:rFonts w:hint="eastAsia"/>
        </w:rPr>
        <w:t>　　第一节 2025-2026年鲜百合产能与投资动态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一、国内鲜百合产能及利用情况</w:t>
      </w:r>
      <w:r>
        <w:rPr>
          <w:rFonts w:hint="eastAsia"/>
        </w:rPr>
        <w:br/>
      </w:r>
      <w:r>
        <w:rPr>
          <w:rFonts w:hint="eastAsia"/>
        </w:rPr>
        <w:t>　　　　二、鲜百合产能扩张与投资动态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2026-2032年鲜百合行业产量统计与趋势预测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一、2020-2025年鲜百合行业产量数据统计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1、2020-2025年鲜百合产量及增长趋势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2、2020-2025年鲜百合细分产品产量及份额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二、影响鲜百合产量的关键因素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三、2026-2032年鲜百合产量预测</w:t>
      </w:r>
      <w:r>
        <w:rPr>
          <w:rFonts w:hint="eastAsia"/>
        </w:rPr>
        <w:br/>
      </w:r>
      <w:r>
        <w:rPr>
          <w:rFonts w:hint="eastAsia"/>
        </w:rPr>
        <w:t>　　第三节 2026-2032年鲜百合市场需求与销售分析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一、2025-2026年鲜百合行业需求现状</w:t>
      </w:r>
      <w:r>
        <w:rPr>
          <w:rFonts w:hint="eastAsia"/>
        </w:rPr>
        <w:br/>
      </w:r>
      <w:r>
        <w:rPr>
          <w:rFonts w:hint="eastAsia"/>
        </w:rPr>
        <w:t>　　　　二、鲜百合客户群体与需求特点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三、2020-2025年鲜百合行业销售规模分析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四、2026-2032年鲜百合市场增长潜力与规模预测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中国鲜百合细分市场与下游应用领域分析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鲜百合细分市场分析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一、2025-2026年鲜百合主要细分产品市场现状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鲜百合下游应用与客户群体分析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一、2025-2026年鲜百合各应用领域市场现状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2025-2026年鲜百合行业技术发展现状及趋势分析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鲜百合行业技术发展现状分析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国内外鲜百合行业技术差异与原因</w:t>
      </w:r>
      <w:r>
        <w:rPr>
          <w:rFonts w:hint="eastAsia"/>
        </w:rPr>
        <w:br/>
      </w:r>
      <w:r>
        <w:rPr>
          <w:rFonts w:hint="eastAsia"/>
        </w:rPr>
        <w:t>　　第三节 鲜百合行业技术发展方向、趋势预测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提升鲜百合行业技术能力策略建议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鲜百合价格机制与竞争策略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一、2020-2025年鲜百合市场价格走势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鲜百合定价策略与方法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2026-2032年鲜百合价格竞争态势与趋势预测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中国鲜百合行业重点区域市场研究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2025-2026年重点区域鲜百合市场发展概况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二、2020-2025年鲜百合市场需求规模情况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三、2026-2032年鲜百合行业发展潜力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二、2020-2025年鲜百合市场需求规模情况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三、2026-2032年鲜百合行业发展潜力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二、2020-2025年鲜百合市场需求规模情况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三、2026-2032年鲜百合行业发展潜力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二、2020-2025年鲜百合市场需求规模情况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三、2026-2032年鲜百合行业发展潜力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二、2020-2025年鲜百合市场需求规模情况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三、2026-2032年鲜百合行业发展潜力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2020-2025年中国鲜百合行业进出口情况分析</w:t>
      </w:r>
      <w:r>
        <w:rPr>
          <w:rFonts w:hint="eastAsia"/>
        </w:rPr>
        <w:br/>
      </w:r>
      <w:r>
        <w:rPr>
          <w:rFonts w:hint="eastAsia"/>
        </w:rPr>
        <w:t>　　第一节 鲜百合行业进口情况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一、2020-2025年鲜百合进口规模及增长情况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二、鲜百合主要进口来源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鲜百合行业出口情况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一、2020-2025年鲜百合出口规模及增长情况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二、鲜百合主要出口目的地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2020-2025年中国鲜百合行业总体发展与财务状况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2020-2025年中国鲜百合行业规模情况</w:t>
      </w:r>
      <w:r>
        <w:rPr>
          <w:rFonts w:hint="eastAsia"/>
        </w:rPr>
        <w:br/>
      </w:r>
      <w:r>
        <w:rPr>
          <w:rFonts w:hint="eastAsia"/>
        </w:rPr>
        <w:t>　　　　一、鲜百合行业企业数量规模</w:t>
      </w:r>
      <w:r>
        <w:rPr>
          <w:rFonts w:hint="eastAsia"/>
        </w:rPr>
        <w:br/>
      </w:r>
      <w:r>
        <w:rPr>
          <w:rFonts w:hint="eastAsia"/>
        </w:rPr>
        <w:t>　　　　二、鲜百合行业从业人员规模</w:t>
      </w:r>
      <w:r>
        <w:rPr>
          <w:rFonts w:hint="eastAsia"/>
        </w:rPr>
        <w:br/>
      </w:r>
      <w:r>
        <w:rPr>
          <w:rFonts w:hint="eastAsia"/>
        </w:rPr>
        <w:t>　　　　三、鲜百合行业市场敏感性分析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2020-2025年中国鲜百合行业财务能力分析</w:t>
      </w:r>
      <w:r>
        <w:rPr>
          <w:rFonts w:hint="eastAsia"/>
        </w:rPr>
        <w:br/>
      </w:r>
      <w:r>
        <w:rPr>
          <w:rFonts w:hint="eastAsia"/>
        </w:rPr>
        <w:t>　　　　一、鲜百合行业盈利能力</w:t>
      </w:r>
      <w:r>
        <w:rPr>
          <w:rFonts w:hint="eastAsia"/>
        </w:rPr>
        <w:br/>
      </w:r>
      <w:r>
        <w:rPr>
          <w:rFonts w:hint="eastAsia"/>
        </w:rPr>
        <w:t>　　　　二、鲜百合行业偿债能力</w:t>
      </w:r>
      <w:r>
        <w:rPr>
          <w:rFonts w:hint="eastAsia"/>
        </w:rPr>
        <w:br/>
      </w:r>
      <w:r>
        <w:rPr>
          <w:rFonts w:hint="eastAsia"/>
        </w:rPr>
        <w:t>　　　　三、鲜百合行业营运能力</w:t>
      </w:r>
      <w:r>
        <w:rPr>
          <w:rFonts w:hint="eastAsia"/>
        </w:rPr>
        <w:br/>
      </w:r>
      <w:r>
        <w:rPr>
          <w:rFonts w:hint="eastAsia"/>
        </w:rPr>
        <w:t>　　　　四、鲜百合行业发展能力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鲜百合行业重点企业调研分析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二、企业鲜百合业务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中国鲜百合行业竞争格局分析</w:t>
      </w:r>
      <w:r>
        <w:rPr>
          <w:rFonts w:hint="eastAsia"/>
        </w:rPr>
        <w:br/>
      </w:r>
      <w:r>
        <w:rPr>
          <w:rFonts w:hint="eastAsia"/>
        </w:rPr>
        <w:t>　　第一节 鲜百合行业竞争格局总览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2025-2026年鲜百合行业竞争力分析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2020-2025年鲜百合行业企业并购活动分析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2025-2026年鲜百合行业会展与招投标活动分析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一、鲜百合行业会展活动及其市场影响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2026年中国鲜百合企业发展企业发展策略与建议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鲜百合销售模式与渠道策略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鲜百合品牌与市场推广策略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鲜百合研发投入与技术创新能力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鲜百合合作联盟与资源整合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中国鲜百合行业风险与对策</w:t>
      </w:r>
      <w:r>
        <w:rPr>
          <w:rFonts w:hint="eastAsia"/>
        </w:rPr>
        <w:br/>
      </w:r>
      <w:r>
        <w:rPr>
          <w:rFonts w:hint="eastAsia"/>
        </w:rPr>
        <w:t>　　第一节 鲜百合行业SWOT分析</w:t>
      </w:r>
      <w:r>
        <w:rPr>
          <w:rFonts w:hint="eastAsia"/>
        </w:rPr>
        <w:br/>
      </w:r>
      <w:r>
        <w:rPr>
          <w:rFonts w:hint="eastAsia"/>
        </w:rPr>
        <w:t>　　　　一、鲜百合行业优势</w:t>
      </w:r>
      <w:r>
        <w:rPr>
          <w:rFonts w:hint="eastAsia"/>
        </w:rPr>
        <w:br/>
      </w:r>
      <w:r>
        <w:rPr>
          <w:rFonts w:hint="eastAsia"/>
        </w:rPr>
        <w:t>　　　　二、鲜百合行业劣势</w:t>
      </w:r>
      <w:r>
        <w:rPr>
          <w:rFonts w:hint="eastAsia"/>
        </w:rPr>
        <w:br/>
      </w:r>
      <w:r>
        <w:rPr>
          <w:rFonts w:hint="eastAsia"/>
        </w:rPr>
        <w:t>　　　　三、鲜百合市场机会</w:t>
      </w:r>
      <w:r>
        <w:rPr>
          <w:rFonts w:hint="eastAsia"/>
        </w:rPr>
        <w:br/>
      </w:r>
      <w:r>
        <w:rPr>
          <w:rFonts w:hint="eastAsia"/>
        </w:rPr>
        <w:t>　　　　四、鲜百合市场威胁</w:t>
      </w:r>
      <w:r>
        <w:rPr>
          <w:rFonts w:hint="eastAsia"/>
        </w:rPr>
        <w:br/>
      </w:r>
      <w:r>
        <w:rPr>
          <w:rFonts w:hint="eastAsia"/>
        </w:rPr>
        <w:t>　　第二节 鲜百合行业风险及对策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2026-2032年中国鲜百合行业前景与发展趋势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2025-2026年鲜百合行业发展环境分析</w:t>
      </w:r>
      <w:r>
        <w:rPr>
          <w:rFonts w:hint="eastAsia"/>
        </w:rPr>
        <w:br/>
      </w:r>
      <w:r>
        <w:rPr>
          <w:rFonts w:hint="eastAsia"/>
        </w:rPr>
        <w:t>　　　　一、鲜百合行业主管部门与监管体制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二、鲜百合行业主要法律法规及政策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三、鲜百合行业标准与质量监管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2026-2032年鲜百合行业发展趋势与方向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2026-2032年鲜百合行业发展潜力与机遇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鲜百合行业研究结论与建议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中⋅智⋅林⋅鲜百合行业发展建议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鲜百合图片</w:t>
      </w:r>
      <w:r>
        <w:rPr>
          <w:rFonts w:hint="eastAsia"/>
        </w:rPr>
        <w:br/>
      </w:r>
      <w:r>
        <w:rPr>
          <w:rFonts w:hint="eastAsia"/>
        </w:rPr>
        <w:t>　　图表 鲜百合种类 分类</w:t>
      </w:r>
      <w:r>
        <w:rPr>
          <w:rFonts w:hint="eastAsia"/>
        </w:rPr>
        <w:br/>
      </w:r>
      <w:r>
        <w:rPr>
          <w:rFonts w:hint="eastAsia"/>
        </w:rPr>
        <w:t>　　图表 鲜百合用途 应用</w:t>
      </w:r>
      <w:r>
        <w:rPr>
          <w:rFonts w:hint="eastAsia"/>
        </w:rPr>
        <w:br/>
      </w:r>
      <w:r>
        <w:rPr>
          <w:rFonts w:hint="eastAsia"/>
        </w:rPr>
        <w:t>　　图表 鲜百合主要特点</w:t>
      </w:r>
      <w:r>
        <w:rPr>
          <w:rFonts w:hint="eastAsia"/>
        </w:rPr>
        <w:br/>
      </w:r>
      <w:r>
        <w:rPr>
          <w:rFonts w:hint="eastAsia"/>
        </w:rPr>
        <w:t>　　图表 鲜百合产业链分析</w:t>
      </w:r>
      <w:r>
        <w:rPr>
          <w:rFonts w:hint="eastAsia"/>
        </w:rPr>
        <w:br/>
      </w:r>
      <w:r>
        <w:rPr>
          <w:rFonts w:hint="eastAsia"/>
        </w:rPr>
        <w:t>　　图表 鲜百合政策分析</w:t>
      </w:r>
      <w:r>
        <w:rPr>
          <w:rFonts w:hint="eastAsia"/>
        </w:rPr>
        <w:br/>
      </w:r>
      <w:r>
        <w:rPr>
          <w:rFonts w:hint="eastAsia"/>
        </w:rPr>
        <w:t>　　图表 鲜百合技术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2020-2025年中国鲜百合行业市场规模及增长情况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2020-2025年鲜百合行业市场容量分析</w:t>
      </w:r>
      <w:r>
        <w:rPr>
          <w:rFonts w:hint="eastAsia"/>
        </w:rPr>
        <w:br/>
      </w:r>
      <w:r>
        <w:rPr>
          <w:rFonts w:hint="eastAsia"/>
        </w:rPr>
        <w:t>　　图表 鲜百合生产现状</w:t>
      </w:r>
      <w:r>
        <w:rPr>
          <w:rFonts w:hint="eastAsia"/>
        </w:rPr>
        <w:br/>
      </w:r>
      <w:r>
        <w:rPr>
          <w:rFonts w:hint="eastAsia"/>
        </w:rPr>
        <w:t>　　图表 2020-2025年中国鲜百合行业产能统计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2020-2025年中国鲜百合行业产量及增长趋势</w:t>
      </w:r>
      <w:r>
        <w:rPr>
          <w:rFonts w:hint="eastAsia"/>
        </w:rPr>
        <w:br/>
      </w:r>
      <w:r>
        <w:rPr>
          <w:rFonts w:hint="eastAsia"/>
        </w:rPr>
        <w:t>　　图表 鲜百合行业动态</w:t>
      </w:r>
      <w:r>
        <w:rPr>
          <w:rFonts w:hint="eastAsia"/>
        </w:rPr>
        <w:br/>
      </w:r>
      <w:r>
        <w:rPr>
          <w:rFonts w:hint="eastAsia"/>
        </w:rPr>
        <w:t>　　图表 2020-2025年中国鲜百合市场需求量及增速统计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2020-2025年中国鲜百合行业销售收入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2025年中国鲜百合行业需求领域分布格局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2020-2025年中国鲜百合行业利润总额统计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2020-2025年中国鲜百合进口情况分析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2020-2025年中国鲜百合出口情况分析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2020-2025年中国鲜百合行业企业数量情况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2020-2025年中国鲜百合行业企业平均规模情况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2020-2025年中国鲜百合价格走势</w:t>
      </w:r>
      <w:r>
        <w:rPr>
          <w:rFonts w:hint="eastAsia"/>
        </w:rPr>
        <w:br/>
      </w:r>
      <w:r>
        <w:rPr>
          <w:rFonts w:hint="eastAsia"/>
        </w:rPr>
        <w:t>　　图表 2025年鲜百合成本和利润分析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**地区鲜百合行业市场需求情况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**地区鲜百合行业市场需求情况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**地区鲜百合行业市场需求情况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**地区鲜百合行业市场需求情况</w:t>
      </w:r>
      <w:r>
        <w:rPr>
          <w:rFonts w:hint="eastAsia"/>
        </w:rPr>
        <w:br/>
      </w:r>
      <w:r>
        <w:rPr>
          <w:rFonts w:hint="eastAsia"/>
        </w:rPr>
        <w:t>　　图表 鲜百合品牌</w:t>
      </w:r>
      <w:r>
        <w:rPr>
          <w:rFonts w:hint="eastAsia"/>
        </w:rPr>
        <w:br/>
      </w:r>
      <w:r>
        <w:rPr>
          <w:rFonts w:hint="eastAsia"/>
        </w:rPr>
        <w:t>　　图表 鲜百合企业（一）概况</w:t>
      </w:r>
      <w:r>
        <w:rPr>
          <w:rFonts w:hint="eastAsia"/>
        </w:rPr>
        <w:br/>
      </w:r>
      <w:r>
        <w:rPr>
          <w:rFonts w:hint="eastAsia"/>
        </w:rPr>
        <w:t>　　图表 企业鲜百合型号 规格</w:t>
      </w:r>
      <w:r>
        <w:rPr>
          <w:rFonts w:hint="eastAsia"/>
        </w:rPr>
        <w:br/>
      </w:r>
      <w:r>
        <w:rPr>
          <w:rFonts w:hint="eastAsia"/>
        </w:rPr>
        <w:t>　　图表 鲜百合企业（一）经营分析</w:t>
      </w:r>
      <w:r>
        <w:rPr>
          <w:rFonts w:hint="eastAsia"/>
        </w:rPr>
        <w:br/>
      </w:r>
      <w:r>
        <w:rPr>
          <w:rFonts w:hint="eastAsia"/>
        </w:rPr>
        <w:t>　　图表 鲜百合企业（一）盈利能力情况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鲜百合企业（一）偿债能力情况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鲜百合企业（一）运营能力情况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鲜百合企业（一）成长能力情况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鲜百合上游现状</w:t>
      </w:r>
      <w:r>
        <w:rPr>
          <w:rFonts w:hint="eastAsia"/>
        </w:rPr>
        <w:br/>
      </w:r>
      <w:r>
        <w:rPr>
          <w:rFonts w:hint="eastAsia"/>
        </w:rPr>
        <w:t>　　图表 鲜百合下游调研</w:t>
      </w:r>
      <w:r>
        <w:rPr>
          <w:rFonts w:hint="eastAsia"/>
        </w:rPr>
        <w:br/>
      </w:r>
      <w:r>
        <w:rPr>
          <w:rFonts w:hint="eastAsia"/>
        </w:rPr>
        <w:t>　　图表 鲜百合企业（二）概况</w:t>
      </w:r>
      <w:r>
        <w:rPr>
          <w:rFonts w:hint="eastAsia"/>
        </w:rPr>
        <w:br/>
      </w:r>
      <w:r>
        <w:rPr>
          <w:rFonts w:hint="eastAsia"/>
        </w:rPr>
        <w:t>　　图表 企业鲜百合型号 规格</w:t>
      </w:r>
      <w:r>
        <w:rPr>
          <w:rFonts w:hint="eastAsia"/>
        </w:rPr>
        <w:br/>
      </w:r>
      <w:r>
        <w:rPr>
          <w:rFonts w:hint="eastAsia"/>
        </w:rPr>
        <w:t>　　图表 鲜百合企业（二）经营分析</w:t>
      </w:r>
      <w:r>
        <w:rPr>
          <w:rFonts w:hint="eastAsia"/>
        </w:rPr>
        <w:br/>
      </w:r>
      <w:r>
        <w:rPr>
          <w:rFonts w:hint="eastAsia"/>
        </w:rPr>
        <w:t>　　图表 鲜百合企业（二）盈利能力情况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鲜百合企业（二）偿债能力情况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鲜百合企业（二）运营能力情况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鲜百合企业（二）成长能力情况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鲜百合企业（三）概况</w:t>
      </w:r>
      <w:r>
        <w:rPr>
          <w:rFonts w:hint="eastAsia"/>
        </w:rPr>
        <w:br/>
      </w:r>
      <w:r>
        <w:rPr>
          <w:rFonts w:hint="eastAsia"/>
        </w:rPr>
        <w:t>　　图表 企业鲜百合型号 规格</w:t>
      </w:r>
      <w:r>
        <w:rPr>
          <w:rFonts w:hint="eastAsia"/>
        </w:rPr>
        <w:br/>
      </w:r>
      <w:r>
        <w:rPr>
          <w:rFonts w:hint="eastAsia"/>
        </w:rPr>
        <w:t>　　图表 鲜百合企业（三）经营分析</w:t>
      </w:r>
      <w:r>
        <w:rPr>
          <w:rFonts w:hint="eastAsia"/>
        </w:rPr>
        <w:br/>
      </w:r>
      <w:r>
        <w:rPr>
          <w:rFonts w:hint="eastAsia"/>
        </w:rPr>
        <w:t>　　图表 鲜百合企业（三）盈利能力情况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鲜百合企业（三）偿债能力情况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鲜百合企业（三）运营能力情况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鲜百合企业（三）成长能力情况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鲜百合优势</w:t>
      </w:r>
      <w:r>
        <w:rPr>
          <w:rFonts w:hint="eastAsia"/>
        </w:rPr>
        <w:br/>
      </w:r>
      <w:r>
        <w:rPr>
          <w:rFonts w:hint="eastAsia"/>
        </w:rPr>
        <w:t>　　图表 鲜百合劣势</w:t>
      </w:r>
      <w:r>
        <w:rPr>
          <w:rFonts w:hint="eastAsia"/>
        </w:rPr>
        <w:br/>
      </w:r>
      <w:r>
        <w:rPr>
          <w:rFonts w:hint="eastAsia"/>
        </w:rPr>
        <w:t>　　图表 鲜百合机会</w:t>
      </w:r>
      <w:r>
        <w:rPr>
          <w:rFonts w:hint="eastAsia"/>
        </w:rPr>
        <w:br/>
      </w:r>
      <w:r>
        <w:rPr>
          <w:rFonts w:hint="eastAsia"/>
        </w:rPr>
        <w:t>　　图表 鲜百合威胁</w:t>
      </w:r>
      <w:r>
        <w:rPr>
          <w:rFonts w:hint="eastAsia"/>
        </w:rPr>
        <w:br/>
      </w:r>
      <w:r>
        <w:rPr>
          <w:rFonts w:hint="eastAsia"/>
        </w:rPr>
        <w:t>　　图表 2026-2032年中国鲜百合行业产能预测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2026-2032年中国鲜百合行业产量预测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2026-2032年中国鲜百合市场销售预测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2026-2032年中国鲜百合行业市场规模预测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2026-2032年中国鲜百合市场前景分析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2026-2032年中国鲜百合行业风险分析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2026-2032年中国鲜百合行业发展趋势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99d6c934e4b01" w:history="1">
        <w:r>
          <w:rPr>
            <w:rStyle w:val="Hyperlink"/>
          </w:rPr>
          <w:t>2026-2032年中国鲜百合行业市场调研与前景趋势报告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99d6c934e4b01" w:history="1">
        <w:r>
          <w:rPr>
            <w:rStyle w:val="Hyperlink"/>
          </w:rPr>
          <w:t>https://www.20087.com/2/72/XianBaiHeHangYeFaZhanQianJing.html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热点：鲜百合的功效与作用及禁忌、鲜百合最佳食用方法、鲜百合价格多少一斤、鲜百合需要焯水吗、鲜百合煮多久算熟了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6c312cec34b96" w:history="1">
      <w:r>
        <w:rPr>
          <w:rStyle w:val="Hyperlink"/>
        </w:rPr>
        <w:t>2026-2032年中国鲜百合行业市场调研与前景趋势报告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anBaiHeHangYeFaZhanQianJing.html" TargetMode="External" Id="R71c99d6c934e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anBaiHeHangYeFaZhanQianJing.html" TargetMode="External" Id="Raa66c312cec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2025-12-20T06:57:01Z</dcterms:created>
  <dcterms:modified xsi:type="dcterms:W3CDTF">2025-12-20T07:57:01Z</dcterms:modified>
  <dc:subject>2026-2032年中国鲜百合行业市场调研与前景趋势报告</dc:subject>
  <dc:title>2026-2032年中国鲜百合行业市场调研与前景趋势报告</dc:title>
  <cp:keywords>2026-2032年中国鲜百合行业市场调研与前景趋势报告</cp:keywords>
  <dc:description>2026-2032年中国鲜百合行业市场调研与前景趋势报告</dc:description>
</cp:coreProperties>
</file>