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2bb5bf435409d" w:history="1">
              <w:r>
                <w:rPr>
                  <w:rStyle w:val="Hyperlink"/>
                </w:rPr>
                <w:t>2024-2030年中国儿童写字台行业现状调研与前景趋势报告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2bb5bf435409d" w:history="1">
              <w:r>
                <w:rPr>
                  <w:rStyle w:val="Hyperlink"/>
                </w:rPr>
                <w:t>2024-2030年中国儿童写字台行业现状调研与前景趋势报告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2bb5bf435409d" w:history="1">
                <w:r>
                  <w:rPr>
                    <w:rStyle w:val="Hyperlink"/>
                  </w:rPr>
                  <w:t>https://www.20087.com/3/02/ErTongXieZiTaiShiChangQianJingFenXi.html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写字台是儿童家具市场的重要组成部分，近年来受益于家长对孩子健康成长和教育环境的重视，市场需求持续增长。现代儿童写字台设计注重功能性与安全性，如可调节高度和倾斜角度的桌面，以适应不同年龄段孩子的身体发育；环保材料的选择和边缘圆角设计，确保儿童使用过程中的安全。随着互联网和智能设备的普及，儿童写字台也开始融入科技元素，如内置充电口、LED阅读灯等，以提升学习体验。</w:t>
      </w:r>
      <w:r>
        <w:rPr>
          <w:rFonts w:hint="eastAsia"/>
        </w:rPr>
        <w:br/>
      </w:r>
      <w:r>
        <w:rPr>
          <w:rFonts w:hint="eastAsia"/>
        </w:rPr>
        <w:t>　　未来，儿童写字台将更加注重个性化和智能化。个性化体现在可以根据孩子的兴趣爱好定制外观设计，以及提供模块化组件，让孩子们参与组装，激发创造力。智能化方面，写字台将集成更多智能功能，如智能储物系统、学习进度追踪和姿势矫正提醒，帮助孩子培养良好的学习习惯。同时，产品设计将进一步强调人体工学原理，确保长时间使用也不会对儿童的身体发育造成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2bb5bf435409d" w:history="1">
        <w:r>
          <w:rPr>
            <w:rStyle w:val="Hyperlink"/>
          </w:rPr>
          <w:t>2024-2030年中国儿童写字台行业现状调研与前景趋势报告</w:t>
        </w:r>
      </w:hyperlink>
      <w:r>
        <w:rPr>
          <w:rFonts w:hint="eastAsia"/>
        </w:rPr>
        <w:t>》基于国家统计局及相关行业协会的详实数据，结合国内外儿童写字台行业研究资料及深入市场调研，系统分析了儿童写字台行业的市场规模、市场需求及产业链现状。报告重点探讨了儿童写字台行业整体运行情况及细分领域特点，科学预测了儿童写字台市场前景与发展趋势，揭示了儿童写字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02bb5bf435409d" w:history="1">
        <w:r>
          <w:rPr>
            <w:rStyle w:val="Hyperlink"/>
          </w:rPr>
          <w:t>2024-2030年中国儿童写字台行业现状调研与前景趋势报告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儿童写字台行业界定及应用</w:t>
      </w:r>
      <w:r>
        <w:rPr>
          <w:rFonts w:hint="eastAsia"/>
        </w:rPr>
        <w:br/>
      </w:r>
      <w:r>
        <w:rPr>
          <w:rFonts w:hint="eastAsia"/>
        </w:rPr>
        <w:t>　　第一节 儿童写字台行业定义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儿童写字台主要应用领域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全球儿童写字台行业发展状况分析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2019-2024年全球儿童写字台行业运行概况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2019-2024年全球儿童写字台行业市场规模分析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全球主要地区儿童写字台行业运行情况分析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2024-2030年全球儿童写字台行业发展趋势预测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2023-2024年中国儿童写字台发展环境分析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儿童写字台行业相关政策、标准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儿童写字台行业相关发展规划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中国儿童写字台行业现状调研分析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中国儿童写字台行业发展现状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一、2023-2024年儿童写字台行业品牌发展现状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二、2023-2024年儿童写字台行业需求市场现状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三、2023-2024年儿童写字台市场需求层次分析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四、2023-2024年中国儿童写字台市场走向分析</w:t>
      </w:r>
      <w:r>
        <w:rPr>
          <w:rFonts w:hint="eastAsia"/>
        </w:rPr>
        <w:br/>
      </w:r>
      <w:r>
        <w:rPr>
          <w:rFonts w:hint="eastAsia"/>
        </w:rPr>
        <w:t>　　第二节 中国儿童写字台产品技术分析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一、2023-2024年儿童写字台产品技术变化特点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二、2023-2024年儿童写字台产品市场的新技术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三、2023-2024年儿童写字台产品市场现状分析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中国儿童写字台行业存在的问题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一、2023-2024年儿童写字台产品市场存在的主要问题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二、2023-2024年国内儿童写字台产品市场的三大瓶颈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三、2023-2024年儿童写字台产品市场遭遇的规模难题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对中国儿童写字台市场的分析及思考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一、儿童写字台市场特点</w:t>
      </w:r>
      <w:r>
        <w:rPr>
          <w:rFonts w:hint="eastAsia"/>
        </w:rPr>
        <w:br/>
      </w:r>
      <w:r>
        <w:rPr>
          <w:rFonts w:hint="eastAsia"/>
        </w:rPr>
        <w:t>　　　　二、儿童写字台市场分析</w:t>
      </w:r>
      <w:r>
        <w:rPr>
          <w:rFonts w:hint="eastAsia"/>
        </w:rPr>
        <w:br/>
      </w:r>
      <w:r>
        <w:rPr>
          <w:rFonts w:hint="eastAsia"/>
        </w:rPr>
        <w:t>　　　　三、儿童写字台市场变化的方向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四、中国儿童写字台行业发展的新思路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五、对中国儿童写字台行业发展的思考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中国儿童写字台行业市场供需现状调研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中国儿童写字台市场现状分析</w:t>
      </w:r>
      <w:r>
        <w:rPr>
          <w:rFonts w:hint="eastAsia"/>
        </w:rPr>
        <w:br/>
      </w:r>
      <w:r>
        <w:rPr>
          <w:rFonts w:hint="eastAsia"/>
        </w:rPr>
        <w:t>　　第二节 中国儿童写字台行业产量情况分析及预测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一、儿童写字台总体产能规模</w:t>
      </w:r>
      <w:r>
        <w:rPr>
          <w:rFonts w:hint="eastAsia"/>
        </w:rPr>
        <w:br/>
      </w:r>
      <w:r>
        <w:rPr>
          <w:rFonts w:hint="eastAsia"/>
        </w:rPr>
        <w:t>　　　　二、儿童写字台生产区域分布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三、2019-2024年中国儿童写字台产量统计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四、2024-2030年中国儿童写字台产量预测</w:t>
      </w:r>
      <w:r>
        <w:rPr>
          <w:rFonts w:hint="eastAsia"/>
        </w:rPr>
        <w:br/>
      </w:r>
      <w:r>
        <w:rPr>
          <w:rFonts w:hint="eastAsia"/>
        </w:rPr>
        <w:t>　　第三节 中国儿童写字台市场需求分析及预测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一、中国儿童写字台市场需求特点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二、2019-2024年中国儿童写字台市场需求量统计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三、2024-2030年中国儿童写字台市场需求量预测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中国儿童写字台价格趋势分析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一、2019-2024年中国儿童写字台市场价格趋势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二、2024-2030年中国儿童写字台市场价格走势预测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中国儿童写字台进出口分析</w:t>
      </w:r>
      <w:r>
        <w:rPr>
          <w:rFonts w:hint="eastAsia"/>
        </w:rPr>
        <w:br/>
      </w:r>
      <w:r>
        <w:rPr>
          <w:rFonts w:hint="eastAsia"/>
        </w:rPr>
        <w:t>　　第一节 儿童写字台进口情况分析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儿童写字台出口情况分析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影响儿童写字台进出口因素分析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中国儿童写字台行业主要指标监测分析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2019-2024年中国儿童写字台行业规模情况分析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2019-2024年中国儿童写字台行业财务能力分析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儿童写字台行业细分产品调研</w:t>
      </w:r>
      <w:r>
        <w:rPr>
          <w:rFonts w:hint="eastAsia"/>
        </w:rPr>
        <w:br/>
      </w:r>
      <w:r>
        <w:rPr>
          <w:rFonts w:hint="eastAsia"/>
        </w:rPr>
        <w:t>　　第一节 儿童写字台细分产品结构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儿童写字台行业上下游发展情况分析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儿童写字台行业上游产业发展分析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儿童写字台行业下游产业发展分析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中国儿童写字台行业重点地区发展分析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儿童写字台行业重点区域市场结构调研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**地区儿童写字台市场容量分析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儿童写字台行业重点企业竞争力分析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三、企业儿童写字台经营状况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儿童写字台行业企业经营策略研究分析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儿童写字台企业多样化经营策略分析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一、儿童写字台企业多样化经营情况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二、现行儿童写字台行业多样化经营的方向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大型儿童写字台企业集团未来发展策略分析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对中小儿童写字台企业生产经营的建议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儿童写字台行业前景及投资风险预警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2024年儿童写字台市场前景分析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2024年儿童写字台行业发展趋势预测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影响儿童写字台行业发展的主要因素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一、2024年影响儿童写字台行业运行的有利因素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二、2024年影响儿童写字台行业运行的稳定因素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三、2024年影响儿童写字台行业运行的不利因素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四、2024年中国儿童写字台行业发展面临的挑战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五、2024年中国儿童写字台行业发展面临的机遇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儿童写字台行业投资风险预警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一、儿童写字台行业市场风险预测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二、儿童写字台行业政策风险预测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三、儿童写字台行业经营风险预测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四、儿童写字台行业技术风险预测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五、儿童写字台行业竞争风险预测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六、儿童写字台行业其他风险预测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儿童写字台投资建议</w:t>
      </w:r>
      <w:r>
        <w:rPr>
          <w:rFonts w:hint="eastAsia"/>
        </w:rPr>
        <w:br/>
      </w:r>
      <w:r>
        <w:rPr>
          <w:rFonts w:hint="eastAsia"/>
        </w:rPr>
        <w:t>　　第一节 儿童写字台行业投资环境分析</w:t>
      </w:r>
      <w:r>
        <w:rPr>
          <w:rFonts w:hint="eastAsia"/>
        </w:rPr>
        <w:br/>
      </w:r>
      <w:r>
        <w:rPr>
          <w:rFonts w:hint="eastAsia"/>
        </w:rPr>
        <w:t>　　第二节 儿童写字台行业投资进入壁垒分析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儿童写字台行业历程</w:t>
      </w:r>
      <w:r>
        <w:rPr>
          <w:rFonts w:hint="eastAsia"/>
        </w:rPr>
        <w:br/>
      </w:r>
      <w:r>
        <w:rPr>
          <w:rFonts w:hint="eastAsia"/>
        </w:rPr>
        <w:t>　　图表 儿童写字台行业生命周期</w:t>
      </w:r>
      <w:r>
        <w:rPr>
          <w:rFonts w:hint="eastAsia"/>
        </w:rPr>
        <w:br/>
      </w:r>
      <w:r>
        <w:rPr>
          <w:rFonts w:hint="eastAsia"/>
        </w:rPr>
        <w:t>　　图表 儿童写字台行业产业链分析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2019-2024年儿童写字台行业市场容量分析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2019-2024年中国儿童写字台市场需求量及增速统计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2024年中国儿童写字台行业需求领域分布格局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2019-2024年中国儿童写字台进口金额分析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2019-2024年中国儿童写字台出口数量分析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2019-2024年中国儿童写字台出口金额分析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2024年中国儿童写字台进口国家及地区分析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2024年中国儿童写字台出口国家及地区分析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2019-2024年中国儿童写字台行业企业平均规模情况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**地区儿童写字台行业市场需求情况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**地区儿童写字台行业市场需求情况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**地区儿童写字台行业市场需求情况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**地区儿童写字台行业市场需求情况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儿童写字台重点企业（三）成长能力情况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2024年中国儿童写字台市场前景分析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2024年中国儿童写字台发展趋势预测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2bb5bf435409d" w:history="1">
        <w:r>
          <w:rPr>
            <w:rStyle w:val="Hyperlink"/>
          </w:rPr>
          <w:t>2024-2030年中国儿童写字台行业现状调研与前景趋势报告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2bb5bf435409d" w:history="1">
        <w:r>
          <w:rPr>
            <w:rStyle w:val="Hyperlink"/>
          </w:rPr>
          <w:t>https://www.20087.com/3/02/ErTongXieZiTaiShiChangQianJingFenXi.html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热点：小学生写字桌椅价格、儿童写字台灯怎么选、中小学生书桌(家用)、儿童写字台尺寸、小学生课桌椅哪里买、儿童写字台灯多少瓦最好、儿童写字桌图片、儿童写字台的高度标准、小朋友书桌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2cc6914454762" w:history="1">
      <w:r>
        <w:rPr>
          <w:rStyle w:val="Hyperlink"/>
        </w:rPr>
        <w:t>2024-2030年中国儿童写字台行业现状调研与前景趋势报告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ErTongXieZiTaiShiChangQianJingFenXi.html" TargetMode="External" Id="R3e02bb5bf435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ErTongXieZiTaiShiChangQianJingFenXi.html" TargetMode="External" Id="Raed2cc691445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2024-03-23T01:45:00Z</dcterms:created>
  <dcterms:modified xsi:type="dcterms:W3CDTF">2024-03-23T02:45:00Z</dcterms:modified>
  <dc:subject>2024-2030年中国儿童写字台行业现状调研与前景趋势报告</dc:subject>
  <dc:title>2024-2030年中国儿童写字台行业现状调研与前景趋势报告</dc:title>
  <cp:keywords>2024-2030年中国儿童写字台行业现状调研与前景趋势报告</cp:keywords>
  <dc:description>2024-2030年中国儿童写字台行业现状调研与前景趋势报告</dc:description>
</cp:coreProperties>
</file>