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f7a2139734217" w:history="1">
              <w:r>
                <w:rPr>
                  <w:rStyle w:val="Hyperlink"/>
                </w:rPr>
                <w:t>2026-2032年全球与中国动力喷雾打药机行业发展研究及前景趋势报告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f7a2139734217" w:history="1">
              <w:r>
                <w:rPr>
                  <w:rStyle w:val="Hyperlink"/>
                </w:rPr>
                <w:t>2026-2032年全球与中国动力喷雾打药机行业发展研究及前景趋势报告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f7a2139734217" w:history="1">
                <w:r>
                  <w:rPr>
                    <w:rStyle w:val="Hyperlink"/>
                  </w:rPr>
                  <w:t>https://www.20087.com/3/92/DongLiPenWuDaYaoJiShiChangQianJingFenXi.html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喷雾打药机是现代农业植保的核心装备，主要用于农作物病虫害防治、农药喷洒及叶面肥施用。目前，动力喷雾打药机已突破传统人力驱动的限制，广泛采用汽油机、电动机及拖拉机PTO作为动力来源，涵盖推车式、自走式、喷杆式及风送式等多种形态。随着农业现代化进程加速，集成了GPS导航、变量喷洒、物联网与人工智能技术的智能喷雾机及植保无人机应用日益广泛。动力喷雾打药机根据作物生长情况与病虫害图谱动态调整施药参数，显著提升了农药利用率并降低了人工劳动强度，在保障粮食安全与推动农业可持续发展中扮演着重要角色。</w:t>
      </w:r>
      <w:r>
        <w:rPr>
          <w:rFonts w:hint="eastAsia"/>
        </w:rPr>
        <w:br/>
      </w:r>
      <w:r>
        <w:rPr>
          <w:rFonts w:hint="eastAsia"/>
        </w:rPr>
        <w:t>　　未来，动力喷雾打药机将全面迈入无人化、精准化与绿色化的智能作业时代。市场调研网指出，AI与机器人技术的深度集成，将催生出具备自主决策能力的植保机器人，结合多光谱传感器与边缘计算技术，实现对作物病害的实时识别与“一亩一策”的精准施药。5G通信技术的赋能，将支持设备的远程监控、即时参数调整与多机协同作业，大幅提升大规模农场的管理效率。在动力与环保层面，电动及氢燃料电池驱动的设备占比将持续提升，配合低飘散喷嘴与变量喷洒技术，有效解决农药漂移与环境污染问题。此外，“设备+药剂+数据服务”的一站式植保解决方案，将重构行业商业模式，推动植保机械从单一硬件销售向全周期智慧农业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5f7a2139734217" w:history="1">
        <w:r>
          <w:rPr>
            <w:rStyle w:val="Hyperlink"/>
          </w:rPr>
          <w:t>2026-2032年全球与中国动力喷雾打药机行业发展研究及前景趋势报告</w:t>
        </w:r>
      </w:hyperlink>
      <w:r>
        <w:rPr>
          <w:rFonts w:hint="eastAsia"/>
        </w:rPr>
        <w:t>》，2025年动力喷雾打药机行业市场规模达 亿元，预计2032年市场规模将达 亿元，期间年均复合增长率（CAGR）达 %。报告基于国家统计局及动力喷雾打药机行业协会的权威数据，全面调研了动力喷雾打药机行业的市场规模、市场需求、产业链结构及价格变动，并对动力喷雾打药机细分市场进行了深入分析。报告详细剖析了动力喷雾打药机市场竞争格局，重点关注品牌影响力及重点企业的运营表现，同时科学预测了动力喷雾打药机市场前景与发展趋势，识别了行业潜在的风险与机遇。通过专业、科学的研究方法，报告为动力喷雾打药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按产品类型细分，全球动力喷雾打药机市场规模2021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便携式动力喷雾器</w:t>
      </w:r>
      <w:r>
        <w:rPr>
          <w:rFonts w:hint="eastAsia"/>
        </w:rPr>
        <w:br/>
      </w:r>
      <w:r>
        <w:rPr>
          <w:rFonts w:hint="eastAsia"/>
        </w:rPr>
        <w:t>　　　　1.3.3 背负式动力喷雾器</w:t>
      </w:r>
      <w:r>
        <w:rPr>
          <w:rFonts w:hint="eastAsia"/>
        </w:rPr>
        <w:br/>
      </w:r>
      <w:r>
        <w:rPr>
          <w:rFonts w:hint="eastAsia"/>
        </w:rPr>
        <w:t>　　　　1.3.4 框架式动力喷雾器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按应用细分，全球动力喷雾打药机市场规模2021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园艺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动力喷雾打药机行业发展总体概况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动力喷雾打药机行业发展主要特点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动力喷雾打药机行业发展影响因素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动力喷雾打药机有利因素</w:t>
      </w:r>
      <w:r>
        <w:rPr>
          <w:rFonts w:hint="eastAsia"/>
        </w:rPr>
        <w:br/>
      </w:r>
      <w:r>
        <w:rPr>
          <w:rFonts w:hint="eastAsia"/>
        </w:rPr>
        <w:t>　　　　1.5.3 .2 动力喷雾打药机不利因素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全球市场，近三年动力喷雾打药机主要企业占有率及排名（按销量）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动力喷雾打药机主要企业在国际市场占有率（按销量，2023-2026）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2025年动力喷雾打药机主要企业在国际市场排名（按销量）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全球市场主要企业动力喷雾打药机销量（2023-2026）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全球市场，近三年动力喷雾打药机主要企业占有率及排名（按收入）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动力喷雾打药机主要企业在国际市场占有率（按收入，2023-2026）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2025年动力喷雾打药机主要企业在国际市场排名（按收入）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全球市场主要企业动力喷雾打药机销售收入（2023-2026）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全球市场主要企业动力喷雾打药机销售价格（2023-2026）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中国市场，近三年动力喷雾打药机主要企业占有率及排名（按销量）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动力喷雾打药机主要企业在中国市场占有率（按销量，2023-2026）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2025年动力喷雾打药机主要企业在中国市场排名（按销量）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中国市场主要企业动力喷雾打药机销量（2023-2026）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中国市场，近三年动力喷雾打药机主要企业占有率及排名（按收入）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动力喷雾打药机主要企业在中国市场占有率（按收入，2023-2026）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2025年动力喷雾打药机主要企业在中国市场排名（按收入）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中国市场主要企业动力喷雾打药机销售收入（2023-2026）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全球主要厂商动力喷雾打药机总部及产地分布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全球主要厂商成立时间及动力喷雾打药机商业化日期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全球主要厂商动力喷雾打药机产品类型及应用</w:t>
      </w:r>
      <w:r>
        <w:rPr>
          <w:rFonts w:hint="eastAsia"/>
        </w:rPr>
        <w:br/>
      </w:r>
      <w:r>
        <w:rPr>
          <w:rFonts w:hint="eastAsia"/>
        </w:rPr>
        <w:t>　　2.9 动力喷雾打药机行业集中度、竞争程度分析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动力喷雾打药机行业集中度分析：2025年全球Top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全球动力喷雾打药机第一梯队、第二梯队和第三梯队生产商（品牌）及市场份额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全球动力喷雾打药机总体规模分析</w:t>
      </w:r>
      <w:r>
        <w:rPr>
          <w:rFonts w:hint="eastAsia"/>
        </w:rPr>
        <w:br/>
      </w:r>
      <w:r>
        <w:rPr>
          <w:rFonts w:hint="eastAsia"/>
        </w:rPr>
        <w:t>　　3.1 全球动力喷雾打药机供需现状及预测（2021-2032）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全球动力喷雾打药机产能、产量、产能利用率及发展趋势（2021-2032）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全球动力喷雾打药机产量、需求量及发展趋势（2021-2032）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全球主要地区动力喷雾打药机产量及发展趋势（2021-2032）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全球主要地区动力喷雾打药机产量（2021-2026）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全球主要地区动力喷雾打药机产量（2027-2032）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全球主要地区动力喷雾打药机产量市场份额（2021-2032）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中国动力喷雾打药机供需现状及预测（2021-2032）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中国动力喷雾打药机产能、产量、产能利用率及发展趋势（2021-2032）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中国动力喷雾打药机产量、市场需求量及发展趋势（2021-2032）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中国市场动力喷雾打药机进出口（2021-2032）</w:t>
      </w:r>
      <w:r>
        <w:rPr>
          <w:rFonts w:hint="eastAsia"/>
        </w:rPr>
        <w:br/>
      </w:r>
      <w:r>
        <w:rPr>
          <w:rFonts w:hint="eastAsia"/>
        </w:rPr>
        <w:t>　　3.4 全球动力喷雾打药机销量及销售额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全球市场动力喷雾打药机销售额（2021-2032）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全球市场动力喷雾打药机销量（2021-2032）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全球市场动力喷雾打药机价格趋势（2021-2032）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全球动力喷雾打药机主要地区分析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全球主要地区动力喷雾打药机市场规模分析：2021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全球主要地区动力喷雾打药机销售收入及市场份额（2021-2026）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全球主要地区动力喷雾打药机销售收入预测（2027-2032）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全球主要地区动力喷雾打药机销量分析：2021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全球主要地区动力喷雾打药机销量及市场份额（2021-2026）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全球主要地区动力喷雾打药机销量及市场份额预测（2027-2032）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北美市场动力喷雾打药机销量、收入及增长率（2021-2032）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欧洲市场动力喷雾打药机销量、收入及增长率（2021-2032）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中国市场动力喷雾打药机销量、收入及增长率（2021-2032）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日本市场动力喷雾打药机销量、收入及增长率（2021-2032）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东南亚市场动力喷雾打药机销量、收入及增长率（2021-2032）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印度市场动力喷雾打药机销量、收入及增长率（2021-2032）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南美市场动力喷雾打药机销量、收入及增长率（2021-2032）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中东市场动力喷雾打药机销量、收入及增长率（2021-2032）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动力喷雾打药机销量、收入、价格及毛利率（2021-2026）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不同产品类型动力喷雾打药机分析</w:t>
      </w:r>
      <w:r>
        <w:rPr>
          <w:rFonts w:hint="eastAsia"/>
        </w:rPr>
        <w:br/>
      </w:r>
      <w:r>
        <w:rPr>
          <w:rFonts w:hint="eastAsia"/>
        </w:rPr>
        <w:t>　　6.1 全球不同产品类型动力喷雾打药机销量（2021-2032）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全球不同产品类型动力喷雾打药机销量及市场份额（2021-2026）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全球不同产品类型动力喷雾打药机销量预测（2027-2032）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全球不同产品类型动力喷雾打药机收入（2021-2032）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全球不同产品类型动力喷雾打药机收入及市场份额（2021-2026）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全球不同产品类型动力喷雾打药机收入预测（2027-2032）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全球不同产品类型动力喷雾打药机价格走势（2021-2032）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中国不同产品类型动力喷雾打药机销量（2021-2032）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中国不同产品类型动力喷雾打药机销量及市场份额（2021-2026）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中国不同产品类型动力喷雾打药机销量预测（2027-2032）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中国不同产品类型动力喷雾打药机收入（2021-2032）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中国不同产品类型动力喷雾打药机收入及市场份额（2021-2026）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中国不同产品类型动力喷雾打药机收入预测（2027-2032）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不同应用动力喷雾打药机分析</w:t>
      </w:r>
      <w:r>
        <w:rPr>
          <w:rFonts w:hint="eastAsia"/>
        </w:rPr>
        <w:br/>
      </w:r>
      <w:r>
        <w:rPr>
          <w:rFonts w:hint="eastAsia"/>
        </w:rPr>
        <w:t>　　7.1 全球不同应用动力喷雾打药机销量（2021-2032）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全球不同应用动力喷雾打药机销量及市场份额（2021-2026）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全球不同应用动力喷雾打药机销量预测（2027-2032）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全球不同应用动力喷雾打药机收入（2021-2032）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全球不同应用动力喷雾打药机收入及市场份额（2021-2026）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全球不同应用动力喷雾打药机收入预测（2027-2032）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全球不同应用动力喷雾打药机价格走势（2021-2032）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中国不同应用动力喷雾打药机销量（2021-2032）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中国不同应用动力喷雾打药机销量及市场份额（2021-2026）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中国不同应用动力喷雾打药机销量预测（2027-2032）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中国不同应用动力喷雾打药机收入（2021-2032）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中国不同应用动力喷雾打药机收入及市场份额（2021-2026）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中国不同应用动力喷雾打药机收入预测（2027-2032）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动力喷雾打药机行业发展趋势</w:t>
      </w:r>
      <w:r>
        <w:rPr>
          <w:rFonts w:hint="eastAsia"/>
        </w:rPr>
        <w:br/>
      </w:r>
      <w:r>
        <w:rPr>
          <w:rFonts w:hint="eastAsia"/>
        </w:rPr>
        <w:t>　　8.2 动力喷雾打药机行业主要驱动因素</w:t>
      </w:r>
      <w:r>
        <w:rPr>
          <w:rFonts w:hint="eastAsia"/>
        </w:rPr>
        <w:br/>
      </w:r>
      <w:r>
        <w:rPr>
          <w:rFonts w:hint="eastAsia"/>
        </w:rPr>
        <w:t>　　8.3 动力喷雾打药机中国企业SWOT分析</w:t>
      </w:r>
      <w:r>
        <w:rPr>
          <w:rFonts w:hint="eastAsia"/>
        </w:rPr>
        <w:br/>
      </w:r>
      <w:r>
        <w:rPr>
          <w:rFonts w:hint="eastAsia"/>
        </w:rPr>
        <w:t>　　8.4 中国动力喷雾打药机行业政策环境分析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动力喷雾打药机行业产业链简介</w:t>
      </w:r>
      <w:r>
        <w:rPr>
          <w:rFonts w:hint="eastAsia"/>
        </w:rPr>
        <w:br/>
      </w:r>
      <w:r>
        <w:rPr>
          <w:rFonts w:hint="eastAsia"/>
        </w:rPr>
        <w:t>　　　　9.1.1 动力喷雾打药机行业供应链分析</w:t>
      </w:r>
      <w:r>
        <w:rPr>
          <w:rFonts w:hint="eastAsia"/>
        </w:rPr>
        <w:br/>
      </w:r>
      <w:r>
        <w:rPr>
          <w:rFonts w:hint="eastAsia"/>
        </w:rPr>
        <w:t>　　　　9.1.2 动力喷雾打药机主要原料及供应情况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动力喷雾打药机行业采购模式</w:t>
      </w:r>
      <w:r>
        <w:rPr>
          <w:rFonts w:hint="eastAsia"/>
        </w:rPr>
        <w:br/>
      </w:r>
      <w:r>
        <w:rPr>
          <w:rFonts w:hint="eastAsia"/>
        </w:rPr>
        <w:t>　　9.3 动力喷雾打药机行业生产模式</w:t>
      </w:r>
      <w:r>
        <w:rPr>
          <w:rFonts w:hint="eastAsia"/>
        </w:rPr>
        <w:br/>
      </w:r>
      <w:r>
        <w:rPr>
          <w:rFonts w:hint="eastAsia"/>
        </w:rPr>
        <w:t>　　9.4 动力喷雾打药机行业销售模式及销售渠道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按产品类型细分，全球动力喷雾打药机市场规模2021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按应用细分，全球动力喷雾打药机市场规模（CAGR）2021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动力喷雾打药机行业发展主要特点</w:t>
      </w:r>
      <w:r>
        <w:rPr>
          <w:rFonts w:hint="eastAsia"/>
        </w:rPr>
        <w:br/>
      </w:r>
      <w:r>
        <w:rPr>
          <w:rFonts w:hint="eastAsia"/>
        </w:rPr>
        <w:t>　　表 4： 动力喷雾打药机行业发展有利因素分析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动力喷雾打药机行业发展不利因素分析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进入动力喷雾打药机行业壁垒</w:t>
      </w:r>
      <w:r>
        <w:rPr>
          <w:rFonts w:hint="eastAsia"/>
        </w:rPr>
        <w:br/>
      </w:r>
      <w:r>
        <w:rPr>
          <w:rFonts w:hint="eastAsia"/>
        </w:rPr>
        <w:t>　　表 7： 动力喷雾打药机主要企业在国际市场占有率（按销量，2023-2026）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2025年动力喷雾打药机主要企业在国际市场排名（按销量）&amp;（千件）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全球市场主要企业动力喷雾打药机销量（2023-2026）&amp;（千件）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动力喷雾打药机主要企业在国际市场占有率（按收入，2023-2026）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2025年动力喷雾打药机主要企业在国际市场排名（按收入）&amp;（万元）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全球市场主要企业动力喷雾打药机销售收入（2023-2026）&amp;（万元）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全球市场主要企业动力喷雾打药机销售价格（2023-2026）&amp;（元/件）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动力喷雾打药机主要企业在中国市场占有率（按销量，2023-2026）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2025年动力喷雾打药机主要企业在中国市场排名（按销量）&amp;（千件）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中国市场主要企业动力喷雾打药机销量（2023-2026）&amp;（千件）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动力喷雾打药机主要企业在中国市场占有率（按收入，2023-2026）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2025年动力喷雾打药机主要企业在中国市场排名（按收入）&amp;（万元）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中国市场主要企业动力喷雾打药机销售收入（2023-2026）&amp;（万元）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全球主要厂商动力喷雾打药机总部及产地分布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全球主要厂商成立时间及动力喷雾打药机商业化日期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全球主要厂商动力喷雾打药机产品类型及应用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2025年全球动力喷雾打药机主要厂商市场地位（第一梯队、第二梯队和第三梯队）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全球动力喷雾打药机市场投资、并购等现状分析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全球主要地区动力喷雾打药机产量增速（CAGR）：（2021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全球主要地区动力喷雾打药机产量（2021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全球主要地区动力喷雾打药机产量（2021-2026）&amp;（千件）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全球主要地区动力喷雾打药机产量（2027-2032）&amp;（千件）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全球主要地区动力喷雾打药机产量市场份额（2021-2026）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全球主要地区动力喷雾打药机产量市场份额（2027-2032）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中国市场动力喷雾打药机产量、销量、进出口（2021-2026）&amp;（千件）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中国市场动力喷雾打药机产量、销量、进出口预测（2027-2032）&amp;（千件）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全球主要地区动力喷雾打药机销售收入增速：（2021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全球主要地区动力喷雾打药机销售收入（2021-2026）&amp;（万元）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全球主要地区动力喷雾打药机销售收入市场份额（2021-2026）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全球主要地区动力喷雾打药机收入（2027-2032）&amp;（万元）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全球主要地区动力喷雾打药机收入市场份额（2027-2032）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全球主要地区动力喷雾打药机销量（千件）：2021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全球主要地区动力喷雾打药机销量（2021-2026）&amp;（千件）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全球主要地区动力喷雾打药机销量市场份额（2021-2026）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全球主要地区动力喷雾打药机销量（2027-2032）&amp;（千件）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全球主要地区动力喷雾打药机销量份额（2027-2032）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动力喷雾打药机生产基地、销售区域、竞争对手及市场地位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动力喷雾打药机产品规格、参数及市场应用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动力喷雾打药机销量（千件）、收入（万元）、价格（元/件）及毛利率（2021-2026）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全球不同产品类型动力喷雾打药机销量（2021-2026）&amp;（千件）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全球不同产品类型动力喷雾打药机销量市场份额（2021-2026）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全球不同产品类型动力喷雾打药机销量预测（2027-2032）&amp;（千件）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全球市场不同产品类型动力喷雾打药机销量市场份额预测（2027-2032）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全球不同产品类型动力喷雾打药机收入（2021-2026）&amp;（万元）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全球不同产品类型动力喷雾打药机收入市场份额（2021-2026）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全球不同产品类型动力喷雾打药机收入预测（2027-2032）&amp;（万元）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全球不同产品类型动力喷雾打药机收入市场份额预测（2027-2032）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中国不同产品类型动力喷雾打药机销量（2021-2026）&amp;（千件）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中国不同产品类型动力喷雾打药机销量市场份额（2021-2026）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中国不同产品类型动力喷雾打药机销量预测（2027-2032）&amp;（千件）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全球市场不同产品类型动力喷雾打药机销量市场份额预测（2027-2032）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中国不同产品类型动力喷雾打药机收入（2021-2026）&amp;（万元）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中国不同产品类型动力喷雾打药机收入市场份额（2021-2026）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中国不同产品类型动力喷雾打药机收入预测（2027-2032）&amp;（万元）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中国不同产品类型动力喷雾打药机收入市场份额预测（2027-2032）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全球不同应用动力喷雾打药机销量（2021-2026）&amp;（千件）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全球不同应用动力喷雾打药机销量市场份额（2021-2026）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全球不同应用动力喷雾打药机销量预测（2027-2032）&amp;（千件）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全球市场不同应用动力喷雾打药机销量市场份额预测（2027-2032）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全球不同应用动力喷雾打药机收入（2021-2026）&amp;（万元）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全球不同应用动力喷雾打药机收入市场份额（2021-2026）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全球不同应用动力喷雾打药机收入预测（2027-2032）&amp;（万元）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全球不同应用动力喷雾打药机收入市场份额预测（2027-2032）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中国不同应用动力喷雾打药机销量（2021-2026）&amp;（千件）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中国不同应用动力喷雾打药机销量市场份额（2021-2026）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中国不同应用动力喷雾打药机销量预测（2027-2032）&amp;（千件）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中国市场不同应用动力喷雾打药机销量市场份额预测（2027-2032）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中国不同应用动力喷雾打药机收入（2021-2026）&amp;（万元）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中国不同应用动力喷雾打药机收入市场份额（2021-2026）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中国不同应用动力喷雾打药机收入预测（2027-2032）&amp;（万元）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中国不同应用动力喷雾打药机收入市场份额预测（2027-2032）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动力喷雾打药机行业发展趋势</w:t>
      </w:r>
      <w:r>
        <w:rPr>
          <w:rFonts w:hint="eastAsia"/>
        </w:rPr>
        <w:br/>
      </w:r>
      <w:r>
        <w:rPr>
          <w:rFonts w:hint="eastAsia"/>
        </w:rPr>
        <w:t>　　表 211： 动力喷雾打药机行业主要驱动因素</w:t>
      </w:r>
      <w:r>
        <w:rPr>
          <w:rFonts w:hint="eastAsia"/>
        </w:rPr>
        <w:br/>
      </w:r>
      <w:r>
        <w:rPr>
          <w:rFonts w:hint="eastAsia"/>
        </w:rPr>
        <w:t>　　表 212： 动力喷雾打药机行业供应链分析</w:t>
      </w:r>
      <w:r>
        <w:rPr>
          <w:rFonts w:hint="eastAsia"/>
        </w:rPr>
        <w:br/>
      </w:r>
      <w:r>
        <w:rPr>
          <w:rFonts w:hint="eastAsia"/>
        </w:rPr>
        <w:t>　　表 213： 动力喷雾打药机上游原料供应商</w:t>
      </w:r>
      <w:r>
        <w:rPr>
          <w:rFonts w:hint="eastAsia"/>
        </w:rPr>
        <w:br/>
      </w:r>
      <w:r>
        <w:rPr>
          <w:rFonts w:hint="eastAsia"/>
        </w:rPr>
        <w:t>　　表 214： 动力喷雾打药机主要地区不同应用客户分析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动力喷雾打药机典型经销商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动力喷雾打药机产品图片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全球不同产品类型动力喷雾打药机销售额2021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全球不同产品类型动力喷雾打药机市场份额2025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便携式动力喷雾器产品图片</w:t>
      </w:r>
      <w:r>
        <w:rPr>
          <w:rFonts w:hint="eastAsia"/>
        </w:rPr>
        <w:br/>
      </w:r>
      <w:r>
        <w:rPr>
          <w:rFonts w:hint="eastAsia"/>
        </w:rPr>
        <w:t>　　图 5： 背负式动力喷雾器产品图片</w:t>
      </w:r>
      <w:r>
        <w:rPr>
          <w:rFonts w:hint="eastAsia"/>
        </w:rPr>
        <w:br/>
      </w:r>
      <w:r>
        <w:rPr>
          <w:rFonts w:hint="eastAsia"/>
        </w:rPr>
        <w:t>　　图 6： 框架式动力喷雾器产品图片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全球不同应用动力喷雾打药机市场份额2025 &amp; 2032</w:t>
      </w:r>
      <w:r>
        <w:rPr>
          <w:rFonts w:hint="eastAsia"/>
        </w:rPr>
        <w:br/>
      </w:r>
      <w:r>
        <w:rPr>
          <w:rFonts w:hint="eastAsia"/>
        </w:rPr>
        <w:t>　　图 9： 园艺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2025年全球前五大生产商动力喷雾打药机市场份额</w:t>
      </w:r>
      <w:r>
        <w:rPr>
          <w:rFonts w:hint="eastAsia"/>
        </w:rPr>
        <w:br/>
      </w:r>
      <w:r>
        <w:rPr>
          <w:rFonts w:hint="eastAsia"/>
        </w:rPr>
        <w:t>　　图 13： 2025年全球动力喷雾打药机第一梯队、第二梯队和第三梯队厂商及市场份额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全球动力喷雾打药机产能、产量、产能利用率及发展趋势（2021-2032）&amp;（千件）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全球动力喷雾打药机产量、需求量及发展趋势（2021-2032）&amp;（千件）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全球主要地区动力喷雾打药机产量市场份额（2021-2032）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中国动力喷雾打药机产能、产量、产能利用率及发展趋势（2021-2032）&amp;（千件）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中国动力喷雾打药机产量、市场需求量及发展趋势（2021-2032）&amp;（千件）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全球动力喷雾打药机市场销售额及增长率：（2021-2032）&amp;（万元）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全球市场动力喷雾打药机市场规模：2021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全球市场动力喷雾打药机价格趋势（2021-2032）&amp;（元/件）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全球主要地区动力喷雾打药机销售收入（2021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全球主要地区动力喷雾打药机销售收入市场份额（2021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北美市场动力喷雾打药机收入及增长率（2021-2032）&amp;（万元）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欧洲市场动力喷雾打药机收入及增长率（2021-2032）&amp;（万元）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中国市场动力喷雾打药机收入及增长率（2021-2032）&amp;（万元）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日本市场动力喷雾打药机收入及增长率（2021-2032）&amp;（万元）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东南亚市场动力喷雾打药机收入及增长率（2021-2032）&amp;（万元）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印度市场动力喷雾打药机收入及增长率（2021-2032）&amp;（万元）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南美市场动力喷雾打药机收入及增长率（2021-2032）&amp;（万元）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中东市场动力喷雾打药机销量及增长率（2021-2032）&amp;（千件）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中东市场动力喷雾打药机收入及增长率（2021-2032）&amp;（万元）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全球不同产品类型动力喷雾打药机价格走势（2021-2032）&amp;（元/件）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全球不同应用动力喷雾打药机价格走势（2021-2032）&amp;（元/件）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动力喷雾打药机中国企业SWOT分析</w:t>
      </w:r>
      <w:r>
        <w:rPr>
          <w:rFonts w:hint="eastAsia"/>
        </w:rPr>
        <w:br/>
      </w:r>
      <w:r>
        <w:rPr>
          <w:rFonts w:hint="eastAsia"/>
        </w:rPr>
        <w:t>　　图 44： 动力喷雾打药机产业链</w:t>
      </w:r>
      <w:r>
        <w:rPr>
          <w:rFonts w:hint="eastAsia"/>
        </w:rPr>
        <w:br/>
      </w:r>
      <w:r>
        <w:rPr>
          <w:rFonts w:hint="eastAsia"/>
        </w:rPr>
        <w:t>　　图 45： 动力喷雾打药机行业采购模式分析</w:t>
      </w:r>
      <w:r>
        <w:rPr>
          <w:rFonts w:hint="eastAsia"/>
        </w:rPr>
        <w:br/>
      </w:r>
      <w:r>
        <w:rPr>
          <w:rFonts w:hint="eastAsia"/>
        </w:rPr>
        <w:t>　　图 46： 动力喷雾打药机行业生产模式</w:t>
      </w:r>
      <w:r>
        <w:rPr>
          <w:rFonts w:hint="eastAsia"/>
        </w:rPr>
        <w:br/>
      </w:r>
      <w:r>
        <w:rPr>
          <w:rFonts w:hint="eastAsia"/>
        </w:rPr>
        <w:t>　　图 47： 动力喷雾打药机行业销售模式分析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f7a2139734217" w:history="1">
        <w:r>
          <w:rPr>
            <w:rStyle w:val="Hyperlink"/>
          </w:rPr>
          <w:t>2026-2032年全球与中国动力喷雾打药机行业发展研究及前景趋势报告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f7a2139734217" w:history="1">
        <w:r>
          <w:rPr>
            <w:rStyle w:val="Hyperlink"/>
          </w:rPr>
          <w:t>https://www.20087.com/3/92/DongLiPenWuDaYaoJiShiChangQianJingFenXi.html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热点：电动高压喷雾打药机、动力喷雾打药机使用方法、小型农药喷雾机、电动喷雾打药机、汽油机喷雾器打药机视频、喷雾打药机多少钱一台、打药机高压泵、动力喷雾泵型号打药泵、全自动喷雾打药一体机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144da46645fb" w:history="1">
      <w:r>
        <w:rPr>
          <w:rStyle w:val="Hyperlink"/>
        </w:rPr>
        <w:t>2026-2032年全球与中国动力喷雾打药机行业发展研究及前景趋势报告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ongLiPenWuDaYaoJiShiChangQianJingFenXi.html" TargetMode="External" Id="R505f7a213973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ongLiPenWuDaYaoJiShiChangQianJingFenXi.html" TargetMode="External" Id="R48f5144da466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2026-03-27T23:20:53Z</dcterms:created>
  <dcterms:modified xsi:type="dcterms:W3CDTF">2026-03-28T00:20:53Z</dcterms:modified>
  <dc:subject>2026-2032年全球与中国动力喷雾打药机行业发展研究及前景趋势报告</dc:subject>
  <dc:title>2026-2032年全球与中国动力喷雾打药机行业发展研究及前景趋势报告</dc:title>
  <cp:keywords>2026-2032年全球与中国动力喷雾打药机行业发展研究及前景趋势报告</cp:keywords>
  <dc:description>2026-2032年全球与中国动力喷雾打药机行业发展研究及前景趋势报告</dc:description>
</cp:coreProperties>
</file>