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a0a80260809445a" w:history="1">
              <w:r>
                <w:rPr>
                  <w:rStyle w:val="Hyperlink"/>
                </w:rPr>
                <w:t>中国室内观果植物发展现状与前景分析报告（2026-2032年）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a0a80260809445a" w:history="1">
              <w:r>
                <w:rPr>
                  <w:rStyle w:val="Hyperlink"/>
                </w:rPr>
                <w:t>中国室内观果植物发展现状与前景分析报告（2026-2032年）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5918923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a0a80260809445a" w:history="1">
                <w:r>
                  <w:rPr>
                    <w:rStyle w:val="Hyperlink"/>
                  </w:rPr>
                  <w:t>https://www.20087.com/3/92/ShiNeiGuanGuoZhiWuFaZhanXianZhuangQianJing.html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室内观果植物是一类以观赏果实形态、色彩及挂果期为主要特征的盆栽绿植，兼具生态美化、文化寓意与自然教育等多重功能。随着都市人群对高品质生活与室内微自然景观的追求日益提升，室内观果植物已从传统的节庆年宵花，转变为日常家居装饰与办公空间绿化的重要组成部分。金橘、草莓、佛手、火棘及北美冬青等品种凭借“花叶果俱佳”的特性备受青睐。在消费端，年轻群体倾向于选择造型简约、适配现代家居风格的品种，而中老年群体则更看重金橘、佛手等蕴含“金玉满堂”“福气满满”等传统吉祥寓意的植物。此外，果实绿植较长的观赏期与相对简单的养护方式，有效降低了园艺新手的参与门槛，使其成为连接人与自然、缓解快节奏生活压力的重要载体。</w:t>
      </w:r>
      <w:r>
        <w:rPr>
          <w:rFonts w:hint="eastAsia"/>
        </w:rPr>
        <w:br/>
      </w:r>
      <w:r>
        <w:rPr>
          <w:rFonts w:hint="eastAsia"/>
        </w:rPr>
        <w:t>　　未来，室内观果植物将朝着品种微型化、功能复合化及销售渠道数字化方向持续演进。市场调研网指出，在产品形态上，为适应现代都市狭小的居住空间，高度不足20厘米的迷你盆栽及多品种组合盆栽将成为市场主流。同时，具备净化空气、调节湿度等生态功能的植物，以及兼具观赏与食用价值的“阳台农业”品种，将深度契合消费者对健康与趣味性的双重需求。在商业流通方面，线上渠道的崛起正在重塑行业格局，同城速配、专业防震包装及“30天养死补发”等售后保障体系的完善，大幅提升了消费者的线上购买体验。未来，通过直播展示与数字化溯源解决“货不对板”痛点，并结合AI养护指导提供个性化服务，将成为行业提升附加值的核心竞争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a0a80260809445a" w:history="1">
        <w:r>
          <w:rPr>
            <w:rStyle w:val="Hyperlink"/>
          </w:rPr>
          <w:t>中国室内观果植物发展现状与前景分析报告（2026-2032年）</w:t>
        </w:r>
      </w:hyperlink>
      <w:r>
        <w:rPr>
          <w:rFonts w:hint="eastAsia"/>
        </w:rPr>
        <w:t>》，2025年室内观果植物行业市场规模达 亿元，预计2032年市场规模将达 亿元，期间年均复合增长率（CAGR）达 %。报告基于统计局、相关行业协会及科研机构的详实数据，系统分析室内观果植物行业发展现状，涵盖室内观果植物市场规模、竞争格局、技术发展及消费需求等核心要素，评估室内观果植物重点企业经营策略与市场表现。通过研究室内观果植物产业链结构和政策环境，对室内观果植物行业发展趋势作出科学预测，指出室内观果植物市场机遇与潜在风险。报告采用图表与数据相结合的形式，为室内观果植物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室内观果植物行业发展概述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一、室内观果植物行业定义及分类</w:t>
      </w:r>
      <w:r>
        <w:rPr>
          <w:rFonts w:hint="eastAsia"/>
        </w:rPr>
        <w:br/>
      </w:r>
      <w:r>
        <w:rPr>
          <w:rFonts w:hint="eastAsia"/>
        </w:rPr>
        <w:t>　　　　二、室内观果植物行业经济特性</w:t>
      </w:r>
      <w:r>
        <w:rPr>
          <w:rFonts w:hint="eastAsia"/>
        </w:rPr>
        <w:br/>
      </w:r>
      <w:r>
        <w:rPr>
          <w:rFonts w:hint="eastAsia"/>
        </w:rPr>
        <w:t>　　　　三、室内观果植物行业产业链简介</w:t>
      </w:r>
      <w:r>
        <w:rPr>
          <w:rFonts w:hint="eastAsia"/>
        </w:rPr>
        <w:br/>
      </w:r>
      <w:r>
        <w:rPr>
          <w:rFonts w:hint="eastAsia"/>
        </w:rPr>
        <w:t>　　第二节 室内观果植物行业发展成熟度</w:t>
      </w:r>
      <w:r>
        <w:rPr>
          <w:rFonts w:hint="eastAsia"/>
        </w:rPr>
        <w:br/>
      </w:r>
      <w:r>
        <w:rPr>
          <w:rFonts w:hint="eastAsia"/>
        </w:rPr>
        <w:t>　　　　一、室内观果植物行业发展周期分析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室内观果植物行业相关产业动态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室内观果植物行业发展环境分析</w:t>
      </w:r>
      <w:r>
        <w:rPr>
          <w:rFonts w:hint="eastAsia"/>
        </w:rPr>
        <w:br/>
      </w:r>
      <w:r>
        <w:rPr>
          <w:rFonts w:hint="eastAsia"/>
        </w:rPr>
        <w:t>　　第一节 室内观果植物行业环境分析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室内观果植物行业相关政策、法规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2025-2026年室内观果植物行业技术发展现状及趋势分析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室内观果植物行业技术发展现状分析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国内外室内观果植物行业技术差异与原因</w:t>
      </w:r>
      <w:r>
        <w:rPr>
          <w:rFonts w:hint="eastAsia"/>
        </w:rPr>
        <w:br/>
      </w:r>
      <w:r>
        <w:rPr>
          <w:rFonts w:hint="eastAsia"/>
        </w:rPr>
        <w:t>　　第三节 室内观果植物行业技术发展方向、趋势预测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提升室内观果植物行业技术能力策略建议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中国室内观果植物市场发展调研</w:t>
      </w:r>
      <w:r>
        <w:rPr>
          <w:rFonts w:hint="eastAsia"/>
        </w:rPr>
        <w:br/>
      </w:r>
      <w:r>
        <w:rPr>
          <w:rFonts w:hint="eastAsia"/>
        </w:rPr>
        <w:t>　　第一节 室内观果植物市场现状分析及预测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一、2020-2025年中国室内观果植物市场规模分析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二、2026-2032年中国室内观果植物市场规模预测</w:t>
      </w:r>
      <w:r>
        <w:rPr>
          <w:rFonts w:hint="eastAsia"/>
        </w:rPr>
        <w:br/>
      </w:r>
      <w:r>
        <w:rPr>
          <w:rFonts w:hint="eastAsia"/>
        </w:rPr>
        <w:t>　　第二节 室内观果植物行业产能情况分析及预测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一、2020-2025年中国室内观果植物行业产能分析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二、2026-2032年中国室内观果植物行业产能预测</w:t>
      </w:r>
      <w:r>
        <w:rPr>
          <w:rFonts w:hint="eastAsia"/>
        </w:rPr>
        <w:br/>
      </w:r>
      <w:r>
        <w:rPr>
          <w:rFonts w:hint="eastAsia"/>
        </w:rPr>
        <w:t>　　第三节 室内观果植物行业产量情况分析及预测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一、2020-2025年中国室内观果植物行业产量统计分析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二、2026-2032年中国室内观果植物行业产量预测分析</w:t>
      </w:r>
      <w:r>
        <w:rPr>
          <w:rFonts w:hint="eastAsia"/>
        </w:rPr>
        <w:br/>
      </w:r>
      <w:r>
        <w:rPr>
          <w:rFonts w:hint="eastAsia"/>
        </w:rPr>
        <w:t>　　第四节 室内观果植物市场需求分析及预测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一、2020-2025年中国室内观果植物市场需求分析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二、2026-2032年中国室内观果植物市场需求预测</w:t>
      </w:r>
      <w:r>
        <w:rPr>
          <w:rFonts w:hint="eastAsia"/>
        </w:rPr>
        <w:br/>
      </w:r>
      <w:r>
        <w:rPr>
          <w:rFonts w:hint="eastAsia"/>
        </w:rPr>
        <w:t>　　第五节 室内观果植物进出口数据分析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一、2020-2025年中国室内观果植物进出口数据分析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二、2026-2032年国内室内观果植物进出口情况预测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2020-2025年中国室内观果植物行业总体发展状况</w:t>
      </w:r>
      <w:r>
        <w:rPr>
          <w:rFonts w:hint="eastAsia"/>
        </w:rPr>
        <w:br/>
      </w:r>
      <w:r>
        <w:rPr>
          <w:rFonts w:hint="eastAsia"/>
        </w:rPr>
        <w:t>　　第一节 中国室内观果植物行业规模情况分析</w:t>
      </w:r>
      <w:r>
        <w:rPr>
          <w:rFonts w:hint="eastAsia"/>
        </w:rPr>
        <w:br/>
      </w:r>
      <w:r>
        <w:rPr>
          <w:rFonts w:hint="eastAsia"/>
        </w:rPr>
        <w:t>　　　　一、室内观果植物行业单位规模情况分析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二、室内观果植物行业人员规模状况分析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三、室内观果植物行业资产规模状况分析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四、室内观果植物行业市场规模状况分析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五、室内观果植物行业敏感性分析</w:t>
      </w:r>
      <w:r>
        <w:rPr>
          <w:rFonts w:hint="eastAsia"/>
        </w:rPr>
        <w:br/>
      </w:r>
      <w:r>
        <w:rPr>
          <w:rFonts w:hint="eastAsia"/>
        </w:rPr>
        <w:t>　　第二节 中国室内观果植物行业财务能力分析</w:t>
      </w:r>
      <w:r>
        <w:rPr>
          <w:rFonts w:hint="eastAsia"/>
        </w:rPr>
        <w:br/>
      </w:r>
      <w:r>
        <w:rPr>
          <w:rFonts w:hint="eastAsia"/>
        </w:rPr>
        <w:t>　　　　一、室内观果植物行业盈利能力分析</w:t>
      </w:r>
      <w:r>
        <w:rPr>
          <w:rFonts w:hint="eastAsia"/>
        </w:rPr>
        <w:br/>
      </w:r>
      <w:r>
        <w:rPr>
          <w:rFonts w:hint="eastAsia"/>
        </w:rPr>
        <w:t>　　　　二、室内观果植物行业偿债能力分析</w:t>
      </w:r>
      <w:r>
        <w:rPr>
          <w:rFonts w:hint="eastAsia"/>
        </w:rPr>
        <w:br/>
      </w:r>
      <w:r>
        <w:rPr>
          <w:rFonts w:hint="eastAsia"/>
        </w:rPr>
        <w:t>　　　　三、室内观果植物行业营运能力分析</w:t>
      </w:r>
      <w:r>
        <w:rPr>
          <w:rFonts w:hint="eastAsia"/>
        </w:rPr>
        <w:br/>
      </w:r>
      <w:r>
        <w:rPr>
          <w:rFonts w:hint="eastAsia"/>
        </w:rPr>
        <w:t>　　　　四、室内观果植物行业发展能力分析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中国室内观果植物行业重点区域发展分析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一、中国室内观果植物行业重点区域市场结构变化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二、重点地区（一）室内观果植物行业发展分析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三、重点地区（二）室内观果植物行业发展分析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四、重点地区（三）室内观果植物行业发展分析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五、重点地区（四）室内观果植物行业发展分析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六、重点地区（五）室内观果植物行业发展分析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室内观果植物行业产品价格分析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三、主要室内观果植物品牌产品价位分析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五、价格在室内观果植物行业竞争中的重要性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2026年中国室内观果植物行业上下游行业发展分析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室内观果植物上游行业分析</w:t>
      </w:r>
      <w:r>
        <w:rPr>
          <w:rFonts w:hint="eastAsia"/>
        </w:rPr>
        <w:br/>
      </w:r>
      <w:r>
        <w:rPr>
          <w:rFonts w:hint="eastAsia"/>
        </w:rPr>
        <w:t>　　　　一、室内观果植物产品成本构成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四、上游供给对室内观果植物行业的影响</w:t>
      </w:r>
      <w:r>
        <w:rPr>
          <w:rFonts w:hint="eastAsia"/>
        </w:rPr>
        <w:br/>
      </w:r>
      <w:r>
        <w:rPr>
          <w:rFonts w:hint="eastAsia"/>
        </w:rPr>
        <w:t>　　第二节 室内观果植物下游行业分析</w:t>
      </w:r>
      <w:r>
        <w:rPr>
          <w:rFonts w:hint="eastAsia"/>
        </w:rPr>
        <w:br/>
      </w:r>
      <w:r>
        <w:rPr>
          <w:rFonts w:hint="eastAsia"/>
        </w:rPr>
        <w:t>　　　　一、室内观果植物下游行业分布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四、下游需求对室内观果植物行业的影响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室内观果植物行业重点企业发展调研</w:t>
      </w:r>
      <w:r>
        <w:rPr>
          <w:rFonts w:hint="eastAsia"/>
        </w:rPr>
        <w:br/>
      </w:r>
      <w:r>
        <w:rPr>
          <w:rFonts w:hint="eastAsia"/>
        </w:rPr>
        <w:t>　　第一节 室内观果植物重点企业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室内观果植物重点企业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室内观果植物重点企业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室内观果植物重点企业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室内观果植物重点企业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室内观果植物重点企业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2026年中国室内观果植物产业市场竞争格局分析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2026年中国室内观果植物产业竞争现状分析</w:t>
      </w:r>
      <w:r>
        <w:rPr>
          <w:rFonts w:hint="eastAsia"/>
        </w:rPr>
        <w:br/>
      </w:r>
      <w:r>
        <w:rPr>
          <w:rFonts w:hint="eastAsia"/>
        </w:rPr>
        <w:t>　　　　一、室内观果植物竞争力分析</w:t>
      </w:r>
      <w:r>
        <w:rPr>
          <w:rFonts w:hint="eastAsia"/>
        </w:rPr>
        <w:br/>
      </w:r>
      <w:r>
        <w:rPr>
          <w:rFonts w:hint="eastAsia"/>
        </w:rPr>
        <w:t>　　　　二、室内观果植物技术竞争分析</w:t>
      </w:r>
      <w:r>
        <w:rPr>
          <w:rFonts w:hint="eastAsia"/>
        </w:rPr>
        <w:br/>
      </w:r>
      <w:r>
        <w:rPr>
          <w:rFonts w:hint="eastAsia"/>
        </w:rPr>
        <w:t>　　　　三、室内观果植物价格竞争分析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2026年中国室内观果植物产业集中度分析</w:t>
      </w:r>
      <w:r>
        <w:rPr>
          <w:rFonts w:hint="eastAsia"/>
        </w:rPr>
        <w:br/>
      </w:r>
      <w:r>
        <w:rPr>
          <w:rFonts w:hint="eastAsia"/>
        </w:rPr>
        <w:t>　　　　一、室内观果植物市场集中度分析</w:t>
      </w:r>
      <w:r>
        <w:rPr>
          <w:rFonts w:hint="eastAsia"/>
        </w:rPr>
        <w:br/>
      </w:r>
      <w:r>
        <w:rPr>
          <w:rFonts w:hint="eastAsia"/>
        </w:rPr>
        <w:t>　　　　二、室内观果植物企业集中度分析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2026-2032年提高室内观果植物企业竞争力的策略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室内观果植物行业投资风险预警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2026年影响室内观果植物行业发展的主要因素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一、影响室内观果植物行业运行的有利因素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二、影响室内观果植物行业运行的稳定因素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三、影响室内观果植物行业运行的不利因素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四、我国室内观果植物行业发展面临的挑战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五、我国室内观果植物行业发展面临的机遇</w:t>
      </w:r>
      <w:r>
        <w:rPr>
          <w:rFonts w:hint="eastAsia"/>
        </w:rPr>
        <w:br/>
      </w:r>
      <w:r>
        <w:rPr>
          <w:rFonts w:hint="eastAsia"/>
        </w:rPr>
        <w:t>　　第二节 对室内观果植物行业投资风险预警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一、2026-2032年室内观果植物行业市场风险及控制策略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二、2026-2032年室内观果植物行业政策风险及控制策略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三、2026-2032年室内观果植物行业经营风险及控制策略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四、2026-2032年室内观果植物同业竞争风险及控制策略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五、2026-2032年室内观果植物行业其他风险及控制策略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室内观果植物行业发展趋势与投资规划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2026-2032年室内观果植物市场发展潜力分析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2026-2032年室内观果植物行业发展趋势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2026-2032年室内观果植物行业投资前景研究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中:智林:：对我国室内观果植物品牌的战略思考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二、室内观果植物实施品牌战略的意义</w:t>
      </w:r>
      <w:r>
        <w:rPr>
          <w:rFonts w:hint="eastAsia"/>
        </w:rPr>
        <w:br/>
      </w:r>
      <w:r>
        <w:rPr>
          <w:rFonts w:hint="eastAsia"/>
        </w:rPr>
        <w:t>　　　　三、室内观果植物企业品牌的现状分析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四、我国室内观果植物企业的品牌战略</w:t>
      </w:r>
      <w:r>
        <w:rPr>
          <w:rFonts w:hint="eastAsia"/>
        </w:rPr>
        <w:br/>
      </w:r>
      <w:r>
        <w:rPr>
          <w:rFonts w:hint="eastAsia"/>
        </w:rPr>
        <w:t>　　　　五、室内观果植物品牌战略管理的策略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室内观果植物行业历程</w:t>
      </w:r>
      <w:r>
        <w:rPr>
          <w:rFonts w:hint="eastAsia"/>
        </w:rPr>
        <w:br/>
      </w:r>
      <w:r>
        <w:rPr>
          <w:rFonts w:hint="eastAsia"/>
        </w:rPr>
        <w:t>　　图表 室内观果植物行业生命周期</w:t>
      </w:r>
      <w:r>
        <w:rPr>
          <w:rFonts w:hint="eastAsia"/>
        </w:rPr>
        <w:br/>
      </w:r>
      <w:r>
        <w:rPr>
          <w:rFonts w:hint="eastAsia"/>
        </w:rPr>
        <w:t>　　图表 室内观果植物行业产业链分析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2020-2025年中国室内观果植物行业市场规模及增长情况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2020-2025年室内观果植物行业市场容量分析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2020-2025年中国室内观果植物行业产能统计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2020-2025年中国室内观果植物行业产量及增长趋势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2020-2025年中国室内观果植物市场需求量及增速统计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2025年中国室内观果植物行业需求领域分布格局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2020-2025年中国室内观果植物行业销售收入分析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2020-2025年中国室内观果植物行业盈利情况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2020-2025年中国室内观果植物行业利润总额统计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2020-2025年中国室内观果植物进口数量分析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2020-2025年中国室内观果植物进口金额分析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2020-2025年中国室内观果植物出口数量分析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2020-2025年中国室内观果植物出口金额分析</w:t>
      </w:r>
      <w:r>
        <w:rPr>
          <w:rFonts w:hint="eastAsia"/>
        </w:rPr>
        <w:br/>
      </w:r>
      <w:r>
        <w:rPr>
          <w:rFonts w:hint="eastAsia"/>
        </w:rPr>
        <w:t>　　图表 2025年中国室内观果植物进口国家及地区分析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2025年中国室内观果植物出口国家及地区分析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2020-2025年中国室内观果植物行业企业数量情况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2020-2025年中国室内观果植物行业企业平均规模情况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**地区室内观果植物市场规模及增长情况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**地区室内观果植物行业市场需求情况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**地区室内观果植物市场规模及增长情况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**地区室内观果植物行业市场需求情况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**地区室内观果植物市场规模及增长情况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**地区室内观果植物行业市场需求情况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**地区室内观果植物市场规模及增长情况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**地区室内观果植物行业市场需求情况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室内观果植物重点企业（一）基本信息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室内观果植物重点企业（一）经营情况分析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室内观果植物重点企业（一）主要经济指标情况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室内观果植物重点企业（一）盈利能力情况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室内观果植物重点企业（一）偿债能力情况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室内观果植物重点企业（一）运营能力情况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室内观果植物重点企业（一）成长能力情况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室内观果植物重点企业（二）基本信息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室内观果植物重点企业（二）经营情况分析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室内观果植物重点企业（二）主要经济指标情况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室内观果植物重点企业（二）盈利能力情况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室内观果植物重点企业（二）偿债能力情况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室内观果植物重点企业（二）运营能力情况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室内观果植物重点企业（二）成长能力情况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室内观果植物重点企业（三）基本信息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室内观果植物重点企业（三）经营情况分析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室内观果植物重点企业（三）主要经济指标情况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室内观果植物重点企业（三）盈利能力情况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室内观果植物重点企业（三）偿债能力情况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室内观果植物重点企业（三）运营能力情况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室内观果植物重点企业（三）成长能力情况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2026-2032年中国室内观果植物行业产能预测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2026-2032年中国室内观果植物行业产量预测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2026-2032年中国室内观果植物市场需求量预测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2026-2032年中国室内观果植物行业供需平衡预测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2026-2032年中国室内观果植物行业市场容量预测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2026-2032年中国室内观果植物行业市场规模预测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2026年中国室内观果植物市场前景分析</w:t>
      </w:r>
      <w:r>
        <w:rPr>
          <w:rFonts w:hint="eastAsia"/>
        </w:rPr>
        <w:br/>
      </w:r>
      <w:r>
        <w:rPr>
          <w:rFonts w:hint="eastAsia"/>
        </w:rPr>
        <w:t>　　图表 2026年中国室内观果植物发展趋势预测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a0a80260809445a" w:history="1">
        <w:r>
          <w:rPr>
            <w:rStyle w:val="Hyperlink"/>
          </w:rPr>
          <w:t>中国室内观果植物发展现状与前景分析报告（2026-2032年）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5918923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a0a80260809445a" w:history="1">
        <w:r>
          <w:rPr>
            <w:rStyle w:val="Hyperlink"/>
          </w:rPr>
          <w:t>https://www.20087.com/3/92/ShiNeiGuanGuoZhiWuFaZhanXianZhuangQianJing.html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适合室内养的果实植物、室内观果植物100种、观果类植物有哪些、室内观果植物图片、适合露台种植的果树、室内观果植物怎么养、富贵籽几天浇一次水、常见的室内观果植物有哪些、富贵籽养在家里什么地方最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1cc885ee3a74b8d" w:history="1">
      <w:r>
        <w:rPr>
          <w:rStyle w:val="Hyperlink"/>
        </w:rPr>
        <w:t>中国室内观果植物发展现状与前景分析报告（2026-2032年）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2/ShiNeiGuanGuoZhiWuFaZhanXianZhuangQianJing.html" TargetMode="External" Id="Rea0a8026080944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2/ShiNeiGuanGuoZhiWuFaZhanXianZhuangQianJing.html" TargetMode="External" Id="Re1cc885ee3a74b8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2026-07-10T02:46:30Z</dcterms:created>
  <dcterms:modified xsi:type="dcterms:W3CDTF">2026-07-10T03:46:30Z</dcterms:modified>
  <dc:subject>中国室内观果植物发展现状与前景分析报告（2026-2032年）</dc:subject>
  <dc:title>中国室内观果植物发展现状与前景分析报告（2026-2032年）</dc:title>
  <cp:keywords>中国室内观果植物发展现状与前景分析报告（2026-2032年）</cp:keywords>
  <dc:description>中国室内观果植物发展现状与前景分析报告（2026-2032年）</dc:description>
</cp:coreProperties>
</file>