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8171e0a8546cc" w:history="1">
              <w:r>
                <w:rPr>
                  <w:rStyle w:val="Hyperlink"/>
                </w:rPr>
                <w:t>2026-2032年中国毛豆收获机发展现状分析及市场前景报告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8171e0a8546cc" w:history="1">
              <w:r>
                <w:rPr>
                  <w:rStyle w:val="Hyperlink"/>
                </w:rPr>
                <w:t>2026-2032年中国毛豆收获机发展现状分析及市场前景报告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8171e0a8546cc" w:history="1">
                <w:r>
                  <w:rPr>
                    <w:rStyle w:val="Hyperlink"/>
                  </w:rPr>
                  <w:t>https://www.20087.com/5/72/MaoDouShouHuoJiXianZhuangYuQianJingFenXi.html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豆收获机是专用于鲜食大豆（毛豆）机械化采收的农业装备，主要解决人工采摘效率低、成本高及季节性劳动力短缺问题。毛豆收获机多采用振动梳脱式或切割输送式原理，集成植株扶正、豆荚剥离、杂质分离与鲜豆收集等功能模块，适用于行距规整的规模化种植田块。部分先进机型已配备GPS自动导航与作业宽度调节机构，提升田间作业覆盖率。然而，毛豆植株形态差异大、豆荚成熟度不均及鲜豆易损伤等特性，对收获机的柔性脱粒强度控制与清选洁净度提出极高要求，现有设备在破损率与含杂率指标上尚未完全满足高端鲜销市场标准。</w:t>
      </w:r>
      <w:r>
        <w:rPr>
          <w:rFonts w:hint="eastAsia"/>
        </w:rPr>
        <w:br/>
      </w:r>
      <w:r>
        <w:rPr>
          <w:rFonts w:hint="eastAsia"/>
        </w:rPr>
        <w:t>　　未来，毛豆收获机将聚焦于智能感知与精细化作业能力提升。市场调研网指出，多光谱视觉系统与近红外传感器将用于实时判别豆荚成熟度，驱动局部区域选择性采收，避免过熟或未熟豆荚混入。柔性执行机构（如仿生夹持臂、气流辅助输送）将减少机械应力对鲜豆表皮的损伤，保障商品价值。此外，设备将向小型化、模块化方向拓展，适配丘陵山地或设施农业场景，并支持与播种、施肥等前序农机的数据联动，构建毛豆全程机械化作业闭环。随着鲜食农产品溯源体系完善，收获机还将集成作业记录与品质初筛功能，为后续冷链流通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8171e0a8546cc" w:history="1">
        <w:r>
          <w:rPr>
            <w:rStyle w:val="Hyperlink"/>
          </w:rPr>
          <w:t>2026-2032年中国毛豆收获机发展现状分析及市场前景报告</w:t>
        </w:r>
      </w:hyperlink>
      <w:r>
        <w:rPr>
          <w:rFonts w:hint="eastAsia"/>
        </w:rPr>
        <w:t>》基于国家统计局、相关行业协会的详实数据，系统分析毛豆收获机行业的市场规模、技术现状及竞争格局，梳理毛豆收获机产业链结构和供需变化。报告结合宏观经济环境，研判毛豆收获机行业发展趋势与前景，评估不同细分领域的发展潜力；通过分析毛豆收获机重点企业的市场表现，揭示行业集中度变化与竞争态势，并客观识别毛豆收获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毛豆收获机市场概述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按照不同产品类型，毛豆收获机主要可以分为如下几个类别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从不同应用，毛豆收获机主要包括如下几个方面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毛豆</w:t>
      </w:r>
      <w:r>
        <w:rPr>
          <w:rFonts w:hint="eastAsia"/>
        </w:rPr>
        <w:br/>
      </w:r>
      <w:r>
        <w:rPr>
          <w:rFonts w:hint="eastAsia"/>
        </w:rPr>
        <w:t>　　　　1.3.3 豌豆</w:t>
      </w:r>
      <w:r>
        <w:rPr>
          <w:rFonts w:hint="eastAsia"/>
        </w:rPr>
        <w:br/>
      </w:r>
      <w:r>
        <w:rPr>
          <w:rFonts w:hint="eastAsia"/>
        </w:rPr>
        <w:t>　　　　1.3.4 蚕豆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中国毛豆收获机发展现状及未来趋势（2021-2032）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中国市场毛豆收获机收入及增长率（2021-2032）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中国市场毛豆收获机销量及增长率（2021-2032）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中国市场主要毛豆收获机厂商分析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中国市场主要厂商毛豆收获机销量及市场占有率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中国市场主要厂商毛豆收获机销量（2021-2026）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中国市场主要厂商毛豆收获机收入及市场占有率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中国市场主要厂商毛豆收获机收入（2021-2026）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2025年中国市场主要厂商毛豆收获机收入排名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中国市场主要厂商毛豆收获机价格（2021-2026）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2.7 毛豆收获机行业集中度、竞争程度分析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毛豆收获机行业集中度分析：2025年中国Top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中国市场毛豆收获机第一梯队、第二梯队和第三梯队厂商（品牌）及2025年市场份额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不同产品类型毛豆收获机分析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中国市场不同产品类型毛豆收获机规模（2021-2032）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中国市场不同产品类型毛豆收获机规模预测（2027-2032）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不同应用毛豆收获机分析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中国市场不同应用毛豆收获机规模（2021-2032）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中国市场不同应用毛豆收获机规模预测（2027-2032）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毛豆收获机行业发展分析---厂商壁垒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毛豆收获机行业发展分析---驱动因素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毛豆收获机行业发展分析---制约因素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毛豆收获机中国企业SWOT分析</w:t>
      </w:r>
      <w:r>
        <w:rPr>
          <w:rFonts w:hint="eastAsia"/>
        </w:rPr>
        <w:br/>
      </w:r>
      <w:r>
        <w:rPr>
          <w:rFonts w:hint="eastAsia"/>
        </w:rPr>
        <w:t>　　6.6 毛豆收获机行业发展分析---行业政策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毛豆收获机行业产业链简介</w:t>
      </w:r>
      <w:r>
        <w:rPr>
          <w:rFonts w:hint="eastAsia"/>
        </w:rPr>
        <w:br/>
      </w:r>
      <w:r>
        <w:rPr>
          <w:rFonts w:hint="eastAsia"/>
        </w:rPr>
        <w:t>　　7.2 毛豆收获机产业链分析-上游</w:t>
      </w:r>
      <w:r>
        <w:rPr>
          <w:rFonts w:hint="eastAsia"/>
        </w:rPr>
        <w:br/>
      </w:r>
      <w:r>
        <w:rPr>
          <w:rFonts w:hint="eastAsia"/>
        </w:rPr>
        <w:t>　　7.3 毛豆收获机产业链分析-中游</w:t>
      </w:r>
      <w:r>
        <w:rPr>
          <w:rFonts w:hint="eastAsia"/>
        </w:rPr>
        <w:br/>
      </w:r>
      <w:r>
        <w:rPr>
          <w:rFonts w:hint="eastAsia"/>
        </w:rPr>
        <w:t>　　7.4 毛豆收获机产业链分析-下游</w:t>
      </w:r>
      <w:r>
        <w:rPr>
          <w:rFonts w:hint="eastAsia"/>
        </w:rPr>
        <w:br/>
      </w:r>
      <w:r>
        <w:rPr>
          <w:rFonts w:hint="eastAsia"/>
        </w:rPr>
        <w:t>　　7.5 毛豆收获机行业采购模式</w:t>
      </w:r>
      <w:r>
        <w:rPr>
          <w:rFonts w:hint="eastAsia"/>
        </w:rPr>
        <w:br/>
      </w:r>
      <w:r>
        <w:rPr>
          <w:rFonts w:hint="eastAsia"/>
        </w:rPr>
        <w:t>　　7.6 毛豆收获机行业生产模式</w:t>
      </w:r>
      <w:r>
        <w:rPr>
          <w:rFonts w:hint="eastAsia"/>
        </w:rPr>
        <w:br/>
      </w:r>
      <w:r>
        <w:rPr>
          <w:rFonts w:hint="eastAsia"/>
        </w:rPr>
        <w:t>　　7.7 毛豆收获机行业销售模式及销售渠道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中国本土毛豆收获机产能、产量分析</w:t>
      </w:r>
      <w:r>
        <w:rPr>
          <w:rFonts w:hint="eastAsia"/>
        </w:rPr>
        <w:br/>
      </w:r>
      <w:r>
        <w:rPr>
          <w:rFonts w:hint="eastAsia"/>
        </w:rPr>
        <w:t>　　8.1 中国毛豆收获机供需现状及预测（2021-2032）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中国毛豆收获机进出口分析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中国市场毛豆收获机主要进口来源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中国市场毛豆收获机主要出口目的地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中国市场主要厂商毛豆收获机收入份额（2021-2026）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2025年中国主要生产商毛豆收获机收入排名（万元）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中国市场主要厂商毛豆收获机价格（2021-2026）&amp;（元/台）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中国市场不同产品类型毛豆收获机规模（2021-2026）&amp;（万元）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中国市场不同产品类型毛豆收获机规模市场份额（2021-2026）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中国市场不同产品类型毛豆收获机规模预测（2027-2032）&amp;（万元）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中国市场不同产品类型毛豆收获机规模市场份额预测（2027-2032）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中国市场不同应用毛豆收获机规模（2021-2026）&amp;（万元）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中国市场不同应用毛豆收获机规模市场份额（2021-2026）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中国市场不同应用毛豆收获机规模预测（2027-2032）&amp;（万元）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中国市场不同应用毛豆收获机规模市场份额预测（2027-2032）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毛豆收获机行业发展分析---发展趋势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毛豆收获机行业发展分析---厂商壁垒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毛豆收获机行业发展分析---驱动因素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毛豆收获机行业发展分析---制约因素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毛豆收获机行业相关重点政策一览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毛豆收获机行业供应链分析</w:t>
      </w:r>
      <w:r>
        <w:rPr>
          <w:rFonts w:hint="eastAsia"/>
        </w:rPr>
        <w:br/>
      </w:r>
      <w:r>
        <w:rPr>
          <w:rFonts w:hint="eastAsia"/>
        </w:rPr>
        <w:t>　　表 91： 毛豆收获机上游原料供应商</w:t>
      </w:r>
      <w:r>
        <w:rPr>
          <w:rFonts w:hint="eastAsia"/>
        </w:rPr>
        <w:br/>
      </w:r>
      <w:r>
        <w:rPr>
          <w:rFonts w:hint="eastAsia"/>
        </w:rPr>
        <w:t>　　表 92： 毛豆收获机行业主要下游客户</w:t>
      </w:r>
      <w:r>
        <w:rPr>
          <w:rFonts w:hint="eastAsia"/>
        </w:rPr>
        <w:br/>
      </w:r>
      <w:r>
        <w:rPr>
          <w:rFonts w:hint="eastAsia"/>
        </w:rPr>
        <w:t>　　表 93： 毛豆收获机典型经销商</w:t>
      </w:r>
      <w:r>
        <w:rPr>
          <w:rFonts w:hint="eastAsia"/>
        </w:rPr>
        <w:br/>
      </w:r>
      <w:r>
        <w:rPr>
          <w:rFonts w:hint="eastAsia"/>
        </w:rPr>
        <w:t>　　表 94： 中国毛豆收获机产量、销量、进口量及出口量（2021-2026）&amp;（千台）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中国毛豆收获机产量、销量、进口量及出口量预测（2027-2032）&amp;（千台）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中国市场毛豆收获机主要进口来源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中国市场毛豆收获机主要出口目的地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毛豆收获机产品图片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中国不同产品类型毛豆收获机市场规模市场份额2025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自走式产品图片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中国不同应用毛豆收获机市场份额2025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6： 毛豆</w:t>
      </w:r>
      <w:r>
        <w:rPr>
          <w:rFonts w:hint="eastAsia"/>
        </w:rPr>
        <w:br/>
      </w:r>
      <w:r>
        <w:rPr>
          <w:rFonts w:hint="eastAsia"/>
        </w:rPr>
        <w:t>　　图 7： 豌豆</w:t>
      </w:r>
      <w:r>
        <w:rPr>
          <w:rFonts w:hint="eastAsia"/>
        </w:rPr>
        <w:br/>
      </w:r>
      <w:r>
        <w:rPr>
          <w:rFonts w:hint="eastAsia"/>
        </w:rPr>
        <w:t>　　图 8： 蚕豆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中国市场毛豆收获机市场规模，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2025年中国市场主要厂商毛豆收获机销量市场份额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2025年中国市场主要厂商毛豆收获机收入市场份额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2025年中国市场前五大厂商毛豆收获机市场份额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2025年中国市场毛豆收获机第一梯队、第二梯队和第三梯队厂商（品牌）及市场份额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毛豆收获机中国企业SWOT分析</w:t>
      </w:r>
      <w:r>
        <w:rPr>
          <w:rFonts w:hint="eastAsia"/>
        </w:rPr>
        <w:br/>
      </w:r>
      <w:r>
        <w:rPr>
          <w:rFonts w:hint="eastAsia"/>
        </w:rPr>
        <w:t>　　图 20： 毛豆收获机产业链</w:t>
      </w:r>
      <w:r>
        <w:rPr>
          <w:rFonts w:hint="eastAsia"/>
        </w:rPr>
        <w:br/>
      </w:r>
      <w:r>
        <w:rPr>
          <w:rFonts w:hint="eastAsia"/>
        </w:rPr>
        <w:t>　　图 21： 毛豆收获机行业采购模式分析</w:t>
      </w:r>
      <w:r>
        <w:rPr>
          <w:rFonts w:hint="eastAsia"/>
        </w:rPr>
        <w:br/>
      </w:r>
      <w:r>
        <w:rPr>
          <w:rFonts w:hint="eastAsia"/>
        </w:rPr>
        <w:t>　　图 22： 毛豆收获机行业生产模式分析</w:t>
      </w:r>
      <w:r>
        <w:rPr>
          <w:rFonts w:hint="eastAsia"/>
        </w:rPr>
        <w:br/>
      </w:r>
      <w:r>
        <w:rPr>
          <w:rFonts w:hint="eastAsia"/>
        </w:rPr>
        <w:t>　　图 23： 毛豆收获机行业销售模式分析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中国毛豆收获机产能、产量、产能利用率及发展趋势（2021-2032）&amp;（千台）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中国毛豆收获机产量、市场需求量及发展趋势（2021-2032）&amp;（千台）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8171e0a8546cc" w:history="1">
        <w:r>
          <w:rPr>
            <w:rStyle w:val="Hyperlink"/>
          </w:rPr>
          <w:t>2026-2032年中国毛豆收获机发展现状分析及市场前景报告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8171e0a8546cc" w:history="1">
        <w:r>
          <w:rPr>
            <w:rStyle w:val="Hyperlink"/>
          </w:rPr>
          <w:t>https://www.20087.com/5/72/MaoDouShouHuoJiXianZhuangYuQianJingFenXi.html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热点：毛豆种植技术和管理方法、毛豆收获机械、毛豆采摘机多少钱一台、毛豆收获机电话、老款毛豆3还能买到吗、毛豆收获机大型大全、毛豆每亩产量是多少公斤、毛豆收获机视频大全、毛豆采摘机效果好吗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c13da4a294943" w:history="1">
      <w:r>
        <w:rPr>
          <w:rStyle w:val="Hyperlink"/>
        </w:rPr>
        <w:t>2026-2032年中国毛豆收获机发展现状分析及市场前景报告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aoDouShouHuoJiXianZhuangYuQianJingFenXi.html" TargetMode="External" Id="R15e8171e0a85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aoDouShouHuoJiXianZhuangYuQianJingFenXi.html" TargetMode="External" Id="Rc24c13da4a29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2026-02-10T05:58:10Z</dcterms:created>
  <dcterms:modified xsi:type="dcterms:W3CDTF">2026-02-10T06:58:10Z</dcterms:modified>
  <dc:subject>2026-2032年中国毛豆收获机发展现状分析及市场前景报告</dc:subject>
  <dc:title>2026-2032年中国毛豆收获机发展现状分析及市场前景报告</dc:title>
  <cp:keywords>2026-2032年中国毛豆收获机发展现状分析及市场前景报告</cp:keywords>
  <dc:description>2026-2032年中国毛豆收获机发展现状分析及市场前景报告</dc:description>
</cp:coreProperties>
</file>