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99a0cade34222" w:history="1">
              <w:r>
                <w:rPr>
                  <w:rStyle w:val="Hyperlink"/>
                </w:rPr>
                <w:t>2025年版中国沙发市场调研及发展趋势分析报告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99a0cade34222" w:history="1">
              <w:r>
                <w:rPr>
                  <w:rStyle w:val="Hyperlink"/>
                </w:rPr>
                <w:t>2025年版中国沙发市场调研及发展趋势分析报告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99a0cade34222" w:history="1">
                <w:r>
                  <w:rPr>
                    <w:rStyle w:val="Hyperlink"/>
                  </w:rPr>
                  <w:t>https://www.20087.com/5/62/ShaFaFaZhanQuShiYuCeBaoGao.html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生活的核心家具，其设计与功能正在从单一休息功能向多元化、个性化转变。目前，随着居住空间的多样化和消费者审美的提升，沙发设计越来越注重空间适应性和风格多样性，从简约现代到复古奢华，满足不同家庭的装饰需求。同时，人体工学原理的应用，如可调节头枕、腰部支撑，提升了沙发的舒适度和健康性，适应了长时间坐卧的生活习惯。</w:t>
      </w:r>
      <w:r>
        <w:rPr>
          <w:rFonts w:hint="eastAsia"/>
        </w:rPr>
        <w:br/>
      </w:r>
      <w:r>
        <w:rPr>
          <w:rFonts w:hint="eastAsia"/>
        </w:rPr>
        <w:t>　　未来，沙发的发展趋势将更加侧重于智能体验和定制服务。一方面，智能家居技术的集成，如内置音响、按摩功能，以及与智能电视、空调等设备的联动，将沙发转变为家庭娱乐和休闲的中心，提供沉浸式享受。另一方面，个性化定制将成为主流，通过在线平台或实体展厅，消费者可以根据个人偏好选择沙发的尺寸、颜色、材质甚至内部填充物，实现真正的“所见即所得”。此外，环保材料的运用，如天然纤维、再生皮革，以及模块化设计，便于沙发的拆卸和回收，体现了可持续发展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99a0cade34222" w:history="1">
        <w:r>
          <w:rPr>
            <w:rStyle w:val="Hyperlink"/>
          </w:rPr>
          <w:t>2025年版中国沙发市场调研及发展趋势分析报告</w:t>
        </w:r>
      </w:hyperlink>
      <w:r>
        <w:rPr>
          <w:rFonts w:hint="eastAsia"/>
        </w:rPr>
        <w:t>》系统分析了沙发行业的市场运行态势及发展趋势。报告从沙发行业基础知识、发展环境入手，结合沙发行业运行数据和产业链结构，全面解读沙发市场竞争格局及重点企业表现，并基于此对沙发行业发展前景作出预测，提供可操作的发展建议。研究采用定性与定量相结合的方法，整合国家统计局、相关协会的权威数据以及一手调研资料，确保结论的准确性和实用性，为沙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中国沙发行业发展环境</w:t>
      </w:r>
      <w:r>
        <w:rPr>
          <w:rFonts w:hint="eastAsia"/>
        </w:rPr>
        <w:br/>
      </w:r>
      <w:r>
        <w:rPr>
          <w:rFonts w:hint="eastAsia"/>
        </w:rPr>
        <w:t>　　第一节 沙发行业及属性分析</w:t>
      </w:r>
      <w:r>
        <w:rPr>
          <w:rFonts w:hint="eastAsia"/>
        </w:rPr>
        <w:br/>
      </w:r>
      <w:r>
        <w:rPr>
          <w:rFonts w:hint="eastAsia"/>
        </w:rPr>
        <w:t>　　　　一、沙发行业定义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四、沙发行业周期属性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沙发行业政策发展环境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二、沙发产业发展规划</w:t>
      </w:r>
      <w:r>
        <w:rPr>
          <w:rFonts w:hint="eastAsia"/>
        </w:rPr>
        <w:br/>
      </w:r>
      <w:r>
        <w:rPr>
          <w:rFonts w:hint="eastAsia"/>
        </w:rPr>
        <w:t>　　　　三、沙发行业标准政策</w:t>
      </w:r>
      <w:r>
        <w:rPr>
          <w:rFonts w:hint="eastAsia"/>
        </w:rPr>
        <w:br/>
      </w:r>
      <w:r>
        <w:rPr>
          <w:rFonts w:hint="eastAsia"/>
        </w:rPr>
        <w:t>　　　　四、沙发市场应用政策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中国沙发行业发展分析</w:t>
      </w:r>
      <w:r>
        <w:rPr>
          <w:rFonts w:hint="eastAsia"/>
        </w:rPr>
        <w:br/>
      </w:r>
      <w:r>
        <w:rPr>
          <w:rFonts w:hint="eastAsia"/>
        </w:rPr>
        <w:t>　　第一节 中国沙发行业的发展概况</w:t>
      </w:r>
      <w:r>
        <w:rPr>
          <w:rFonts w:hint="eastAsia"/>
        </w:rPr>
        <w:br/>
      </w:r>
      <w:r>
        <w:rPr>
          <w:rFonts w:hint="eastAsia"/>
        </w:rPr>
        <w:t>　　　　一、沙发行业对国民经济和社会发展的贡献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二、2025年中国沙发行业政策环境综述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2019-2024年中国沙发行业的发展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一、2019-2024年中国沙发行业的运行分析</w:t>
      </w:r>
      <w:r>
        <w:rPr>
          <w:rFonts w:hint="eastAsia"/>
        </w:rPr>
        <w:br/>
      </w:r>
      <w:r>
        <w:rPr>
          <w:rFonts w:hint="eastAsia"/>
        </w:rPr>
        <w:t>　　　　二、2025年沙发行业经济运行分析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中国沙发行业发展存在的问题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一、中国沙发行业供需值得关注的问题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二、沙发行业发展亟需解决的问题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三、沙发工业的应急机制需要加强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四、沙发企业经营困境分析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中国沙发行业的发展对策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2019-2024年中国沙发行业经济规模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一、2019-2024年沙发行业企业数量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二、2019-2024年沙发行业资产规模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三、2019-2024年沙发行业收入规模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四、2019-2024年沙发行业产值规模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五、2019-2024年沙发行业利润规模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2019-2024年中国沙发行业区域结构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2019-2024年中国沙发行业规模结构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2019-2024年中国沙发行业控股结构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一、2019-2024年沙发行业发展环境分析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二、2019-2024年沙发市场供需现状分析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三、2019-2024年沙发行业发展现状分析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四、2025-2031年沙发行业发展前景预测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五、2025-2031年沙发行业投资风险预测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一、2019-2024年沙发行业发展环境分析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二、2019-2024年沙发市场供需现状分析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三、2019-2024年沙发行业发展现状分析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四、2025-2031年沙发行业发展前景预测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五、2025-2031年沙发行业投资风险预测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一、2019-2024年沙发行业发展环境分析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二、2019-2024年沙发市场供需现状分析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三、2019-2024年沙发行业发展现状分析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四、2025-2031年沙发行业发展前景预测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五、2025-2031年沙发行业投资风险预测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一、2019-2024年沙发行业发展环境分析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二、2019-2024年沙发市场供需现状分析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三、2019-2024年沙发行业发展现状分析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四、2025-2031年沙发行业发展前景预测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五、2025-2031年沙发行业投资风险预测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中国沙发行业盈利现状</w:t>
      </w:r>
      <w:r>
        <w:rPr>
          <w:rFonts w:hint="eastAsia"/>
        </w:rPr>
        <w:br/>
      </w:r>
      <w:r>
        <w:rPr>
          <w:rFonts w:hint="eastAsia"/>
        </w:rPr>
        <w:t>　　第一节 中国沙发行业整体运行指标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一、2019-2024年沙发行业偿债能力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二、2019-2024年沙发行业发展能力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三、2019-2024年沙发行业经营能力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四、2019-2024年沙发行业盈利能力</w:t>
      </w:r>
      <w:r>
        <w:rPr>
          <w:rFonts w:hint="eastAsia"/>
        </w:rPr>
        <w:br/>
      </w:r>
      <w:r>
        <w:rPr>
          <w:rFonts w:hint="eastAsia"/>
        </w:rPr>
        <w:t>　　第二节 中国沙发行业成本分析</w:t>
      </w:r>
      <w:r>
        <w:rPr>
          <w:rFonts w:hint="eastAsia"/>
        </w:rPr>
        <w:br/>
      </w:r>
      <w:r>
        <w:rPr>
          <w:rFonts w:hint="eastAsia"/>
        </w:rPr>
        <w:t>　　第三节 中国沙发行业产销运存分析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中国沙发行业整体盈利指标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中国沙发行业盈利结构分析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2019-2024年沙发行业产品市场价格回顾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2025年沙发行业产品市场价格现状分析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影响沙发行业产品市场价格因素分析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2025-2031年沙发行业产品市场价格走势预测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沙发企业（一）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第二节 沙发企业（二）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第三节 沙发企业（三）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第四节 沙发企业（四）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第五节 沙发企业（五）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中国沙发行业投资状况分析</w:t>
      </w:r>
      <w:r>
        <w:rPr>
          <w:rFonts w:hint="eastAsia"/>
        </w:rPr>
        <w:br/>
      </w:r>
      <w:r>
        <w:rPr>
          <w:rFonts w:hint="eastAsia"/>
        </w:rPr>
        <w:t>　　第一节 沙发行业投资优劣势分析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沙发行业投资概述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一、2019-2024年沙发行业投资规模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二、2019-2024年沙发行业投资结构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三、2019-2024年沙发行业投资增速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四、2019-2024年沙发行业投资地区</w:t>
      </w:r>
      <w:r>
        <w:rPr>
          <w:rFonts w:hint="eastAsia"/>
        </w:rPr>
        <w:br/>
      </w:r>
      <w:r>
        <w:rPr>
          <w:rFonts w:hint="eastAsia"/>
        </w:rPr>
        <w:t>　　第三节 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一、沙发行业投资项目分析</w:t>
      </w:r>
      <w:r>
        <w:rPr>
          <w:rFonts w:hint="eastAsia"/>
        </w:rPr>
        <w:br/>
      </w:r>
      <w:r>
        <w:rPr>
          <w:rFonts w:hint="eastAsia"/>
        </w:rPr>
        <w:t>　　　　二、沙发行业细分行业投资机会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五、沙发行业投资新方向</w:t>
      </w:r>
      <w:r>
        <w:rPr>
          <w:rFonts w:hint="eastAsia"/>
        </w:rPr>
        <w:br/>
      </w:r>
      <w:r>
        <w:rPr>
          <w:rFonts w:hint="eastAsia"/>
        </w:rPr>
        <w:t>　　第四节 沙发行业投资前景分析</w:t>
      </w:r>
      <w:r>
        <w:rPr>
          <w:rFonts w:hint="eastAsia"/>
        </w:rPr>
        <w:br/>
      </w:r>
      <w:r>
        <w:rPr>
          <w:rFonts w:hint="eastAsia"/>
        </w:rPr>
        <w:t>　　　　一、沙发行业市场发展前景分析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二、沙发行业市场蕴藏的商机</w:t>
      </w:r>
      <w:r>
        <w:rPr>
          <w:rFonts w:hint="eastAsia"/>
        </w:rPr>
        <w:br/>
      </w:r>
      <w:r>
        <w:rPr>
          <w:rFonts w:hint="eastAsia"/>
        </w:rPr>
        <w:t>　　　　三、沙发行业金融危机下的发展前景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四、2025-2031年沙发行业市场面临的发展商机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中国沙发行业发展趋势与规划建议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中国沙发市场趋势预测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一、2019-2024年中国沙发市场趋势总结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二、2025-2031年中国沙发行业发展趋势分析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中国沙发市场供给趋势预测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一、2025-2031年沙发行业产品技术趋势分析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二、2025-2031年沙发行业产量预测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三、2025-2031年沙发行业市场供给量预测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中国沙发市场需求趋势预测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一、2025-2031年沙发市场需求热点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二、2025-2031年沙发行业国内消费预测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三、2025-2031年沙发行业国内价格预测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中国沙发行业发展规划建议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沙发市场策略分析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沙发销售策略分析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提高沙发行业企业竞争力的建议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四、提高沙发的策略</w:t>
      </w:r>
      <w:r>
        <w:rPr>
          <w:rFonts w:hint="eastAsia"/>
        </w:rPr>
        <w:br/>
      </w:r>
      <w:r>
        <w:rPr>
          <w:rFonts w:hint="eastAsia"/>
        </w:rPr>
        <w:t>　　第四节 (中:智林)对中国沙发品牌的战略思考</w:t>
      </w:r>
      <w:r>
        <w:rPr>
          <w:rFonts w:hint="eastAsia"/>
        </w:rPr>
        <w:br/>
      </w:r>
      <w:r>
        <w:rPr>
          <w:rFonts w:hint="eastAsia"/>
        </w:rPr>
        <w:t>　　　　一、沙发行业实施品牌战略的意义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二、沙发行业企业品牌的现状分析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三、沙发行业企业的品牌战略</w:t>
      </w:r>
      <w:r>
        <w:rPr>
          <w:rFonts w:hint="eastAsia"/>
        </w:rPr>
        <w:br/>
      </w:r>
      <w:r>
        <w:rPr>
          <w:rFonts w:hint="eastAsia"/>
        </w:rPr>
        <w:t>　　　　四、沙发行业品牌战略管理的策略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99a0cade34222" w:history="1">
        <w:r>
          <w:rPr>
            <w:rStyle w:val="Hyperlink"/>
          </w:rPr>
          <w:t>2025年版中国沙发市场调研及发展趋势分析报告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99a0cade34222" w:history="1">
        <w:r>
          <w:rPr>
            <w:rStyle w:val="Hyperlink"/>
          </w:rPr>
          <w:t>https://www.20087.com/5/62/ShaFaFaZhanQuShiYuCeBaoGao.html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d8a84ae9a4d1e" w:history="1">
      <w:r>
        <w:rPr>
          <w:rStyle w:val="Hyperlink"/>
        </w:rPr>
        <w:t>2025年版中国沙发市场调研及发展趋势分析报告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aFaFaZhanQuShiYuCeBaoGao.html" TargetMode="External" Id="Rb1f99a0cade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aFaFaZhanQuShiYuCeBaoGao.html" TargetMode="External" Id="Rd58d8a84ae9a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2025-03-01T02:19:00Z</dcterms:created>
  <dcterms:modified xsi:type="dcterms:W3CDTF">2025-03-01T03:19:00Z</dcterms:modified>
  <dc:subject>2025年版中国沙发市场调研及发展趋势分析报告</dc:subject>
  <dc:title>2025年版中国沙发市场调研及发展趋势分析报告</dc:title>
  <cp:keywords>2025年版中国沙发市场调研及发展趋势分析报告</cp:keywords>
  <dc:description>2025年版中国沙发市场调研及发展趋势分析报告</dc:description>
</cp:coreProperties>
</file>