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21ad9b5d248fd" w:history="1">
              <w:r>
                <w:rPr>
                  <w:rStyle w:val="Hyperlink"/>
                </w:rPr>
                <w:t>2026-2031年全球与中国双层床架市场现状分析及发展前景报告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21ad9b5d248fd" w:history="1">
              <w:r>
                <w:rPr>
                  <w:rStyle w:val="Hyperlink"/>
                </w:rPr>
                <w:t>2026-2031年全球与中国双层床架市场现状分析及发展前景报告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21ad9b5d248fd" w:history="1">
                <w:r>
                  <w:rPr>
                    <w:rStyle w:val="Hyperlink"/>
                  </w:rPr>
                  <w:t>https://www.20087.com/5/72/ShuangCengChuangJiaHangYeXianZhuangJiQianJing.html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床架是高效利用垂直空间的家具解决方案，广泛应用于学生宿舍、家庭儿童房及临时住宿场所。双层床架普遍采用钢制或实木框架结构，强调承重稳定性、防摇晃连接件及护栏安全高度，符合多国儿童家具安全标准。主流设计趋向模块化，支持上下铺拆分、楼梯抽屉集成及书桌组合，提升功能性与空间适应性。部分高端型号引入液压升降系统，实现上铺电动调节或隐藏式收纳。然而，在狭小户型中，传统双层床仍面临压抑感强、攀爬不便等问题；同时，低价产品在焊接工艺与漆面环保性方面存在隐患，影响长期使用安全。消费者对美观性与家居风格协调性的要求也日益提升，推动产品从“实用导向”向“生活美学”转型。</w:t>
      </w:r>
      <w:r>
        <w:rPr>
          <w:rFonts w:hint="eastAsia"/>
        </w:rPr>
        <w:br/>
      </w:r>
      <w:r>
        <w:rPr>
          <w:rFonts w:hint="eastAsia"/>
        </w:rPr>
        <w:t>　　未来，双层床架将深度融合智能家居与全龄友好设计理念。新一代产品可能集成环境感应系统（如夜间柔光踏步灯、空气质量监测），提升使用安全性与舒适度。结构上，轻量化高强度合金与折叠快装机制将优化搬运与部署效率，适配租房族与应急住房需求。针对老龄化社会，可变形双层床（如一键转为单人护理床）或成为银发市场新蓝海。在美学层面，北欧极简、日式侘寂等风格元素将融入外观设计，使双层床架无缝融入现代家居语境。长远看，该品类将从“空间节省工具”升级为“多功能生活单元”，承载睡眠、学习、储物乃至社交复合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21ad9b5d248fd" w:history="1">
        <w:r>
          <w:rPr>
            <w:rStyle w:val="Hyperlink"/>
          </w:rPr>
          <w:t>2026-2031年全球与中国双层床架市场现状分析及发展前景报告</w:t>
        </w:r>
      </w:hyperlink>
      <w:r>
        <w:rPr>
          <w:rFonts w:hint="eastAsia"/>
        </w:rPr>
        <w:t>》依托权威数据资源与长期市场监测，系统分析了双层床架行业的市场规模、市场需求及产业链结构，深入探讨了双层床架价格变动与细分市场特征。报告科学预测了双层床架市场前景及未来发展趋势，重点剖析了行业集中度、竞争格局及重点企业的市场地位，并通过SWOT分析揭示了双层床架行业机遇与潜在风险。报告为投资者及业内企业提供了全面的市场洞察与决策参考，助力把握双层床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按产品类型细分，全球双层床架市场规模2020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金属框架</w:t>
      </w:r>
      <w:r>
        <w:rPr>
          <w:rFonts w:hint="eastAsia"/>
        </w:rPr>
        <w:br/>
      </w:r>
      <w:r>
        <w:rPr>
          <w:rFonts w:hint="eastAsia"/>
        </w:rPr>
        <w:t>　　　　1.3.3 木质框架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按应用细分，全球双层床架市场规模2020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双层床架行业发展总体概况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双层床架行业发展主要特点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双层床架行业发展影响因素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双层床架有利因素</w:t>
      </w:r>
      <w:r>
        <w:rPr>
          <w:rFonts w:hint="eastAsia"/>
        </w:rPr>
        <w:br/>
      </w:r>
      <w:r>
        <w:rPr>
          <w:rFonts w:hint="eastAsia"/>
        </w:rPr>
        <w:t>　　　　1.5.3 .2 双层床架不利因素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全球市场，近三年双层床架主要企业占有率及排名（按销量）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双层床架主要企业在国际市场占有率（按销量，2022-2025）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2024年双层床架主要企业在国际市场排名（按销量）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全球市场主要企业双层床架销量（2022-2025）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全球市场，近三年双层床架主要企业占有率及排名（按收入）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双层床架主要企业在国际市场占有率（按收入，2022-2025）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2024年双层床架主要企业在国际市场排名（按收入）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全球市场主要企业双层床架销售收入（2022-2025）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全球市场主要企业双层床架销售价格（2022-2025）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中国市场，近三年双层床架主要企业占有率及排名（按销量）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双层床架主要企业在中国市场占有率（按销量，2022-2025）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2024年双层床架主要企业在中国市场排名（按销量）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中国市场主要企业双层床架销量（2022-2025）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中国市场，近三年双层床架主要企业占有率及排名（按收入）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双层床架主要企业在中国市场占有率（按收入，2022-2025）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2024年双层床架主要企业在中国市场排名（按收入）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中国市场主要企业双层床架销售收入（2022-2025）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全球主要厂商双层床架总部及产地分布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全球主要厂商成立时间及双层床架商业化日期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全球主要厂商双层床架产品类型及应用</w:t>
      </w:r>
      <w:r>
        <w:rPr>
          <w:rFonts w:hint="eastAsia"/>
        </w:rPr>
        <w:br/>
      </w:r>
      <w:r>
        <w:rPr>
          <w:rFonts w:hint="eastAsia"/>
        </w:rPr>
        <w:t>　　2.9 双层床架行业集中度、竞争程度分析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双层床架行业集中度分析：2024年全球Top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全球双层床架第一梯队、第二梯队和第三梯队生产商（品牌）及市场份额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全球双层床架总体规模分析</w:t>
      </w:r>
      <w:r>
        <w:rPr>
          <w:rFonts w:hint="eastAsia"/>
        </w:rPr>
        <w:br/>
      </w:r>
      <w:r>
        <w:rPr>
          <w:rFonts w:hint="eastAsia"/>
        </w:rPr>
        <w:t>　　3.1 全球双层床架供需现状及预测（2020-2031）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全球双层床架产能、产量、产能利用率及发展趋势（2020-2031）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全球双层床架产量、需求量及发展趋势（2020-2031）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全球主要地区双层床架产量及发展趋势（2020-2031）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全球主要地区双层床架产量（2020-2025）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全球主要地区双层床架产量（2026-2031）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全球主要地区双层床架产量市场份额（2020-2031）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中国双层床架供需现状及预测（2020-2031）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中国双层床架产能、产量、产能利用率及发展趋势（2020-2031）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中国双层床架产量、市场需求量及发展趋势（2020-2031）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中国市场双层床架进出口（2020-2031）</w:t>
      </w:r>
      <w:r>
        <w:rPr>
          <w:rFonts w:hint="eastAsia"/>
        </w:rPr>
        <w:br/>
      </w:r>
      <w:r>
        <w:rPr>
          <w:rFonts w:hint="eastAsia"/>
        </w:rPr>
        <w:t>　　3.4 全球双层床架销量及销售额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全球市场双层床架销售额（2020-2031）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全球市场双层床架销量（2020-2031）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全球市场双层床架价格趋势（2020-2031）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全球双层床架主要地区分析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全球主要地区双层床架市场规模分析：2020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全球主要地区双层床架销售收入及市场份额（2020-2025年）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全球主要地区双层床架销售收入预测（2026-2031年）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全球主要地区双层床架销量分析：2020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全球主要地区双层床架销量及市场份额（2020-2025年）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全球主要地区双层床架销量及市场份额预测（2026-2031）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印度市场双层床架销量、收入及增长率（2020-2031）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双层床架销量、收入、价格及毛利率（2020-2025）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不同产品类型双层床架分析</w:t>
      </w:r>
      <w:r>
        <w:rPr>
          <w:rFonts w:hint="eastAsia"/>
        </w:rPr>
        <w:br/>
      </w:r>
      <w:r>
        <w:rPr>
          <w:rFonts w:hint="eastAsia"/>
        </w:rPr>
        <w:t>　　6.1 全球不同产品类型双层床架销量（2020-2031）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全球不同产品类型双层床架销量预测（2026-2031）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全球不同产品类型双层床架收入（2020-2031）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全球不同产品类型双层床架收入预测（2026-2031）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全球不同产品类型双层床架价格走势（2020-2031）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中国不同产品类型双层床架销量（2020-2031）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中国不同产品类型双层床架销量预测（2026-2031）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中国不同产品类型双层床架销量及市场份额（2020-2025）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中国不同产品类型双层床架收入（2020-2031）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中国不同产品类型双层床架收入预测（2026-2031）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不同应用双层床架分析</w:t>
      </w:r>
      <w:r>
        <w:rPr>
          <w:rFonts w:hint="eastAsia"/>
        </w:rPr>
        <w:br/>
      </w:r>
      <w:r>
        <w:rPr>
          <w:rFonts w:hint="eastAsia"/>
        </w:rPr>
        <w:t>　　7.1 全球不同应用双层床架销量（2020-2031）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全球不同应用双层床架销量及市场份额（2020-2025）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全球不同应用双层床架销量预测（2026-2031）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全球不同应用双层床架收入（2020-2031）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全球不同应用双层床架收入及市场份额（2020-2025）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全球不同应用双层床架收入预测（2026-2031）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全球不同应用双层床架价格走势（2020-2031）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中国不同应用双层床架销量（2020-2031）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中国不同应用双层床架销量及市场份额（2020-2025）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中国不同应用双层床架销量预测（2026-2031）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中国不同应用双层床架收入（2020-2031）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中国不同应用双层床架收入及市场份额（2020-2025）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中国不同应用双层床架收入预测（2026-2031）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双层床架行业发展趋势</w:t>
      </w:r>
      <w:r>
        <w:rPr>
          <w:rFonts w:hint="eastAsia"/>
        </w:rPr>
        <w:br/>
      </w:r>
      <w:r>
        <w:rPr>
          <w:rFonts w:hint="eastAsia"/>
        </w:rPr>
        <w:t>　　8.2 双层床架行业主要驱动因素</w:t>
      </w:r>
      <w:r>
        <w:rPr>
          <w:rFonts w:hint="eastAsia"/>
        </w:rPr>
        <w:br/>
      </w:r>
      <w:r>
        <w:rPr>
          <w:rFonts w:hint="eastAsia"/>
        </w:rPr>
        <w:t>　　8.3 双层床架中国企业SWOT分析</w:t>
      </w:r>
      <w:r>
        <w:rPr>
          <w:rFonts w:hint="eastAsia"/>
        </w:rPr>
        <w:br/>
      </w:r>
      <w:r>
        <w:rPr>
          <w:rFonts w:hint="eastAsia"/>
        </w:rPr>
        <w:t>　　8.4 中国双层床架行业政策环境分析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双层床架行业产业链简介</w:t>
      </w:r>
      <w:r>
        <w:rPr>
          <w:rFonts w:hint="eastAsia"/>
        </w:rPr>
        <w:br/>
      </w:r>
      <w:r>
        <w:rPr>
          <w:rFonts w:hint="eastAsia"/>
        </w:rPr>
        <w:t>　　　　9.1.1 双层床架行业供应链分析</w:t>
      </w:r>
      <w:r>
        <w:rPr>
          <w:rFonts w:hint="eastAsia"/>
        </w:rPr>
        <w:br/>
      </w:r>
      <w:r>
        <w:rPr>
          <w:rFonts w:hint="eastAsia"/>
        </w:rPr>
        <w:t>　　　　9.1.2 双层床架主要原料及供应情况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双层床架行业采购模式</w:t>
      </w:r>
      <w:r>
        <w:rPr>
          <w:rFonts w:hint="eastAsia"/>
        </w:rPr>
        <w:br/>
      </w:r>
      <w:r>
        <w:rPr>
          <w:rFonts w:hint="eastAsia"/>
        </w:rPr>
        <w:t>　　9.3 双层床架行业生产模式</w:t>
      </w:r>
      <w:r>
        <w:rPr>
          <w:rFonts w:hint="eastAsia"/>
        </w:rPr>
        <w:br/>
      </w:r>
      <w:r>
        <w:rPr>
          <w:rFonts w:hint="eastAsia"/>
        </w:rPr>
        <w:t>　　9.4 双层床架行业销售模式及销售渠道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按产品类型细分，全球双层床架市场规模2020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按应用细分，全球双层床架市场规模（CAGR）2020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双层床架行业发展主要特点</w:t>
      </w:r>
      <w:r>
        <w:rPr>
          <w:rFonts w:hint="eastAsia"/>
        </w:rPr>
        <w:br/>
      </w:r>
      <w:r>
        <w:rPr>
          <w:rFonts w:hint="eastAsia"/>
        </w:rPr>
        <w:t>　　表 4： 双层床架行业发展有利因素分析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双层床架行业发展不利因素分析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进入双层床架行业壁垒</w:t>
      </w:r>
      <w:r>
        <w:rPr>
          <w:rFonts w:hint="eastAsia"/>
        </w:rPr>
        <w:br/>
      </w:r>
      <w:r>
        <w:rPr>
          <w:rFonts w:hint="eastAsia"/>
        </w:rPr>
        <w:t>　　表 7： 双层床架主要企业在国际市场占有率（按销量，2022-2025）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2024年双层床架主要企业在国际市场排名（按销量）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全球市场主要企业双层床架销量（2022-2025）&amp;（千个）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双层床架主要企业在国际市场占有率（按收入，2022-2025）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2024年双层床架主要企业在国际市场排名（按收入）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全球市场主要企业双层床架销售收入（2022-2025）&amp;（万元）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全球市场主要企业双层床架销售价格（2022-2025）&amp;（US$/Unit）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双层床架主要企业在中国市场占有率（按销量，2022-2025）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2024年双层床架主要企业在中国市场排名（按销量）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中国市场主要企业双层床架销量（2022-2025）&amp;（千个）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双层床架主要企业在中国市场占有率（按收入，2022-2025）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2024年双层床架主要企业在中国市场排名（按收入）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中国市场主要企业双层床架销售收入（2022-2025）&amp;（万元）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全球主要厂商双层床架总部及产地分布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全球主要厂商成立时间及双层床架商业化日期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全球主要厂商双层床架产品类型及应用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2024年全球双层床架主要厂商市场地位（第一梯队、第二梯队和第三梯队）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全球双层床架市场投资、并购等现状分析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全球主要地区双层床架产量增速（CAGR）：（2020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全球主要地区双层床架产量（2020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全球主要地区双层床架产量（2020-2025）&amp;（千个）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全球主要地区双层床架产量（2026-2031）&amp;（千个）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全球主要地区双层床架产量市场份额（2020-2025）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全球主要地区双层床架产量（2026-2031）&amp;（千个）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中国市场双层床架产量、销量、进出口（2020-2025年）&amp;（千个）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中国市场双层床架产量、销量、进出口预测（2026-2031）&amp;（千个）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全球主要地区双层床架销售收入增速：（2020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全球主要地区双层床架销售收入（2020-2025）&amp;（万元）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全球主要地区双层床架收入（2026-2031）&amp;（万元）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全球主要地区双层床架收入市场份额（2026-2031）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全球主要地区双层床架销量（千个）：2020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全球主要地区双层床架销量（2020-2025）&amp;（千个）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全球主要地区双层床架销量市场份额（2020-2025）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全球主要地区双层床架销量（2026-2031）&amp;（千个）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全球主要地区双层床架销量份额（2026-2031）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双层床架生产基地、销售区域、竞争对手及市场地位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双层床架产品规格、参数及市场应用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双层床架销量（千个）、收入（万元）、价格（US$/Unit）及毛利率（2020-2025）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全球不同产品类型双层床架销量（2020-2025年）&amp;（千个）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全球不同产品类型双层床架销量市场份额（2020-2025）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全球不同产品类型双层床架销量预测（2026-2031）&amp;（千个）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全球市场不同产品类型双层床架销量市场份额预测（2026-2031）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全球不同产品类型双层床架收入（2020-2025年）&amp;（万元）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全球不同产品类型双层床架收入市场份额（2020-2025）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全球不同产品类型双层床架收入预测（2026-2031）&amp;（万元）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全球不同产品类型双层床架收入市场份额预测（2026-2031）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中国不同产品类型双层床架销量预测（2026-2031）&amp;（千个）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全球市场不同产品类型双层床架销量市场份额预测（2026-2031）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中国不同产品类型双层床架销量（2020-2025年）&amp;（千个）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中国不同产品类型双层床架销量市场份额（2020-2025）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中国不同产品类型双层床架收入（2020-2025年）&amp;（万元）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中国不同产品类型双层床架收入市场份额（2020-2025）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中国不同产品类型双层床架收入预测（2026-2031）&amp;（万元）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中国不同产品类型双层床架收入市场份额预测（2026-2031）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全球不同应用双层床架销量（2020-2025年）&amp;（千个）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全球不同应用双层床架销量市场份额（2020-2025）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全球不同应用双层床架销量预测（2026-2031）&amp;（千个）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全球市场不同应用双层床架销量市场份额预测（2026-2031）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全球不同应用双层床架收入（2020-2025年）&amp;（万元）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全球不同应用双层床架收入市场份额（2020-2025）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全球不同应用双层床架收入预测（2026-2031）&amp;（万元）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全球不同应用双层床架收入市场份额预测（2026-2031）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中国不同应用双层床架销量（2020-2025年）&amp;（千个）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中国不同应用双层床架销量市场份额（2020-2025）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中国不同应用双层床架销量预测（2026-2031）&amp;（千个）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中国市场不同应用双层床架销量市场份额预测（2026-2031）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中国不同应用双层床架收入（2020-2025年）&amp;（万元）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中国不同应用双层床架收入市场份额（2020-2025）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中国不同应用双层床架收入预测（2026-2031）&amp;（万元）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中国不同应用双层床架收入市场份额预测（2026-2031）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双层床架行业发展趋势</w:t>
      </w:r>
      <w:r>
        <w:rPr>
          <w:rFonts w:hint="eastAsia"/>
        </w:rPr>
        <w:br/>
      </w:r>
      <w:r>
        <w:rPr>
          <w:rFonts w:hint="eastAsia"/>
        </w:rPr>
        <w:t>　　表 191： 双层床架行业主要驱动因素</w:t>
      </w:r>
      <w:r>
        <w:rPr>
          <w:rFonts w:hint="eastAsia"/>
        </w:rPr>
        <w:br/>
      </w:r>
      <w:r>
        <w:rPr>
          <w:rFonts w:hint="eastAsia"/>
        </w:rPr>
        <w:t>　　表 192： 双层床架行业供应链分析</w:t>
      </w:r>
      <w:r>
        <w:rPr>
          <w:rFonts w:hint="eastAsia"/>
        </w:rPr>
        <w:br/>
      </w:r>
      <w:r>
        <w:rPr>
          <w:rFonts w:hint="eastAsia"/>
        </w:rPr>
        <w:t>　　表 193： 双层床架上游原料供应商</w:t>
      </w:r>
      <w:r>
        <w:rPr>
          <w:rFonts w:hint="eastAsia"/>
        </w:rPr>
        <w:br/>
      </w:r>
      <w:r>
        <w:rPr>
          <w:rFonts w:hint="eastAsia"/>
        </w:rPr>
        <w:t>　　表 194： 双层床架主要地区不同应用客户分析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双层床架典型经销商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双层床架产品图片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全球不同产品类型双层床架销售额2020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全球不同产品类型双层床架市场份额2024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金属框架产品图片</w:t>
      </w:r>
      <w:r>
        <w:rPr>
          <w:rFonts w:hint="eastAsia"/>
        </w:rPr>
        <w:br/>
      </w:r>
      <w:r>
        <w:rPr>
          <w:rFonts w:hint="eastAsia"/>
        </w:rPr>
        <w:t>　　图 5： 木质框架产品图片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全球不同应用双层床架市场份额2024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2024年全球前五大生产商双层床架市场份额</w:t>
      </w:r>
      <w:r>
        <w:rPr>
          <w:rFonts w:hint="eastAsia"/>
        </w:rPr>
        <w:br/>
      </w:r>
      <w:r>
        <w:rPr>
          <w:rFonts w:hint="eastAsia"/>
        </w:rPr>
        <w:t>　　图 11： 2024年全球双层床架第一梯队、第二梯队和第三梯队厂商及市场份额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全球双层床架产能、产量、产能利用率及发展趋势（2020-2031）&amp;（千个）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全球双层床架产量、需求量及发展趋势（2020-2031）&amp;（千个）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全球主要地区双层床架产量市场份额（2020-2031）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中国双层床架产能、产量、产能利用率及发展趋势（2020-2031）&amp;（千个）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中国双层床架产量、市场需求量及发展趋势（2020-2031）&amp;（千个）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全球双层床架市场销售额及增长率：（2020-2031）&amp;（万元）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全球市场双层床架市场规模：2020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全球市场双层床架价格趋势（2020-2031）&amp;（US$/Unit）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全球主要地区双层床架销售收入（2020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全球主要地区双层床架销售收入市场份额（2020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印度市场双层床架销量及增长率（2020-2031）&amp;（千个）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印度市场双层床架收入及增长率（2020-2031）&amp;（万元）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全球不同产品类型双层床架价格走势（2020-2031）&amp;（US$/Unit）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全球不同应用双层床架价格走势（2020-2031）&amp;（US$/Unit）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双层床架中国企业SWOT分析</w:t>
      </w:r>
      <w:r>
        <w:rPr>
          <w:rFonts w:hint="eastAsia"/>
        </w:rPr>
        <w:br/>
      </w:r>
      <w:r>
        <w:rPr>
          <w:rFonts w:hint="eastAsia"/>
        </w:rPr>
        <w:t>　　图 38： 双层床架产业链</w:t>
      </w:r>
      <w:r>
        <w:rPr>
          <w:rFonts w:hint="eastAsia"/>
        </w:rPr>
        <w:br/>
      </w:r>
      <w:r>
        <w:rPr>
          <w:rFonts w:hint="eastAsia"/>
        </w:rPr>
        <w:t>　　图 39： 双层床架行业采购模式分析</w:t>
      </w:r>
      <w:r>
        <w:rPr>
          <w:rFonts w:hint="eastAsia"/>
        </w:rPr>
        <w:br/>
      </w:r>
      <w:r>
        <w:rPr>
          <w:rFonts w:hint="eastAsia"/>
        </w:rPr>
        <w:t>　　图 40： 双层床架行业生产模式</w:t>
      </w:r>
      <w:r>
        <w:rPr>
          <w:rFonts w:hint="eastAsia"/>
        </w:rPr>
        <w:br/>
      </w:r>
      <w:r>
        <w:rPr>
          <w:rFonts w:hint="eastAsia"/>
        </w:rPr>
        <w:t>　　图 41： 双层床架行业销售模式分析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21ad9b5d248fd" w:history="1">
        <w:r>
          <w:rPr>
            <w:rStyle w:val="Hyperlink"/>
          </w:rPr>
          <w:t>2026-2031年全球与中国双层床架市场现状分析及发展前景报告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21ad9b5d248fd" w:history="1">
        <w:r>
          <w:rPr>
            <w:rStyle w:val="Hyperlink"/>
          </w:rPr>
          <w:t>https://www.20087.com/5/72/ShuangCengChuangJiaHangYeXianZhuangJiQianJing.html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热点：小孩双层床图片、双层床架怎么搭建、上下床双层床实木厂家、双层床架上摆什么好、多功能上下床双层床图片、双层床架图片大全、中国实木家具十大名牌、双层床铁架床、上下床闲置大改造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633cc8124903" w:history="1">
      <w:r>
        <w:rPr>
          <w:rStyle w:val="Hyperlink"/>
        </w:rPr>
        <w:t>2026-2031年全球与中国双层床架市场现状分析及发展前景报告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angCengChuangJiaHangYeXianZhuangJiQianJing.html" TargetMode="External" Id="Ra6f21ad9b5d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angCengChuangJiaHangYeXianZhuangJiQianJing.html" TargetMode="External" Id="Rc8c8633cc81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2025-11-14T02:13:25Z</dcterms:created>
  <dcterms:modified xsi:type="dcterms:W3CDTF">2025-11-14T03:13:25Z</dcterms:modified>
  <dc:subject>2026-2031年全球与中国双层床架市场现状分析及发展前景报告</dc:subject>
  <dc:title>2026-2031年全球与中国双层床架市场现状分析及发展前景报告</dc:title>
  <cp:keywords>2026-2031年全球与中国双层床架市场现状分析及发展前景报告</cp:keywords>
  <dc:description>2026-2031年全球与中国双层床架市场现状分析及发展前景报告</dc:description>
</cp:coreProperties>
</file>