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027d133494796" w:history="1">
              <w:r>
                <w:rPr>
                  <w:rStyle w:val="Hyperlink"/>
                </w:rPr>
                <w:t>2026-2032年全球与中国毛豆收获机发展现状分析及前景趋势报告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027d133494796" w:history="1">
              <w:r>
                <w:rPr>
                  <w:rStyle w:val="Hyperlink"/>
                </w:rPr>
                <w:t>2026-2032年全球与中国毛豆收获机发展现状分析及前景趋势报告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027d133494796" w:history="1">
                <w:r>
                  <w:rPr>
                    <w:rStyle w:val="Hyperlink"/>
                  </w:rPr>
                  <w:t>https://www.20087.com/5/32/MaoDouShouHuoJiHangYeXianZhuangJiQianJing.html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豆收获机是专用于鲜食大豆（毛豆）机械化采收的农业装备，主要解决人工采摘效率低、成本高及季节性劳动力短缺问题。毛豆收获机多采用振动梳脱式或切割输送式原理，集成植株扶正、豆荚剥离、杂质分离与鲜豆收集等功能模块，适用于行距规整的规模化种植田块。部分先进机型已配备GPS自动导航与作业宽度调节机构，提升田间作业覆盖率。然而，毛豆植株形态差异大、豆荚成熟度不均及鲜豆易损伤等特性，对收获机的柔性脱粒强度控制与清选洁净度提出极高要求，现有设备在破损率与含杂率指标上尚未完全满足高端鲜销市场标准。</w:t>
      </w:r>
      <w:r>
        <w:rPr>
          <w:rFonts w:hint="eastAsia"/>
        </w:rPr>
        <w:br/>
      </w:r>
      <w:r>
        <w:rPr>
          <w:rFonts w:hint="eastAsia"/>
        </w:rPr>
        <w:t>　　未来，毛豆收获机将聚焦于智能感知与精细化作业能力提升。市场调研网指出，多光谱视觉系统与近红外传感器将用于实时判别豆荚成熟度，驱动局部区域选择性采收，避免过熟或未熟豆荚混入。柔性执行机构（如仿生夹持臂、气流辅助输送）将减少机械应力对鲜豆表皮的损伤，保障商品价值。此外，设备将向小型化、模块化方向拓展，适配丘陵山地或设施农业场景，并支持与播种、施肥等前序农机的数据联动，构建毛豆全程机械化作业闭环。随着鲜食农产品溯源体系完善，收获机还将集成作业记录与品质初筛功能，为后续冷链流通提供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027d133494796" w:history="1">
        <w:r>
          <w:rPr>
            <w:rStyle w:val="Hyperlink"/>
          </w:rPr>
          <w:t>2026-2032年全球与中国毛豆收获机发展现状分析及前景趋势报告</w:t>
        </w:r>
      </w:hyperlink>
      <w:r>
        <w:rPr>
          <w:rFonts w:hint="eastAsia"/>
        </w:rPr>
        <w:t>》，2025年毛豆收获机行业市场规模达 亿元，预计2032年市场规模将达 亿元，期间年均复合增长率（CAGR）达 %。报告系统分析了全球及我国毛豆收获机行业的市场规模、竞争格局及技术发展现状，梳理了产业链结构和重点企业表现。报告基于毛豆收获机行业发展轨迹，结合政策环境与毛豆收获机市场需求变化，研判了毛豆收获机行业未来发展趋势与技术演进方向，客观评估了毛豆收获机市场机遇与潜在风险。报告为投资者和从业者提供了专业的市场参考，有助于把握毛豆收获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按产品类型细分，全球毛豆收获机市场规模2021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按应用细分，全球毛豆收获机市场规模2021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毛豆</w:t>
      </w:r>
      <w:r>
        <w:rPr>
          <w:rFonts w:hint="eastAsia"/>
        </w:rPr>
        <w:br/>
      </w:r>
      <w:r>
        <w:rPr>
          <w:rFonts w:hint="eastAsia"/>
        </w:rPr>
        <w:t>　　　　1.4.3 豌豆</w:t>
      </w:r>
      <w:r>
        <w:rPr>
          <w:rFonts w:hint="eastAsia"/>
        </w:rPr>
        <w:br/>
      </w:r>
      <w:r>
        <w:rPr>
          <w:rFonts w:hint="eastAsia"/>
        </w:rPr>
        <w:t>　　　　1.4.4 蚕豆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毛豆收获机行业发展总体概况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毛豆收获机行业发展主要特点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毛豆收获机行业发展影响因素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毛豆收获机有利因素</w:t>
      </w:r>
      <w:r>
        <w:rPr>
          <w:rFonts w:hint="eastAsia"/>
        </w:rPr>
        <w:br/>
      </w:r>
      <w:r>
        <w:rPr>
          <w:rFonts w:hint="eastAsia"/>
        </w:rPr>
        <w:t>　　　　1.5.3 .2 毛豆收获机不利因素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全球市场，近三年毛豆收获机主要企业占有率及排名（按销量）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毛豆收获机主要企业在国际市场占有率（按销量，2023-2026）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2025年毛豆收获机主要企业在国际市场排名（按销量）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全球市场主要企业毛豆收获机销量（2023-2026）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全球市场，近三年毛豆收获机主要企业占有率及排名（按收入）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毛豆收获机主要企业在国际市场占有率（按收入，2023-2026）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2025年毛豆收获机主要企业在国际市场排名（按收入）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全球市场主要企业毛豆收获机销售收入（2023-2026）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全球市场主要企业毛豆收获机销售价格（2023-2026）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中国市场，近三年毛豆收获机主要企业占有率及排名（按销量）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毛豆收获机主要企业在中国市场占有率（按销量，2023-2026）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2025年毛豆收获机主要企业在中国市场排名（按销量）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中国市场主要企业毛豆收获机销量（2023-2026）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中国市场，近三年毛豆收获机主要企业占有率及排名（按收入）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毛豆收获机主要企业在中国市场占有率（按收入，2023-2026）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2025年毛豆收获机主要企业在中国市场排名（按收入）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中国市场主要企业毛豆收获机销售收入（2023-2026）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2.9 毛豆收获机行业集中度、竞争程度分析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毛豆收获机行业集中度分析：2025年全球Top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全球毛豆收获机第一梯队、第二梯队和第三梯队生产商（品牌）及市场份额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全球毛豆收获机总体规模分析</w:t>
      </w:r>
      <w:r>
        <w:rPr>
          <w:rFonts w:hint="eastAsia"/>
        </w:rPr>
        <w:br/>
      </w:r>
      <w:r>
        <w:rPr>
          <w:rFonts w:hint="eastAsia"/>
        </w:rPr>
        <w:t>　　3.1 全球毛豆收获机供需现状及预测（2021-2032）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全球毛豆收获机产量、需求量及发展趋势（2021-2032）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全球主要地区毛豆收获机产量及发展趋势（2021-2032）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全球主要地区毛豆收获机产量（2021-2026）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全球主要地区毛豆收获机产量（2027-2032）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全球主要地区毛豆收获机产量市场份额（2021-2032）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中国毛豆收获机供需现状及预测（2021-2032）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中国毛豆收获机产能、产量、产能利用率及发展趋势（2021-2032）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中国毛豆收获机产量、市场需求量及发展趋势（2021-2032）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中国市场毛豆收获机进出口（2021-2032）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全球毛豆收获机销量及销售额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全球市场毛豆收获机销售额（2021-2032）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全球市场毛豆收获机价格趋势（2021-2032）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全球毛豆收获机主要地区分析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全球主要地区毛豆收获机市场规模分析：2021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全球主要地区毛豆收获机销售收入及市场份额（2021-2026）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全球主要地区毛豆收获机销售收入预测（2027-2032）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全球主要地区毛豆收获机销量分析：2021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全球主要地区毛豆收获机销量及市场份额预测（2027-2032）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中东市场毛豆收获机销量、收入及增长率（2021-2032）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不同产品类型毛豆收获机分析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全球不同产品类型毛豆收获机收入预测（2027-2032）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全球不同产品类型毛豆收获机价格走势（2021-2032）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中国不同产品类型毛豆收获机收入预测（2027-2032）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不同应用毛豆收获机分析</w:t>
      </w:r>
      <w:r>
        <w:rPr>
          <w:rFonts w:hint="eastAsia"/>
        </w:rPr>
        <w:br/>
      </w:r>
      <w:r>
        <w:rPr>
          <w:rFonts w:hint="eastAsia"/>
        </w:rPr>
        <w:t>　　7.1 全球不同应用毛豆收获机销量（2021-2032）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全球不同应用毛豆收获机收入预测（2027-2032）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全球不同应用毛豆收获机价格走势（2021-2032）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中国不同应用毛豆收获机销量（2021-2032）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中国不同应用毛豆收获机销量及市场份额（2021-2026）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中国不同应用毛豆收获机销量预测（2027-2032）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中国不同应用毛豆收获机收入（2021-2032）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中国不同应用毛豆收获机收入及市场份额（2021-2026）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中国不同应用毛豆收获机收入预测（2027-2032）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毛豆收获机行业发展趋势</w:t>
      </w:r>
      <w:r>
        <w:rPr>
          <w:rFonts w:hint="eastAsia"/>
        </w:rPr>
        <w:br/>
      </w:r>
      <w:r>
        <w:rPr>
          <w:rFonts w:hint="eastAsia"/>
        </w:rPr>
        <w:t>　　8.2 毛豆收获机行业主要驱动因素</w:t>
      </w:r>
      <w:r>
        <w:rPr>
          <w:rFonts w:hint="eastAsia"/>
        </w:rPr>
        <w:br/>
      </w:r>
      <w:r>
        <w:rPr>
          <w:rFonts w:hint="eastAsia"/>
        </w:rPr>
        <w:t>　　8.3 毛豆收获机中国企业SWOT分析</w:t>
      </w:r>
      <w:r>
        <w:rPr>
          <w:rFonts w:hint="eastAsia"/>
        </w:rPr>
        <w:br/>
      </w:r>
      <w:r>
        <w:rPr>
          <w:rFonts w:hint="eastAsia"/>
        </w:rPr>
        <w:t>　　8.4 中国毛豆收获机行业政策环境分析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毛豆收获机行业产业链简介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毛豆收获机行业供应链分析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毛豆收获机主要原料及供应情况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毛豆收获机行业采购模式</w:t>
      </w:r>
      <w:r>
        <w:rPr>
          <w:rFonts w:hint="eastAsia"/>
        </w:rPr>
        <w:br/>
      </w:r>
      <w:r>
        <w:rPr>
          <w:rFonts w:hint="eastAsia"/>
        </w:rPr>
        <w:t>　　9.3 毛豆收获机行业生产模式</w:t>
      </w:r>
      <w:r>
        <w:rPr>
          <w:rFonts w:hint="eastAsia"/>
        </w:rPr>
        <w:br/>
      </w:r>
      <w:r>
        <w:rPr>
          <w:rFonts w:hint="eastAsia"/>
        </w:rPr>
        <w:t>　　9.4 毛豆收获机行业销售模式及销售渠道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按产品类型细分，全球毛豆收获机市场规模2021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按应用细分，全球毛豆收获机市场规模（CAGR）2021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毛豆收获机行业发展主要特点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毛豆收获机行业发展有利因素分析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毛豆收获机行业发展不利因素分析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进入毛豆收获机行业壁垒</w:t>
      </w:r>
      <w:r>
        <w:rPr>
          <w:rFonts w:hint="eastAsia"/>
        </w:rPr>
        <w:br/>
      </w:r>
      <w:r>
        <w:rPr>
          <w:rFonts w:hint="eastAsia"/>
        </w:rPr>
        <w:t>　　表 7： 毛豆收获机主要企业在国际市场占有率（按销量，2023-2026）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2025年毛豆收获机主要企业在国际市场排名（按销量）&amp;（千台）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全球市场主要企业毛豆收获机销量（2023-2026）&amp;（千台）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毛豆收获机主要企业在国际市场占有率（按收入，2023-2026）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2025年毛豆收获机主要企业在国际市场排名（按收入）&amp;（万元）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全球市场主要企业毛豆收获机销售收入（2023-2026）&amp;（万元）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全球市场主要企业毛豆收获机销售价格（2023-2026）&amp;（元/台）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毛豆收获机主要企业在中国市场占有率（按销量，2023-2026）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2025年毛豆收获机主要企业在中国市场排名（按销量）&amp;（千台）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中国市场主要企业毛豆收获机销量（2023-2026）&amp;（千台）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毛豆收获机主要企业在中国市场占有率（按收入，2023-2026）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2025年毛豆收获机主要企业在中国市场排名（按收入）&amp;（万元）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中国市场主要企业毛豆收获机销售收入（2023-2026）&amp;（万元）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全球主要厂商毛豆收获机总部及产地分布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全球主要厂商成立时间及毛豆收获机商业化日期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全球主要厂商毛豆收获机产品类型及应用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2025年全球毛豆收获机主要厂商市场地位（第一梯队、第二梯队和第三梯队）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全球毛豆收获机市场投资、并购等现状分析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全球主要地区毛豆收获机产量增速（CAGR）：（2021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全球主要地区毛豆收获机产量（2021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全球主要地区毛豆收获机产量（2021-2026）&amp;（千台）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全球主要地区毛豆收获机产量（2027-2032）&amp;（千台）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全球主要地区毛豆收获机产量市场份额（2021-2026）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全球主要地区毛豆收获机产量市场份额（2027-2032）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中国市场毛豆收获机产量、销量、进出口（2021-2026）&amp;（千台）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中国市场毛豆收获机产量、销量、进出口预测（2027-2032）&amp;（千台）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全球主要地区毛豆收获机销售收入增速：（2021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全球主要地区毛豆收获机销售收入（2021-2026）&amp;（万元）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全球主要地区毛豆收获机销售收入市场份额（2021-2026）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全球主要地区毛豆收获机收入（2027-2032）&amp;（万元）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全球主要地区毛豆收获机收入市场份额（2027-2032）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全球主要地区毛豆收获机销量（千台）：2021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全球主要地区毛豆收获机销量（2027-2032）&amp;（千台）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全球主要地区毛豆收获机销量份额（2027-2032）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毛豆收获机生产基地、销售区域、竞争对手及市场地位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毛豆收获机产品规格、参数及市场应用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毛豆收获机销量（千台）、收入（万元）、价格（元/台）及毛利率（2021-2026）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中国不同应用毛豆收获机销量（2021-2026）&amp;（千台）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中国不同应用毛豆收获机销量市场份额（2021-2026）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中国不同应用毛豆收获机销量预测（2027-2032）&amp;（千台）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中国市场不同应用毛豆收获机销量市场份额预测（2027-2032）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中国不同应用毛豆收获机收入（2021-2026）&amp;（万元）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中国不同应用毛豆收获机收入市场份额（2021-2026）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中国不同应用毛豆收获机收入预测（2027-2032）&amp;（万元）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中国不同应用毛豆收获机收入市场份额预测（2027-2032）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毛豆收获机行业发展趋势</w:t>
      </w:r>
      <w:r>
        <w:rPr>
          <w:rFonts w:hint="eastAsia"/>
        </w:rPr>
        <w:br/>
      </w:r>
      <w:r>
        <w:rPr>
          <w:rFonts w:hint="eastAsia"/>
        </w:rPr>
        <w:t>　　表 131： 毛豆收获机行业主要驱动因素</w:t>
      </w:r>
      <w:r>
        <w:rPr>
          <w:rFonts w:hint="eastAsia"/>
        </w:rPr>
        <w:br/>
      </w:r>
      <w:r>
        <w:rPr>
          <w:rFonts w:hint="eastAsia"/>
        </w:rPr>
        <w:t>　　表 132： 毛豆收获机行业供应链分析</w:t>
      </w:r>
      <w:r>
        <w:rPr>
          <w:rFonts w:hint="eastAsia"/>
        </w:rPr>
        <w:br/>
      </w:r>
      <w:r>
        <w:rPr>
          <w:rFonts w:hint="eastAsia"/>
        </w:rPr>
        <w:t>　　表 133： 毛豆收获机上游原料供应商</w:t>
      </w:r>
      <w:r>
        <w:rPr>
          <w:rFonts w:hint="eastAsia"/>
        </w:rPr>
        <w:br/>
      </w:r>
      <w:r>
        <w:rPr>
          <w:rFonts w:hint="eastAsia"/>
        </w:rPr>
        <w:t>　　表 134： 毛豆收获机主要地区不同应用客户分析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毛豆收获机典型经销商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毛豆收获机产品图片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全球不同产品类型毛豆收获机销售额2021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全球不同应用毛豆收获机市场份额2025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毛豆</w:t>
      </w:r>
      <w:r>
        <w:rPr>
          <w:rFonts w:hint="eastAsia"/>
        </w:rPr>
        <w:br/>
      </w:r>
      <w:r>
        <w:rPr>
          <w:rFonts w:hint="eastAsia"/>
        </w:rPr>
        <w:t>　　图 9： 豌豆</w:t>
      </w:r>
      <w:r>
        <w:rPr>
          <w:rFonts w:hint="eastAsia"/>
        </w:rPr>
        <w:br/>
      </w:r>
      <w:r>
        <w:rPr>
          <w:rFonts w:hint="eastAsia"/>
        </w:rPr>
        <w:t>　　图 10： 蚕豆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2025年全球前五大生产商毛豆收获机市场份额</w:t>
      </w:r>
      <w:r>
        <w:rPr>
          <w:rFonts w:hint="eastAsia"/>
        </w:rPr>
        <w:br/>
      </w:r>
      <w:r>
        <w:rPr>
          <w:rFonts w:hint="eastAsia"/>
        </w:rPr>
        <w:t>　　图 13： 2025年全球毛豆收获机第一梯队、第二梯队和第三梯队厂商及市场份额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全球毛豆收获机产量、需求量及发展趋势（2021-2032）&amp;（千台）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全球主要地区毛豆收获机产量市场份额（2021-2032）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中国毛豆收获机产能、产量、产能利用率及发展趋势（2021-2032）&amp;（千台）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中国毛豆收获机产量、市场需求量及发展趋势（2021-2032）&amp;（千台）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全球毛豆收获机市场销售额及增长率：（2021-2032）&amp;（万元）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全球市场毛豆收获机市场规模：2021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全球市场毛豆收获机价格趋势（2021-2032）&amp;（元/台）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全球主要地区毛豆收获机销售收入（2021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全球主要地区毛豆收获机销售收入市场份额（2021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中东市场毛豆收获机销量及增长率（2021-2032）&amp;（千台）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中东市场毛豆收获机收入及增长率（2021-2032）&amp;（万元）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全球不同应用毛豆收获机价格走势（2021-2032）&amp;（元/台）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毛豆收获机中国企业SWOT分析</w:t>
      </w:r>
      <w:r>
        <w:rPr>
          <w:rFonts w:hint="eastAsia"/>
        </w:rPr>
        <w:br/>
      </w:r>
      <w:r>
        <w:rPr>
          <w:rFonts w:hint="eastAsia"/>
        </w:rPr>
        <w:t>　　图 44： 毛豆收获机产业链</w:t>
      </w:r>
      <w:r>
        <w:rPr>
          <w:rFonts w:hint="eastAsia"/>
        </w:rPr>
        <w:br/>
      </w:r>
      <w:r>
        <w:rPr>
          <w:rFonts w:hint="eastAsia"/>
        </w:rPr>
        <w:t>　　图 45： 毛豆收获机行业采购模式分析</w:t>
      </w:r>
      <w:r>
        <w:rPr>
          <w:rFonts w:hint="eastAsia"/>
        </w:rPr>
        <w:br/>
      </w:r>
      <w:r>
        <w:rPr>
          <w:rFonts w:hint="eastAsia"/>
        </w:rPr>
        <w:t>　　图 46： 毛豆收获机行业生产模式</w:t>
      </w:r>
      <w:r>
        <w:rPr>
          <w:rFonts w:hint="eastAsia"/>
        </w:rPr>
        <w:br/>
      </w:r>
      <w:r>
        <w:rPr>
          <w:rFonts w:hint="eastAsia"/>
        </w:rPr>
        <w:t>　　图 47： 毛豆收获机行业销售模式分析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027d133494796" w:history="1">
        <w:r>
          <w:rPr>
            <w:rStyle w:val="Hyperlink"/>
          </w:rPr>
          <w:t>2026-2032年全球与中国毛豆收获机发展现状分析及前景趋势报告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027d133494796" w:history="1">
        <w:r>
          <w:rPr>
            <w:rStyle w:val="Hyperlink"/>
          </w:rPr>
          <w:t>https://www.20087.com/5/32/MaoDouShouHuoJiHangYeXianZhuangJiQianJing.html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热点：全自动毛豆采摘机、毛豆收获机图片和视频、三月份有毛豆吗、毛豆收获机械要小型的、75一3毛豆种介绍、毛豆收获机械原理课程设计、喔喔属于什么档次、毛豆釆收机、嫩奥18号大豆品种简介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81bfaa03048b6" w:history="1">
      <w:r>
        <w:rPr>
          <w:rStyle w:val="Hyperlink"/>
        </w:rPr>
        <w:t>2026-2032年全球与中国毛豆收获机发展现状分析及前景趋势报告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aoDouShouHuoJiHangYeXianZhuangJiQianJing.html" TargetMode="External" Id="R04e027d1334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aoDouShouHuoJiHangYeXianZhuangJiQianJing.html" TargetMode="External" Id="Rfb481bfaa03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2026-02-12T03:09:56Z</dcterms:created>
  <dcterms:modified xsi:type="dcterms:W3CDTF">2026-02-12T04:09:56Z</dcterms:modified>
  <dc:subject>2026-2032年全球与中国毛豆收获机发展现状分析及前景趋势报告</dc:subject>
  <dc:title>2026-2032年全球与中国毛豆收获机发展现状分析及前景趋势报告</dc:title>
  <cp:keywords>2026-2032年全球与中国毛豆收获机发展现状分析及前景趋势报告</cp:keywords>
  <dc:description>2026-2032年全球与中国毛豆收获机发展现状分析及前景趋势报告</dc:description>
</cp:coreProperties>
</file>