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34cd910394485" w:history="1">
              <w:r>
                <w:rPr>
                  <w:rStyle w:val="Hyperlink"/>
                </w:rPr>
                <w:t>中国石斑鱼行业发展调研及市场前景分析报告（2026-2032年）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34cd910394485" w:history="1">
              <w:r>
                <w:rPr>
                  <w:rStyle w:val="Hyperlink"/>
                </w:rPr>
                <w:t>中国石斑鱼行业发展调研及市场前景分析报告（2026-2032年）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1217025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34cd910394485" w:history="1">
                <w:r>
                  <w:rPr>
                    <w:rStyle w:val="Hyperlink"/>
                  </w:rPr>
                  <w:t>https://www.20087.com/5/02/ShiBanYuShiChangQianJing.html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斑鱼是一种经济价值较高的海水鱼类，广泛分布于热带和亚热带海域。近年来，随着人们对高品质海产品的消费需求增加，石斑鱼养殖业迅速发展。养殖方式主要包括网箱养殖、池塘养殖和工厂化循环水养殖等多种模式。目前，石斑鱼养殖面临着饲料成本上涨、疾病防控难度增加等问题，但随着养殖技术的进步，这些问题正在逐步得到解决。同时，野生捕捞量受到严格限制以保护自然资源，促使市场更多依赖于养殖产出。</w:t>
      </w:r>
      <w:r>
        <w:rPr>
          <w:rFonts w:hint="eastAsia"/>
        </w:rPr>
        <w:br/>
      </w:r>
      <w:r>
        <w:rPr>
          <w:rFonts w:hint="eastAsia"/>
        </w:rPr>
        <w:t>　　未来，石斑鱼养殖业的发展将更加注重可持续性和智能化。市场调研网指出，一方面，通过采用先进的生物技术和遗传改良手段，提高石斑鱼的生长速度和抗病能力，降低养殖成本。另一方面，借助物联网、大数据等信息技术，实现养殖过程的精准管理，提高养殖效率和产品质量。此外，随着消费者对食品来源透明度和安全性的要求提高，建立完善的追溯体系将成为行业发展的必然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34cd910394485" w:history="1">
        <w:r>
          <w:rPr>
            <w:rStyle w:val="Hyperlink"/>
          </w:rPr>
          <w:t>中国石斑鱼行业发展调研及市场前景分析报告（2026-2032年）</w:t>
        </w:r>
      </w:hyperlink>
      <w:r>
        <w:rPr>
          <w:rFonts w:hint="eastAsia"/>
        </w:rPr>
        <w:t>》，2025年石斑鱼行业市场规模达 亿元，预计2032年市场规模将达 亿元，期间年均复合增长率（CAGR）达 %。报告基于对石斑鱼行业的长期监测研究，结合石斑鱼行业供需关系变化规律、产品消费结构、应用领域拓展、市场发展环境及政策支持等多维度分析，采用定量与定性相结合的科学方法，对行业内重点企业进行了系统研究。报告全面呈现了石斑鱼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石斑鱼产业市场概述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2025-2026年全球石斑鱼市场现状及发展趋势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全球石斑鱼市场现状及发展趋势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一、全球石斑鱼产业发展阶段</w:t>
      </w:r>
      <w:r>
        <w:rPr>
          <w:rFonts w:hint="eastAsia"/>
        </w:rPr>
        <w:br/>
      </w:r>
      <w:r>
        <w:rPr>
          <w:rFonts w:hint="eastAsia"/>
        </w:rPr>
        <w:t>　　　　二、全球石斑鱼产业竞争现状</w:t>
      </w:r>
      <w:r>
        <w:rPr>
          <w:rFonts w:hint="eastAsia"/>
        </w:rPr>
        <w:br/>
      </w:r>
      <w:r>
        <w:rPr>
          <w:rFonts w:hint="eastAsia"/>
        </w:rPr>
        <w:t>　　　　三、全球石斑鱼产业投资状况</w:t>
      </w:r>
      <w:r>
        <w:rPr>
          <w:rFonts w:hint="eastAsia"/>
        </w:rPr>
        <w:br/>
      </w:r>
      <w:r>
        <w:rPr>
          <w:rFonts w:hint="eastAsia"/>
        </w:rPr>
        <w:t>　　　　四、全球石斑鱼产业市场发展趋势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全球主要国家地区石斑鱼产业现状及产业转移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全球石斑鱼市场经营模式现状及发展趋势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2025-2026年中国石斑鱼产业链发展状况分析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2025-2026年中国石斑鱼产业发展分析</w:t>
      </w:r>
      <w:r>
        <w:rPr>
          <w:rFonts w:hint="eastAsia"/>
        </w:rPr>
        <w:br/>
      </w:r>
      <w:r>
        <w:rPr>
          <w:rFonts w:hint="eastAsia"/>
        </w:rPr>
        <w:t>　　第一节 中国石斑鱼产业发展现状</w:t>
      </w:r>
      <w:r>
        <w:rPr>
          <w:rFonts w:hint="eastAsia"/>
        </w:rPr>
        <w:br/>
      </w:r>
      <w:r>
        <w:rPr>
          <w:rFonts w:hint="eastAsia"/>
        </w:rPr>
        <w:t>　　第二节 中国石斑鱼产业经济运行现状</w:t>
      </w:r>
      <w:r>
        <w:rPr>
          <w:rFonts w:hint="eastAsia"/>
        </w:rPr>
        <w:br/>
      </w:r>
      <w:r>
        <w:rPr>
          <w:rFonts w:hint="eastAsia"/>
        </w:rPr>
        <w:t>　　第三节 中国石斑鱼产业存在的问题及发展障碍分析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中国石斑鱼产业发展趋势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2021-2026年中国石斑鱼市场现状及发展趋势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中国石斑鱼市场供给状况</w:t>
      </w:r>
      <w:r>
        <w:rPr>
          <w:rFonts w:hint="eastAsia"/>
        </w:rPr>
        <w:br/>
      </w:r>
      <w:r>
        <w:rPr>
          <w:rFonts w:hint="eastAsia"/>
        </w:rPr>
        <w:t>　　第二节 中国石斑鱼市场需求状况</w:t>
      </w:r>
      <w:r>
        <w:rPr>
          <w:rFonts w:hint="eastAsia"/>
        </w:rPr>
        <w:br/>
      </w:r>
      <w:r>
        <w:rPr>
          <w:rFonts w:hint="eastAsia"/>
        </w:rPr>
        <w:t>　　第三节 中国石斑鱼市场存在的问题及障碍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中国石斑鱼市场发展潜力及发展趋势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2025-2026年中国石斑鱼产业基本竞争战略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2025-2026年中国石斑鱼产业市场竞争策略分析</w:t>
      </w:r>
      <w:r>
        <w:rPr>
          <w:rFonts w:hint="eastAsia"/>
        </w:rPr>
        <w:br/>
      </w:r>
      <w:r>
        <w:rPr>
          <w:rFonts w:hint="eastAsia"/>
        </w:rPr>
        <w:t>　　第一节 石斑鱼产业市场五种竞争动力模式结构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石斑鱼产业市场核心竞争力的塑造要素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2025-2026年中国石斑鱼产业市场营销策略竞争分析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石斑鱼行业重点企业发展调研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石斑鱼重点企业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三、石斑鱼企业经营情况分析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2026-2032年中国石斑鱼产业市场发展预测</w:t>
      </w:r>
      <w:r>
        <w:rPr>
          <w:rFonts w:hint="eastAsia"/>
        </w:rPr>
        <w:br/>
      </w:r>
      <w:r>
        <w:rPr>
          <w:rFonts w:hint="eastAsia"/>
        </w:rPr>
        <w:t>　　第一节 中国石斑鱼产业发展环境预测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中国石斑鱼产业发展预测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中国石斑鱼市场发展预测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一、2026-2032年中国石斑鱼市场需求预测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二、2026-2032年中国石斑鱼市场结构预测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三、2026-2032年中国石斑鱼市场集中度预测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四、2026-2032年中国石斑鱼市场供给预测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五、2026-2032年中国石斑鱼市场价格预测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中国石斑鱼产业市场投资机会与风险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中国石斑鱼产业市场投资优势分析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中国石斑鱼产业市场投资劣势分析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中国石斑鱼产业市场投资机会分析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中国石斑鱼产业市场投资风险分析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中国石斑鱼产业市场竞争策略建议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中国石斑鱼产业竞争战略建议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[^中^智林]中国石斑鱼产业竞争策略建议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34cd910394485" w:history="1">
        <w:r>
          <w:rPr>
            <w:rStyle w:val="Hyperlink"/>
          </w:rPr>
          <w:t>中国石斑鱼行业发展调研及市场前景分析报告（2026-2032年）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1217025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34cd910394485" w:history="1">
        <w:r>
          <w:rPr>
            <w:rStyle w:val="Hyperlink"/>
          </w:rPr>
          <w:t>https://www.20087.com/5/02/ShiBanYuShiChangQianJing.html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热点：石斑鱼图片大全大图、石斑鱼怎么做才好吃、石斑鱼为何叫癌症鱼、石斑鱼蒸多长时间为好、石斑鱼怎么做好吃家常做法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ac9e53b8524c02" w:history="1">
      <w:r>
        <w:rPr>
          <w:rStyle w:val="Hyperlink"/>
        </w:rPr>
        <w:t>中国石斑鱼行业发展调研及市场前景分析报告（2026-2032年）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ShiBanYuShiChangQianJing.html" TargetMode="External" Id="Rfce34cd91039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ShiBanYuShiChangQianJing.html" TargetMode="External" Id="R0eac9e53b8524c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2026-05-14T07:53:00Z</dcterms:created>
  <dcterms:modified xsi:type="dcterms:W3CDTF">2026-05-14T08:53:00Z</dcterms:modified>
  <dc:subject>中国石斑鱼行业发展调研及市场前景分析报告（2026-2032年）</dc:subject>
  <dc:title>中国石斑鱼行业发展调研及市场前景分析报告（2026-2032年）</dc:title>
  <cp:keywords>中国石斑鱼行业发展调研及市场前景分析报告（2026-2032年）</cp:keywords>
  <dc:description>中国石斑鱼行业发展调研及市场前景分析报告（2026-2032年）</dc:description>
</cp:coreProperties>
</file>