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a86066c04483" w:history="1">
              <w:r>
                <w:rPr>
                  <w:rStyle w:val="Hyperlink"/>
                </w:rPr>
                <w:t>2026-2032年中国粮食分样器市场调研与行业前景预测报告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a86066c04483" w:history="1">
              <w:r>
                <w:rPr>
                  <w:rStyle w:val="Hyperlink"/>
                </w:rPr>
                <w:t>2026-2032年中国粮食分样器市场调研与行业前景预测报告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a86066c04483" w:history="1">
                <w:r>
                  <w:rPr>
                    <w:rStyle w:val="Hyperlink"/>
                  </w:rPr>
                  <w:t>https://www.20087.com/5/12/LiangShiFenYangQiDeFaZhanQianJing.html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分样器是一种用于粮食检测、质量分级、抽样取样的专用仪器设备，主要通过机械或气动方式从批量粮堆中取出具有代表性的样品，以确保检测数据的准确性和一致性。目前，该类产品已在粮食收储、质检机构、粮油加工厂等领域广泛应用，部分机型具备自动分样、防交叉污染、多通道取样等功能，提升了作业效率与操作规范性。随着国家对粮食安全监管力度加大与检测标准不断提高，粮食分样器在流通环节的重要性日益凸显。然而，行业内仍存在产品种类单一、适配性差、精度不稳定、售后服务滞后等问题。</w:t>
      </w:r>
      <w:r>
        <w:rPr>
          <w:rFonts w:hint="eastAsia"/>
        </w:rPr>
        <w:br/>
      </w:r>
      <w:r>
        <w:rPr>
          <w:rFonts w:hint="eastAsia"/>
        </w:rPr>
        <w:t>　　未来，粮食分样器将在精准化设计、自动化集成与标准化应用方面持续演进。一方面，针对不同粮种（如稻谷、小麦、玉米）开发专用型分样设备，提高取样均匀性与代表性，增强检测结果的科学性。另一方面，结合AI图像识别、称重传感、自动控制系统等技术，推动分样器向无人化、智能化方向发展，提升现场操作效率与数据可追溯性。此外，随着国家粮食质量追溯体系建设推进，粮食分样器将更紧密地融入检测流程与信息化平台，助力构建覆盖“田间到餐桌”的全过程质量管控体系，为粮食安全提供坚实技术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a86066c04483" w:history="1">
        <w:r>
          <w:rPr>
            <w:rStyle w:val="Hyperlink"/>
          </w:rPr>
          <w:t>2026-2032年中国粮食分样器市场调研与行业前景预测报告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粮食分样器行业的发展现状、市场规模、供需动态及进出口情况。报告详细解读了粮食分样器产业链上下游、重点区域市场、竞争格局及领先企业的表现，同时评估了粮食分样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粮食分样器产品概述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粮食分样器市场特点分析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粮食分样器行业发展周期特征分析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中国粮食分样器行业发展环境分析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中国粮食分样器行业发展经济环境分析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中国粮食分样器行业发展政策环境分析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一、粮食分样器行业政策影响分析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二、相关粮食分样器行业标准分析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全球粮食分样器行业市场发展调研分析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全球粮食分样器行业市场运行环境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全球粮食分样器行业市场发展情况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一、全球粮食分样器行业市场供给分析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二、全球粮食分样器行业市场需求分析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三、全球粮食分样器行业主要国家地区发展情况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2026-2032年全球粮食分样器行业市场规模趋势预测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中国粮食分样器行业市场供需现状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中国粮食分样器市场现状</w:t>
      </w:r>
      <w:r>
        <w:rPr>
          <w:rFonts w:hint="eastAsia"/>
        </w:rPr>
        <w:br/>
      </w:r>
      <w:r>
        <w:rPr>
          <w:rFonts w:hint="eastAsia"/>
        </w:rPr>
        <w:t>　　第二节 中国粮食分样器产量情况分析及预测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一、粮食分样器总体产能规模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二、2020-2025年中国粮食分样器行业产量统计分析</w:t>
      </w:r>
      <w:r>
        <w:rPr>
          <w:rFonts w:hint="eastAsia"/>
        </w:rPr>
        <w:br/>
      </w:r>
      <w:r>
        <w:rPr>
          <w:rFonts w:hint="eastAsia"/>
        </w:rPr>
        <w:t>　　　　三、粮食分样器行业区域产量分布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四、2026-2032年中国粮食分样器行业产量预测</w:t>
      </w:r>
      <w:r>
        <w:rPr>
          <w:rFonts w:hint="eastAsia"/>
        </w:rPr>
        <w:br/>
      </w:r>
      <w:r>
        <w:rPr>
          <w:rFonts w:hint="eastAsia"/>
        </w:rPr>
        <w:t>　　第三节 中国粮食分样器市场需求分析及预测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一、2020-2025年中国粮食分样器市场需求统计</w:t>
      </w:r>
      <w:r>
        <w:rPr>
          <w:rFonts w:hint="eastAsia"/>
        </w:rPr>
        <w:br/>
      </w:r>
      <w:r>
        <w:rPr>
          <w:rFonts w:hint="eastAsia"/>
        </w:rPr>
        <w:t>　　　　二、中国粮食分样器市场需求特点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三、2026-2032年中国粮食分样器市场需求量预测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2025-2026年粮食分样器行业技术发展现状及趋势分析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粮食分样器行业技术发展现状分析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国内外粮食分样器行业技术差异与原因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粮食分样器行业技术发展方向、趋势预测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提升粮食分样器行业技术能力策略建议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中国粮食分样器行业现状调研分析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中国粮食分样器行业发展现状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一、2025-2026年粮食分样器行业品牌发展现状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二、2025-2026年粮食分样器行业需求市场现状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三、2025-2026年粮食分样器市场需求层次分析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四、2025-2026年中国粮食分样器市场走向分析</w:t>
      </w:r>
      <w:r>
        <w:rPr>
          <w:rFonts w:hint="eastAsia"/>
        </w:rPr>
        <w:br/>
      </w:r>
      <w:r>
        <w:rPr>
          <w:rFonts w:hint="eastAsia"/>
        </w:rPr>
        <w:t>　　第二节 中国粮食分样器行业存在的问题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一、2025-2026年粮食分样器产品市场存在的主要问题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二、2025-2026年国内粮食分样器产品市场的三大瓶颈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三、2025-2026年粮食分样器产品市场遭遇的规模难题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对中国粮食分样器市场的分析及思考</w:t>
      </w:r>
      <w:r>
        <w:rPr>
          <w:rFonts w:hint="eastAsia"/>
        </w:rPr>
        <w:br/>
      </w:r>
      <w:r>
        <w:rPr>
          <w:rFonts w:hint="eastAsia"/>
        </w:rPr>
        <w:t>　　　　一、粮食分样器市场特点</w:t>
      </w:r>
      <w:r>
        <w:rPr>
          <w:rFonts w:hint="eastAsia"/>
        </w:rPr>
        <w:br/>
      </w:r>
      <w:r>
        <w:rPr>
          <w:rFonts w:hint="eastAsia"/>
        </w:rPr>
        <w:t>　　　　二、粮食分样器市场分析</w:t>
      </w:r>
      <w:r>
        <w:rPr>
          <w:rFonts w:hint="eastAsia"/>
        </w:rPr>
        <w:br/>
      </w:r>
      <w:r>
        <w:rPr>
          <w:rFonts w:hint="eastAsia"/>
        </w:rPr>
        <w:t>　　　　三、粮食分样器市场变化的方向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四、中国粮食分样器行业发展的新思路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五、对中国粮食分样器行业发展的思考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2020-2025年中国粮食分样器产品市场进出口数据分析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2020-2025年中国粮食分样器产品出口统计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2020-2025年中国粮食分样器产品进口统计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2020-2025年中国粮食分样器产品进出口价格对比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中国粮食分样器主要进口来源地及出口目的地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粮食分样器行业细分产品调研</w:t>
      </w:r>
      <w:r>
        <w:rPr>
          <w:rFonts w:hint="eastAsia"/>
        </w:rPr>
        <w:br/>
      </w:r>
      <w:r>
        <w:rPr>
          <w:rFonts w:hint="eastAsia"/>
        </w:rPr>
        <w:t>　　第一节 粮食分样器细分产品结构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2020-2025年中国粮食分样器行业竞争态势分析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2025年粮食分样器行业集中度分析</w:t>
      </w:r>
      <w:r>
        <w:rPr>
          <w:rFonts w:hint="eastAsia"/>
        </w:rPr>
        <w:br/>
      </w:r>
      <w:r>
        <w:rPr>
          <w:rFonts w:hint="eastAsia"/>
        </w:rPr>
        <w:t>　　　　一、粮食分样器市场集中度分析</w:t>
      </w:r>
      <w:r>
        <w:rPr>
          <w:rFonts w:hint="eastAsia"/>
        </w:rPr>
        <w:br/>
      </w:r>
      <w:r>
        <w:rPr>
          <w:rFonts w:hint="eastAsia"/>
        </w:rPr>
        <w:t>　　　　二、粮食分样器企业分布区域集中度分析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三、粮食分样器区域消费集中度分析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2020-2025年粮食分样器主要企业竞争力分析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2025年粮食分样器行业竞争格局分析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一、粮食分样器行业竞争分析</w:t>
      </w:r>
      <w:r>
        <w:rPr>
          <w:rFonts w:hint="eastAsia"/>
        </w:rPr>
        <w:br/>
      </w:r>
      <w:r>
        <w:rPr>
          <w:rFonts w:hint="eastAsia"/>
        </w:rPr>
        <w:t>　　　　二、中外粮食分样器产品竞争分析</w:t>
      </w:r>
      <w:r>
        <w:rPr>
          <w:rFonts w:hint="eastAsia"/>
        </w:rPr>
        <w:br/>
      </w:r>
      <w:r>
        <w:rPr>
          <w:rFonts w:hint="eastAsia"/>
        </w:rPr>
        <w:t>　　　　三、国内粮食分样器行业重点企业发展动向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粮食分样器行业上下游产业链发展情况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粮食分样器上游产业发展分析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粮食分样器下游产业发展分析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粮食分样器行业重点企业竞争力分析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三、企业粮食分样器经营状况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三、企业粮食分样器经营状况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三、企业粮食分样器经营状况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三、企业粮食分样器经营状况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三、企业粮食分样器经营状况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三、企业粮食分样器经营状况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粮食分样器企业管理策略建议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提高粮食分样器企业竞争力的策略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一、提高中国粮食分样器企业核心竞争力的对策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二、粮食分样器企业提升竞争力的主要方向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三、影响粮食分样器企业核心竞争力的因素及提升途径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四、提高粮食分样器企业竞争力的策略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对中国粮食分样器品牌的战略思考</w:t>
      </w:r>
      <w:r>
        <w:rPr>
          <w:rFonts w:hint="eastAsia"/>
        </w:rPr>
        <w:br/>
      </w:r>
      <w:r>
        <w:rPr>
          <w:rFonts w:hint="eastAsia"/>
        </w:rPr>
        <w:t>　　　　一、粮食分样器实施品牌战略的意义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二、粮食分样器企业品牌的现状分析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三、中国粮食分样器企业的品牌战略</w:t>
      </w:r>
      <w:r>
        <w:rPr>
          <w:rFonts w:hint="eastAsia"/>
        </w:rPr>
        <w:br/>
      </w:r>
      <w:r>
        <w:rPr>
          <w:rFonts w:hint="eastAsia"/>
        </w:rPr>
        <w:t>　　　　四、粮食分样器品牌战略管理的策略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粮食分样器行业发展趋势及投资风险预警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2026年粮食分样器市场前景分析</w:t>
      </w:r>
      <w:r>
        <w:rPr>
          <w:rFonts w:hint="eastAsia"/>
        </w:rPr>
        <w:br/>
      </w:r>
      <w:r>
        <w:rPr>
          <w:rFonts w:hint="eastAsia"/>
        </w:rPr>
        <w:t>　　第二节 2026年粮食分样器行业发展趋势预测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影响粮食分样器行业发展的主要因素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一、2026年影响粮食分样器行业运行的有利因素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二、2026年影响粮食分样器行业运行的稳定因素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三、2026年影响粮食分样器行业运行的不利因素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四、2026年中国粮食分样器行业发展面临的挑战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五、2026年中国粮食分样器行业发展面临的机遇</w:t>
      </w:r>
      <w:r>
        <w:rPr>
          <w:rFonts w:hint="eastAsia"/>
        </w:rPr>
        <w:br/>
      </w:r>
      <w:r>
        <w:rPr>
          <w:rFonts w:hint="eastAsia"/>
        </w:rPr>
        <w:t>　　第四节 粮食分样器行业投资风险预警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一、2026年粮食分样器行业市场风险及控制策略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二、2026年粮食分样器行业政策风险及控制策略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三、2026年粮食分样器行业经营风险及控制策略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四、2026年粮食分样器同业竞争风险及控制策略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五、2026年粮食分样器行业其他风险及控制策略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粮食分样器市场研究结论</w:t>
      </w:r>
      <w:r>
        <w:rPr>
          <w:rFonts w:hint="eastAsia"/>
        </w:rPr>
        <w:br/>
      </w:r>
      <w:r>
        <w:rPr>
          <w:rFonts w:hint="eastAsia"/>
        </w:rPr>
        <w:t>　　第二节 粮食分样器子行业研究结论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中.智.林－粮食分样器市场发展建议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2020-2025年中国粮食分样器市场规模及增长情况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2020-2025年中国粮食分样器行业产量及增长趋势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2026-2032年中国粮食分样器行业产量预测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2020-2025年中国粮食分样器行业市场需求及增长情况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2026-2032年中国粮食分样器行业市场需求预测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2020-2025年中国粮食分样器行业利润及增长情况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**地区粮食分样器市场规模及增长情况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**地区粮食分样器行业市场需求情况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**地区粮食分样器市场规模及增长情况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**地区粮食分样器行业市场需求情况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2020-2025年中国粮食分样器行业进口量及增速统计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2020-2025年中国粮食分样器行业出口量及增速统计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粮食分样器重点企业经营情况分析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2026年粮食分样器市场前景分析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2026-2032年中国粮食分样器市场需求预测</w:t>
      </w:r>
      <w:r>
        <w:rPr>
          <w:rFonts w:hint="eastAsia"/>
        </w:rPr>
        <w:br/>
      </w:r>
      <w:r>
        <w:rPr>
          <w:rFonts w:hint="eastAsia"/>
        </w:rPr>
        <w:t>　　图表 2026年粮食分样器发展趋势预测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a86066c04483" w:history="1">
        <w:r>
          <w:rPr>
            <w:rStyle w:val="Hyperlink"/>
          </w:rPr>
          <w:t>2026-2032年中国粮食分样器市场调研与行业前景预测报告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a86066c04483" w:history="1">
        <w:r>
          <w:rPr>
            <w:rStyle w:val="Hyperlink"/>
          </w:rPr>
          <w:t>https://www.20087.com/5/12/LiangShiFenYangQiDeFaZhanQianJing.html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热点：粮食检验仪器设备、粮食分样器怎样使用、分样器、粮食分样器原理、什么叫四分法取样、粮食分样器有几种、粮食分样器怎样使用、粮食分样器使用方法、粮食取样器自动扦样器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8cdb97f454e74" w:history="1">
      <w:r>
        <w:rPr>
          <w:rStyle w:val="Hyperlink"/>
        </w:rPr>
        <w:t>2026-2032年中国粮食分样器市场调研与行业前景预测报告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angShiFenYangQiDeFaZhanQianJing.html" TargetMode="External" Id="R5db0a86066c0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angShiFenYangQiDeFaZhanQianJing.html" TargetMode="External" Id="R1c38cdb97f45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2026-01-24T05:44:55Z</dcterms:created>
  <dcterms:modified xsi:type="dcterms:W3CDTF">2026-01-24T06:44:55Z</dcterms:modified>
  <dc:subject>2026-2032年中国粮食分样器市场调研与行业前景预测报告</dc:subject>
  <dc:title>2026-2032年中国粮食分样器市场调研与行业前景预测报告</dc:title>
  <cp:keywords>2026-2032年中国粮食分样器市场调研与行业前景预测报告</cp:keywords>
  <dc:description>2026-2032年中国粮食分样器市场调研与行业前景预测报告</dc:description>
</cp:coreProperties>
</file>