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a20b793541fe" w:history="1">
              <w:r>
                <w:rPr>
                  <w:rStyle w:val="Hyperlink"/>
                </w:rPr>
                <w:t>2026-2032年中国软包家具行业发展研究与市场前景预测报告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a20b793541fe" w:history="1">
              <w:r>
                <w:rPr>
                  <w:rStyle w:val="Hyperlink"/>
                </w:rPr>
                <w:t>2026-2032年中国软包家具行业发展研究与市场前景预测报告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a20b793541fe" w:history="1">
                <w:r>
                  <w:rPr>
                    <w:rStyle w:val="Hyperlink"/>
                  </w:rPr>
                  <w:t>https://www.20087.com/5/12/RuanBaoJiaJuHangYeFaZhanQianJing.html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家具是以木质或金属框架为基础，表面覆以海绵、织物、皮革等柔性材料制成的坐具、床具及装饰性家具，广泛应用于住宅、酒店、办公及商业空间，核心价值在于提升舒适性、吸音降噪与美学表现。当前高端产品强调高回弹海绵（密度≥35 kg/m³）、环保胶粘剂（无甲醛释放）、阻燃面料（符合GB 8624 B1级）及人体工学结构设计。在高端酒店项目中，软包床头与墙面需匹配整体室内风格；在办公协作区，则注重模块化组合与抗菌处理。然而，传统软包家具依赖大量人工缝制，生产效率低，且填充材料易老化塌陷，长期使用后出现褶皱、脱线等问题，影响用户体验与寿命。</w:t>
      </w:r>
      <w:r>
        <w:rPr>
          <w:rFonts w:hint="eastAsia"/>
        </w:rPr>
        <w:br/>
      </w:r>
      <w:r>
        <w:rPr>
          <w:rFonts w:hint="eastAsia"/>
        </w:rPr>
        <w:t>　　未来，软包家具将向智能制造、健康功能与循环设计方向演进。市场调研网指出，自动化裁剪与机器人缝纫系统将提升一致性并降低人工依赖；智能温控或压力感应面料可动态调节坐卧舒适度。在材料层面，再生涤纶、植物基海绵及可拆卸快换套件将支持便捷清洁与部件更换；生物基阻燃剂替代卤系化学品。此外，模块化设计便于运输与回收，契合“从摇篮到摇篮”理念。随着消费者对居家健康与可持续生活方式重视加深，具备高舒适性、高耐用与环境友好属性的新一代软包家具，将持续成为室内空间人性化营造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a20b793541fe" w:history="1">
        <w:r>
          <w:rPr>
            <w:rStyle w:val="Hyperlink"/>
          </w:rPr>
          <w:t>2026-2032年中国软包家具行业发展研究与市场前景预测报告</w:t>
        </w:r>
      </w:hyperlink>
      <w:r>
        <w:rPr>
          <w:rFonts w:hint="eastAsia"/>
        </w:rPr>
        <w:t>》基于国家统计局、相关行业协会及科研机构的详实资料，结合市场调研数据，对软包家具行业进行系统分析。报告从软包家具市场规模、技术发展、竞争格局等维度，客观呈现行业发展现状，评估主要软包家具企业的市场表现。通过对软包家具产业链各环节的梳理，分析行业面临的机遇与风险，并对软包家具发展趋势做出合理预测。报告为软包家具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软包家具行业概述</w:t>
      </w:r>
      <w:r>
        <w:rPr>
          <w:rFonts w:hint="eastAsia"/>
        </w:rPr>
        <w:br/>
      </w:r>
      <w:r>
        <w:rPr>
          <w:rFonts w:hint="eastAsia"/>
        </w:rPr>
        <w:t>　　第一节 软包家具定义与分类</w:t>
      </w:r>
      <w:r>
        <w:rPr>
          <w:rFonts w:hint="eastAsia"/>
        </w:rPr>
        <w:br/>
      </w:r>
      <w:r>
        <w:rPr>
          <w:rFonts w:hint="eastAsia"/>
        </w:rPr>
        <w:t>　　第二节 软包家具应用领域</w:t>
      </w:r>
      <w:r>
        <w:rPr>
          <w:rFonts w:hint="eastAsia"/>
        </w:rPr>
        <w:br/>
      </w:r>
      <w:r>
        <w:rPr>
          <w:rFonts w:hint="eastAsia"/>
        </w:rPr>
        <w:t>　　第三节 软包家具行业经济指标分析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软包家具产业链及经营模式分析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三、软包家具销售模式及销售渠道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2020-2025年全球软包家具市场规模与趋势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主要国家与地区软包家具市场分析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2026-2032年全球软包家具行业发展趋势与前景预测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2025-2026年软包家具产能与投资动态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一、国内软包家具产能及利用情况</w:t>
      </w:r>
      <w:r>
        <w:rPr>
          <w:rFonts w:hint="eastAsia"/>
        </w:rPr>
        <w:br/>
      </w:r>
      <w:r>
        <w:rPr>
          <w:rFonts w:hint="eastAsia"/>
        </w:rPr>
        <w:t>　　　　二、软包家具产能扩张与投资动态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2026-2032年软包家具行业产量统计与趋势预测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一、2020-2025年软包家具行业产量数据统计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1、2020-2025年软包家具产量及增长趋势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2、2020-2025年软包家具细分产品产量及份额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二、影响软包家具产量的关键因素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三、2026-2032年软包家具产量预测</w:t>
      </w:r>
      <w:r>
        <w:rPr>
          <w:rFonts w:hint="eastAsia"/>
        </w:rPr>
        <w:br/>
      </w:r>
      <w:r>
        <w:rPr>
          <w:rFonts w:hint="eastAsia"/>
        </w:rPr>
        <w:t>　　第三节 2026-2032年软包家具市场需求与销售分析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一、2025-2026年软包家具行业需求现状</w:t>
      </w:r>
      <w:r>
        <w:rPr>
          <w:rFonts w:hint="eastAsia"/>
        </w:rPr>
        <w:br/>
      </w:r>
      <w:r>
        <w:rPr>
          <w:rFonts w:hint="eastAsia"/>
        </w:rPr>
        <w:t>　　　　二、软包家具客户群体与需求特点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三、2020-2025年软包家具行业销售规模分析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四、2026-2032年软包家具市场增长潜力与规模预测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软包家具细分市场分析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一、2025-2026年软包家具主要细分产品市场现状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软包家具下游应用与客户群体分析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一、2025-2026年软包家具各应用领域市场现状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一、2020-2025年软包家具市场价格走势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软包家具定价策略与方法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2026-2032年软包家具价格竞争态势与趋势预测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2025-2026年重点区域软包家具市场发展概况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二、2020-2025年软包家具市场需求规模情况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三、2026-2032年软包家具行业发展潜力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二、2020-2025年软包家具市场需求规模情况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三、2026-2032年软包家具行业发展潜力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二、2020-2025年软包家具市场需求规模情况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三、2026-2032年软包家具行业发展潜力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二、2020-2025年软包家具市场需求规模情况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三、2026-2032年软包家具行业发展潜力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二、2020-2025年软包家具市场需求规模情况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三、2026-2032年软包家具行业发展潜力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2020-2025年中国软包家具行业进出口情况分析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软包家具行业进口情况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一、2020-2025年软包家具进口规模及增长情况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软包家具行业出口情况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一、2020-2025年软包家具出口规模及增长情况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2020-2025年中国软包家具行业总体发展与财务状况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2020-2025年中国软包家具行业规模情况</w:t>
      </w:r>
      <w:r>
        <w:rPr>
          <w:rFonts w:hint="eastAsia"/>
        </w:rPr>
        <w:br/>
      </w:r>
      <w:r>
        <w:rPr>
          <w:rFonts w:hint="eastAsia"/>
        </w:rPr>
        <w:t>　　　　一、软包家具行业企业数量规模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2020-2025年中国软包家具行业财务能力分析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一、软包家具行业盈利能力</w:t>
      </w:r>
      <w:r>
        <w:rPr>
          <w:rFonts w:hint="eastAsia"/>
        </w:rPr>
        <w:br/>
      </w:r>
      <w:r>
        <w:rPr>
          <w:rFonts w:hint="eastAsia"/>
        </w:rPr>
        <w:t>　　　　二、软包家具行业偿债能力</w:t>
      </w:r>
      <w:r>
        <w:rPr>
          <w:rFonts w:hint="eastAsia"/>
        </w:rPr>
        <w:br/>
      </w:r>
      <w:r>
        <w:rPr>
          <w:rFonts w:hint="eastAsia"/>
        </w:rPr>
        <w:t>　　　　三、软包家具行业营运能力</w:t>
      </w:r>
      <w:r>
        <w:rPr>
          <w:rFonts w:hint="eastAsia"/>
        </w:rPr>
        <w:br/>
      </w:r>
      <w:r>
        <w:rPr>
          <w:rFonts w:hint="eastAsia"/>
        </w:rPr>
        <w:t>　　　　四、软包家具行业发展能力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软包家具行业竞争格局总览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2025-2026年软包家具行业竞争力分析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2020-2025年软包家具行业企业并购活动分析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2025-2026年软包家具行业会展与招投标活动分析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一、软包家具行业会展活动及其市场影响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2026年中国软包家具企业发展企业发展策略与建议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软包家具销售模式与渠道策略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软包家具品牌与市场推广策略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软包家具研发投入与技术创新能力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软包家具合作联盟与资源整合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中国软包家具行业风险与对策</w:t>
      </w:r>
      <w:r>
        <w:rPr>
          <w:rFonts w:hint="eastAsia"/>
        </w:rPr>
        <w:br/>
      </w:r>
      <w:r>
        <w:rPr>
          <w:rFonts w:hint="eastAsia"/>
        </w:rPr>
        <w:t>　　第一节 软包家具行业SWOT分析</w:t>
      </w:r>
      <w:r>
        <w:rPr>
          <w:rFonts w:hint="eastAsia"/>
        </w:rPr>
        <w:br/>
      </w:r>
      <w:r>
        <w:rPr>
          <w:rFonts w:hint="eastAsia"/>
        </w:rPr>
        <w:t>　　　　一、软包家具行业优势</w:t>
      </w:r>
      <w:r>
        <w:rPr>
          <w:rFonts w:hint="eastAsia"/>
        </w:rPr>
        <w:br/>
      </w:r>
      <w:r>
        <w:rPr>
          <w:rFonts w:hint="eastAsia"/>
        </w:rPr>
        <w:t>　　　　二、软包家具行业劣势</w:t>
      </w:r>
      <w:r>
        <w:rPr>
          <w:rFonts w:hint="eastAsia"/>
        </w:rPr>
        <w:br/>
      </w:r>
      <w:r>
        <w:rPr>
          <w:rFonts w:hint="eastAsia"/>
        </w:rPr>
        <w:t>　　　　三、软包家具市场机会</w:t>
      </w:r>
      <w:r>
        <w:rPr>
          <w:rFonts w:hint="eastAsia"/>
        </w:rPr>
        <w:br/>
      </w:r>
      <w:r>
        <w:rPr>
          <w:rFonts w:hint="eastAsia"/>
        </w:rPr>
        <w:t>　　　　四、软包家具市场威胁</w:t>
      </w:r>
      <w:r>
        <w:rPr>
          <w:rFonts w:hint="eastAsia"/>
        </w:rPr>
        <w:br/>
      </w:r>
      <w:r>
        <w:rPr>
          <w:rFonts w:hint="eastAsia"/>
        </w:rPr>
        <w:t>　　第二节 软包家具行业风险及对策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2026-2032年中国软包家具行业前景与发展趋势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2025-2026年软包家具行业发展环境分析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一、软包家具行业主管部门与监管体制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二、软包家具行业主要法律法规及政策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三、软包家具行业标准与质量监管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2026-2032年软包家具行业发展趋势与方向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2026-2032年软包家具行业发展潜力与机遇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软包家具行业研究结论与建议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中.智林－软包家具行业发展建议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2020-2025年中国软包家具市场规模及增长情况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2026-2032年中国软包家具行业产量预测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2026-2032年中国软包家具行业市场需求预测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2020-2025年中国软包家具行业进口量及增速统计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2020-2025年中国软包家具行业出口量及增速统计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2026年软包家具市场前景分析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2026-2032年中国软包家具市场需求预测</w:t>
      </w:r>
      <w:r>
        <w:rPr>
          <w:rFonts w:hint="eastAsia"/>
        </w:rPr>
        <w:br/>
      </w:r>
      <w:r>
        <w:rPr>
          <w:rFonts w:hint="eastAsia"/>
        </w:rPr>
        <w:t>　　图表 2026年软包家具发展趋势预测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a20b793541fe" w:history="1">
        <w:r>
          <w:rPr>
            <w:rStyle w:val="Hyperlink"/>
          </w:rPr>
          <w:t>2026-2032年中国软包家具行业发展研究与市场前景预测报告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a20b793541fe" w:history="1">
        <w:r>
          <w:rPr>
            <w:rStyle w:val="Hyperlink"/>
          </w:rPr>
          <w:t>https://www.20087.com/5/12/RuanBaoJiaJuHangYeFaZhanQianJing.html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dcec528d64c26" w:history="1">
      <w:r>
        <w:rPr>
          <w:rStyle w:val="Hyperlink"/>
        </w:rPr>
        <w:t>2026-2032年中国软包家具行业发展研究与市场前景预测报告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RuanBaoJiaJuHangYeFaZhanQianJing.html" TargetMode="External" Id="Rdebda20b793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RuanBaoJiaJuHangYeFaZhanQianJing.html" TargetMode="External" Id="R54cdcec528d6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2026-02-08T09:15:48Z</dcterms:created>
  <dcterms:modified xsi:type="dcterms:W3CDTF">2026-02-08T10:15:48Z</dcterms:modified>
  <dc:subject>2026-2032年中国软包家具行业发展研究与市场前景预测报告</dc:subject>
  <dc:title>2026-2032年中国软包家具行业发展研究与市场前景预测报告</dc:title>
  <cp:keywords>2026-2032年中国软包家具行业发展研究与市场前景预测报告</cp:keywords>
  <dc:description>2026-2032年中国软包家具行业发展研究与市场前景预测报告</dc:description>
</cp:coreProperties>
</file>