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06529209b48d2" w:history="1">
              <w:r>
                <w:rPr>
                  <w:rStyle w:val="Hyperlink"/>
                </w:rPr>
                <w:t>2025-2031年中国家具行业发展现状调研与发展趋势分析报告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06529209b48d2" w:history="1">
              <w:r>
                <w:rPr>
                  <w:rStyle w:val="Hyperlink"/>
                </w:rPr>
                <w:t>2025-2031年中国家具行业发展现状调研与发展趋势分析报告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06529209b48d2" w:history="1">
                <w:r>
                  <w:rPr>
                    <w:rStyle w:val="Hyperlink"/>
                  </w:rPr>
                  <w:t>https://www.20087.com/6/52/JiaJuHangYeXianZhuangYuFaZhanQia.html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行业作为消费品领域的重要组成部分，近年来随着消费者对家居环境品质和个性化需求的提升，经历了从传统制造向设计驱动、智能互联的转型。现代家具不仅注重实用性，还融入了更多的人体工程学、环保材料和智能技术，提升了产品的舒适度和科技感。中国家具行业在设计创新、品牌建设和市场拓展方面取得了显著成就，产品远销全球，成为世界家具生产和出口大国。</w:t>
      </w:r>
      <w:r>
        <w:rPr>
          <w:rFonts w:hint="eastAsia"/>
        </w:rPr>
        <w:br/>
      </w:r>
      <w:r>
        <w:rPr>
          <w:rFonts w:hint="eastAsia"/>
        </w:rPr>
        <w:t>　　未来，家具行业将朝着定制化、智能化和绿色化方向发展。定制化体现在提供更灵活、更个性化的家具解决方案，满足消费者对空间利用和风格表达的需求。智能化方向，通过集成传感器、物联网和人工智能技术，实现家具的远程控制、健康监测和智能互动，提升居住体验。绿色化则是采用环保材料、优化生产工艺，减少对环境的影响，推动家具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06529209b48d2" w:history="1">
        <w:r>
          <w:rPr>
            <w:rStyle w:val="Hyperlink"/>
          </w:rPr>
          <w:t>2025-2031年中国家具行业发展现状调研与发展趋势分析报告</w:t>
        </w:r>
      </w:hyperlink>
      <w:r>
        <w:rPr>
          <w:rFonts w:hint="eastAsia"/>
        </w:rPr>
        <w:t>》基于科学的市场调研与数据分析，全面解析了家具行业的市场规模、市场需求及发展现状。报告深入探讨了家具产业链结构、细分市场特点及技术发展方向，并结合宏观经济环境与消费者需求变化，对家具行业前景与未来趋势进行了科学预测，揭示了潜在增长空间。通过对家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t>　　第一章 中国家具制造行业发展背景分析</w:t>
      </w:r>
      <w:r>
        <w:rPr>
          <w:rFonts w:hint="eastAsia"/>
        </w:rPr>
        <w:br/>
      </w:r>
      <w:r>
        <w:rPr>
          <w:rFonts w:hint="eastAsia"/>
        </w:rPr>
        <w:t>　　第一节 家具制造行业定义及分类</w:t>
      </w:r>
      <w:r>
        <w:rPr>
          <w:rFonts w:hint="eastAsia"/>
        </w:rPr>
        <w:br/>
      </w:r>
      <w:r>
        <w:rPr>
          <w:rFonts w:hint="eastAsia"/>
        </w:rPr>
        <w:t>　　一、行业概念及定义</w:t>
      </w:r>
      <w:r>
        <w:rPr>
          <w:rFonts w:hint="eastAsia"/>
        </w:rPr>
        <w:br/>
      </w:r>
      <w:r>
        <w:rPr>
          <w:rFonts w:hint="eastAsia"/>
        </w:rPr>
        <w:t>　　二、行业主要产品大类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家具制造行业统计标准</w:t>
      </w:r>
      <w:r>
        <w:rPr>
          <w:rFonts w:hint="eastAsia"/>
        </w:rPr>
        <w:br/>
      </w:r>
      <w:r>
        <w:rPr>
          <w:rFonts w:hint="eastAsia"/>
        </w:rPr>
        <w:t>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二、行业统计方法</w:t>
      </w:r>
      <w:r>
        <w:rPr>
          <w:rFonts w:hint="eastAsia"/>
        </w:rPr>
        <w:br/>
      </w:r>
      <w:r>
        <w:rPr>
          <w:rFonts w:hint="eastAsia"/>
        </w:rPr>
        <w:t>　　三、行业数据种类</w:t>
      </w:r>
      <w:r>
        <w:rPr>
          <w:rFonts w:hint="eastAsia"/>
        </w:rPr>
        <w:br/>
      </w:r>
      <w:r>
        <w:rPr>
          <w:rFonts w:hint="eastAsia"/>
        </w:rPr>
        <w:t>　　第三节 家具制造行业市场环境分析</w:t>
      </w:r>
      <w:r>
        <w:rPr>
          <w:rFonts w:hint="eastAsia"/>
        </w:rPr>
        <w:br/>
      </w:r>
      <w:r>
        <w:rPr>
          <w:rFonts w:hint="eastAsia"/>
        </w:rPr>
        <w:t>　　一、行业政策环境分析</w:t>
      </w:r>
      <w:r>
        <w:rPr>
          <w:rFonts w:hint="eastAsia"/>
        </w:rPr>
        <w:br/>
      </w:r>
      <w:r>
        <w:rPr>
          <w:rFonts w:hint="eastAsia"/>
        </w:rPr>
        <w:t>　　1、行业相关政策动向</w:t>
      </w:r>
      <w:r>
        <w:rPr>
          <w:rFonts w:hint="eastAsia"/>
        </w:rPr>
        <w:br/>
      </w:r>
      <w:r>
        <w:rPr>
          <w:rFonts w:hint="eastAsia"/>
        </w:rPr>
        <w:t>　　2、家具制造行业发展规划</w:t>
      </w:r>
      <w:r>
        <w:rPr>
          <w:rFonts w:hint="eastAsia"/>
        </w:rPr>
        <w:br/>
      </w:r>
      <w:r>
        <w:rPr>
          <w:rFonts w:hint="eastAsia"/>
        </w:rPr>
        <w:t>　　二、行业经济环境分析</w:t>
      </w:r>
      <w:r>
        <w:rPr>
          <w:rFonts w:hint="eastAsia"/>
        </w:rPr>
        <w:br/>
      </w:r>
      <w:r>
        <w:rPr>
          <w:rFonts w:hint="eastAsia"/>
        </w:rPr>
        <w:t>　　1、国际宏观经济环境分析</w:t>
      </w:r>
      <w:r>
        <w:rPr>
          <w:rFonts w:hint="eastAsia"/>
        </w:rPr>
        <w:br/>
      </w:r>
      <w:r>
        <w:rPr>
          <w:rFonts w:hint="eastAsia"/>
        </w:rPr>
        <w:t>　　2、国际经济对行业的影响</w:t>
      </w:r>
      <w:r>
        <w:rPr>
          <w:rFonts w:hint="eastAsia"/>
        </w:rPr>
        <w:br/>
      </w:r>
      <w:r>
        <w:rPr>
          <w:rFonts w:hint="eastAsia"/>
        </w:rPr>
        <w:t>　　3、国内宏观经济环境分析</w:t>
      </w:r>
      <w:r>
        <w:rPr>
          <w:rFonts w:hint="eastAsia"/>
        </w:rPr>
        <w:br/>
      </w:r>
      <w:r>
        <w:rPr>
          <w:rFonts w:hint="eastAsia"/>
        </w:rPr>
        <w:t>　　4、国内经济对行业的影响</w:t>
      </w:r>
      <w:r>
        <w:rPr>
          <w:rFonts w:hint="eastAsia"/>
        </w:rPr>
        <w:br/>
      </w:r>
      <w:r>
        <w:rPr>
          <w:rFonts w:hint="eastAsia"/>
        </w:rPr>
        <w:t>　　三、行业需求环境分析</w:t>
      </w:r>
      <w:r>
        <w:rPr>
          <w:rFonts w:hint="eastAsia"/>
        </w:rPr>
        <w:br/>
      </w:r>
      <w:r>
        <w:rPr>
          <w:rFonts w:hint="eastAsia"/>
        </w:rPr>
        <w:t>　　1、行业需求特征分析</w:t>
      </w:r>
      <w:r>
        <w:rPr>
          <w:rFonts w:hint="eastAsia"/>
        </w:rPr>
        <w:br/>
      </w:r>
      <w:r>
        <w:rPr>
          <w:rFonts w:hint="eastAsia"/>
        </w:rPr>
        <w:t>　　2、行业需求趋势分析</w:t>
      </w:r>
      <w:r>
        <w:rPr>
          <w:rFonts w:hint="eastAsia"/>
        </w:rPr>
        <w:br/>
      </w:r>
      <w:r>
        <w:rPr>
          <w:rFonts w:hint="eastAsia"/>
        </w:rPr>
        <w:t>　　四、行业流通环境分析</w:t>
      </w:r>
      <w:r>
        <w:rPr>
          <w:rFonts w:hint="eastAsia"/>
        </w:rPr>
        <w:br/>
      </w:r>
      <w:r>
        <w:rPr>
          <w:rFonts w:hint="eastAsia"/>
        </w:rPr>
        <w:t>　　1、流通环境发展对行业的影响</w:t>
      </w:r>
      <w:r>
        <w:rPr>
          <w:rFonts w:hint="eastAsia"/>
        </w:rPr>
        <w:br/>
      </w:r>
      <w:r>
        <w:rPr>
          <w:rFonts w:hint="eastAsia"/>
        </w:rPr>
        <w:t>　　2、行业流通环境发展现状分析</w:t>
      </w:r>
      <w:r>
        <w:rPr>
          <w:rFonts w:hint="eastAsia"/>
        </w:rPr>
        <w:br/>
      </w:r>
      <w:r>
        <w:rPr>
          <w:rFonts w:hint="eastAsia"/>
        </w:rPr>
        <w:t>　　3、行业流通环境发展趋势分析</w:t>
      </w:r>
      <w:r>
        <w:rPr>
          <w:rFonts w:hint="eastAsia"/>
        </w:rPr>
        <w:br/>
      </w:r>
      <w:r>
        <w:rPr>
          <w:rFonts w:hint="eastAsia"/>
        </w:rPr>
        <w:t>　　五、行业社会环境分析</w:t>
      </w:r>
      <w:r>
        <w:rPr>
          <w:rFonts w:hint="eastAsia"/>
        </w:rPr>
        <w:br/>
      </w:r>
      <w:r>
        <w:rPr>
          <w:rFonts w:hint="eastAsia"/>
        </w:rPr>
        <w:t>　　1、行业发展与社会经济的协调</w:t>
      </w:r>
      <w:r>
        <w:rPr>
          <w:rFonts w:hint="eastAsia"/>
        </w:rPr>
        <w:br/>
      </w:r>
      <w:r>
        <w:rPr>
          <w:rFonts w:hint="eastAsia"/>
        </w:rPr>
        <w:t>　　2、行业发展的地区不平衡问题</w:t>
      </w:r>
      <w:r>
        <w:rPr>
          <w:rFonts w:hint="eastAsia"/>
        </w:rPr>
        <w:br/>
      </w:r>
      <w:r>
        <w:rPr>
          <w:rFonts w:hint="eastAsia"/>
        </w:rPr>
        <w:t>　　3、行业发展面临的环保问题</w:t>
      </w:r>
      <w:r>
        <w:rPr>
          <w:rFonts w:hint="eastAsia"/>
        </w:rPr>
        <w:br/>
      </w:r>
      <w:r>
        <w:rPr>
          <w:rFonts w:hint="eastAsia"/>
        </w:rPr>
        <w:t>　　第四节 家具制造行业原材料市场分析</w:t>
      </w:r>
      <w:r>
        <w:rPr>
          <w:rFonts w:hint="eastAsia"/>
        </w:rPr>
        <w:br/>
      </w:r>
      <w:r>
        <w:rPr>
          <w:rFonts w:hint="eastAsia"/>
        </w:rPr>
        <w:t>　　一、木材行业供需分析</w:t>
      </w:r>
      <w:r>
        <w:rPr>
          <w:rFonts w:hint="eastAsia"/>
        </w:rPr>
        <w:br/>
      </w:r>
      <w:r>
        <w:rPr>
          <w:rFonts w:hint="eastAsia"/>
        </w:rPr>
        <w:t>　　1、木材行业供需分析</w:t>
      </w:r>
      <w:r>
        <w:rPr>
          <w:rFonts w:hint="eastAsia"/>
        </w:rPr>
        <w:br/>
      </w:r>
      <w:r>
        <w:rPr>
          <w:rFonts w:hint="eastAsia"/>
        </w:rPr>
        <w:t>　　2、木材行业竞争分析</w:t>
      </w:r>
      <w:r>
        <w:rPr>
          <w:rFonts w:hint="eastAsia"/>
        </w:rPr>
        <w:br/>
      </w:r>
      <w:r>
        <w:rPr>
          <w:rFonts w:hint="eastAsia"/>
        </w:rPr>
        <w:t>　　3、木材价格走势分析</w:t>
      </w:r>
      <w:r>
        <w:rPr>
          <w:rFonts w:hint="eastAsia"/>
        </w:rPr>
        <w:br/>
      </w:r>
      <w:r>
        <w:rPr>
          <w:rFonts w:hint="eastAsia"/>
        </w:rPr>
        <w:t>　　4、木材对行业的影响</w:t>
      </w:r>
      <w:r>
        <w:rPr>
          <w:rFonts w:hint="eastAsia"/>
        </w:rPr>
        <w:br/>
      </w:r>
      <w:r>
        <w:rPr>
          <w:rFonts w:hint="eastAsia"/>
        </w:rPr>
        <w:t>　　二、钢材行业市场发展分析</w:t>
      </w:r>
      <w:r>
        <w:rPr>
          <w:rFonts w:hint="eastAsia"/>
        </w:rPr>
        <w:br/>
      </w:r>
      <w:r>
        <w:rPr>
          <w:rFonts w:hint="eastAsia"/>
        </w:rPr>
        <w:t>　　1、钢材行业供需分析</w:t>
      </w:r>
      <w:r>
        <w:rPr>
          <w:rFonts w:hint="eastAsia"/>
        </w:rPr>
        <w:br/>
      </w:r>
      <w:r>
        <w:rPr>
          <w:rFonts w:hint="eastAsia"/>
        </w:rPr>
        <w:t>　　2、钢材行业竞争分析</w:t>
      </w:r>
      <w:r>
        <w:rPr>
          <w:rFonts w:hint="eastAsia"/>
        </w:rPr>
        <w:br/>
      </w:r>
      <w:r>
        <w:rPr>
          <w:rFonts w:hint="eastAsia"/>
        </w:rPr>
        <w:t>　　3、钢材价格走势分析</w:t>
      </w:r>
      <w:r>
        <w:rPr>
          <w:rFonts w:hint="eastAsia"/>
        </w:rPr>
        <w:br/>
      </w:r>
      <w:r>
        <w:rPr>
          <w:rFonts w:hint="eastAsia"/>
        </w:rPr>
        <w:t>　　4、钢材对行业的影响</w:t>
      </w:r>
      <w:r>
        <w:rPr>
          <w:rFonts w:hint="eastAsia"/>
        </w:rPr>
        <w:br/>
      </w:r>
      <w:r>
        <w:rPr>
          <w:rFonts w:hint="eastAsia"/>
        </w:rPr>
        <w:t>　　三、有色金属行业市场发展分析</w:t>
      </w:r>
      <w:r>
        <w:rPr>
          <w:rFonts w:hint="eastAsia"/>
        </w:rPr>
        <w:br/>
      </w:r>
      <w:r>
        <w:rPr>
          <w:rFonts w:hint="eastAsia"/>
        </w:rPr>
        <w:t>　　1、有色金属行业供需分析</w:t>
      </w:r>
      <w:r>
        <w:rPr>
          <w:rFonts w:hint="eastAsia"/>
        </w:rPr>
        <w:br/>
      </w:r>
      <w:r>
        <w:rPr>
          <w:rFonts w:hint="eastAsia"/>
        </w:rPr>
        <w:t>　　2、有色金属行业竞争分析</w:t>
      </w:r>
      <w:r>
        <w:rPr>
          <w:rFonts w:hint="eastAsia"/>
        </w:rPr>
        <w:br/>
      </w:r>
      <w:r>
        <w:rPr>
          <w:rFonts w:hint="eastAsia"/>
        </w:rPr>
        <w:t>　　3、有色金属价格走势分析</w:t>
      </w:r>
      <w:r>
        <w:rPr>
          <w:rFonts w:hint="eastAsia"/>
        </w:rPr>
        <w:br/>
      </w:r>
      <w:r>
        <w:rPr>
          <w:rFonts w:hint="eastAsia"/>
        </w:rPr>
        <w:t>　　4、有色金属对行业的影响</w:t>
      </w:r>
      <w:r>
        <w:rPr>
          <w:rFonts w:hint="eastAsia"/>
        </w:rPr>
        <w:br/>
      </w:r>
      <w:r>
        <w:rPr>
          <w:rFonts w:hint="eastAsia"/>
        </w:rPr>
        <w:t>　　四、塑料行业市场发展分析</w:t>
      </w:r>
      <w:r>
        <w:rPr>
          <w:rFonts w:hint="eastAsia"/>
        </w:rPr>
        <w:br/>
      </w:r>
      <w:r>
        <w:rPr>
          <w:rFonts w:hint="eastAsia"/>
        </w:rPr>
        <w:t>　　1、塑料市场供需分析</w:t>
      </w:r>
      <w:r>
        <w:rPr>
          <w:rFonts w:hint="eastAsia"/>
        </w:rPr>
        <w:br/>
      </w:r>
      <w:r>
        <w:rPr>
          <w:rFonts w:hint="eastAsia"/>
        </w:rPr>
        <w:t>　　2、塑料行业竞争分析</w:t>
      </w:r>
      <w:r>
        <w:rPr>
          <w:rFonts w:hint="eastAsia"/>
        </w:rPr>
        <w:br/>
      </w:r>
      <w:r>
        <w:rPr>
          <w:rFonts w:hint="eastAsia"/>
        </w:rPr>
        <w:t>　　3、塑料价格走势分析</w:t>
      </w:r>
      <w:r>
        <w:rPr>
          <w:rFonts w:hint="eastAsia"/>
        </w:rPr>
        <w:br/>
      </w:r>
      <w:r>
        <w:rPr>
          <w:rFonts w:hint="eastAsia"/>
        </w:rPr>
        <w:t>　　4、塑料对家具制造行业的影响</w:t>
      </w:r>
      <w:r>
        <w:rPr>
          <w:rFonts w:hint="eastAsia"/>
        </w:rPr>
        <w:br/>
      </w:r>
      <w:r>
        <w:rPr>
          <w:rFonts w:hint="eastAsia"/>
        </w:rPr>
        <w:t>　　第五节 家具制造行业驱动市场分析</w:t>
      </w:r>
      <w:r>
        <w:rPr>
          <w:rFonts w:hint="eastAsia"/>
        </w:rPr>
        <w:br/>
      </w:r>
      <w:r>
        <w:rPr>
          <w:rFonts w:hint="eastAsia"/>
        </w:rPr>
        <w:t>　　一、房地产市场景气度分析</w:t>
      </w:r>
      <w:r>
        <w:rPr>
          <w:rFonts w:hint="eastAsia"/>
        </w:rPr>
        <w:br/>
      </w:r>
      <w:r>
        <w:rPr>
          <w:rFonts w:hint="eastAsia"/>
        </w:rPr>
        <w:t>　　二、商服用房市场状况分析</w:t>
      </w:r>
      <w:r>
        <w:rPr>
          <w:rFonts w:hint="eastAsia"/>
        </w:rPr>
        <w:br/>
      </w:r>
      <w:r>
        <w:rPr>
          <w:rFonts w:hint="eastAsia"/>
        </w:rPr>
        <w:t>　　三、商品住宅市场状况分析</w:t>
      </w:r>
      <w:r>
        <w:rPr>
          <w:rFonts w:hint="eastAsia"/>
        </w:rPr>
        <w:br/>
      </w:r>
      <w:r>
        <w:rPr>
          <w:rFonts w:hint="eastAsia"/>
        </w:rPr>
        <w:t>　　四、房市对行业的驱动预测</w:t>
      </w:r>
      <w:r>
        <w:rPr>
          <w:rFonts w:hint="eastAsia"/>
        </w:rPr>
        <w:br/>
      </w:r>
      <w:r>
        <w:rPr>
          <w:rFonts w:hint="eastAsia"/>
        </w:rPr>
        <w:t>　　第二章 中国家具制造行业发展状况分析</w:t>
      </w:r>
      <w:r>
        <w:rPr>
          <w:rFonts w:hint="eastAsia"/>
        </w:rPr>
        <w:br/>
      </w:r>
      <w:r>
        <w:rPr>
          <w:rFonts w:hint="eastAsia"/>
        </w:rPr>
        <w:t>　　第一节 家具制造所属行业发展状况分析</w:t>
      </w:r>
      <w:r>
        <w:rPr>
          <w:rFonts w:hint="eastAsia"/>
        </w:rPr>
        <w:br/>
      </w:r>
      <w:r>
        <w:rPr>
          <w:rFonts w:hint="eastAsia"/>
        </w:rPr>
        <w:t>　　一、中国家具制造行业发展总体概况</w:t>
      </w:r>
      <w:r>
        <w:rPr>
          <w:rFonts w:hint="eastAsia"/>
        </w:rPr>
        <w:br/>
      </w:r>
      <w:r>
        <w:rPr>
          <w:rFonts w:hint="eastAsia"/>
        </w:rPr>
        <w:t>　　2025-2031年中国家具行业企业数及亏损企业数走势</w:t>
      </w:r>
      <w:r>
        <w:rPr>
          <w:rFonts w:hint="eastAsia"/>
        </w:rPr>
        <w:br/>
      </w:r>
      <w:r>
        <w:rPr>
          <w:rFonts w:hint="eastAsia"/>
        </w:rPr>
        <w:t>　　2025-2031年中国家具制造业企业亏损总额走势</w:t>
      </w:r>
      <w:r>
        <w:rPr>
          <w:rFonts w:hint="eastAsia"/>
        </w:rPr>
        <w:br/>
      </w:r>
      <w:r>
        <w:rPr>
          <w:rFonts w:hint="eastAsia"/>
        </w:rPr>
        <w:t>　　二、中国家具制造行业发展主要特点</w:t>
      </w:r>
      <w:r>
        <w:rPr>
          <w:rFonts w:hint="eastAsia"/>
        </w:rPr>
        <w:br/>
      </w:r>
      <w:r>
        <w:rPr>
          <w:rFonts w:hint="eastAsia"/>
        </w:rPr>
        <w:t>　　三、家具制造所属行业经营情况分析</w:t>
      </w:r>
      <w:r>
        <w:rPr>
          <w:rFonts w:hint="eastAsia"/>
        </w:rPr>
        <w:br/>
      </w:r>
      <w:r>
        <w:rPr>
          <w:rFonts w:hint="eastAsia"/>
        </w:rPr>
        <w:t>　　1、家具制造所属行业经营效益分析</w:t>
      </w:r>
      <w:r>
        <w:rPr>
          <w:rFonts w:hint="eastAsia"/>
        </w:rPr>
        <w:br/>
      </w:r>
      <w:r>
        <w:rPr>
          <w:rFonts w:hint="eastAsia"/>
        </w:rPr>
        <w:t>　　2、家具制造所属行业盈利能力分析</w:t>
      </w:r>
      <w:r>
        <w:rPr>
          <w:rFonts w:hint="eastAsia"/>
        </w:rPr>
        <w:br/>
      </w:r>
      <w:r>
        <w:rPr>
          <w:rFonts w:hint="eastAsia"/>
        </w:rPr>
        <w:t>　　3、家具制造所属行业运营能力分析</w:t>
      </w:r>
      <w:r>
        <w:rPr>
          <w:rFonts w:hint="eastAsia"/>
        </w:rPr>
        <w:br/>
      </w:r>
      <w:r>
        <w:rPr>
          <w:rFonts w:hint="eastAsia"/>
        </w:rPr>
        <w:t>　　4、家具制造所属行业偿债能力分析</w:t>
      </w:r>
      <w:r>
        <w:rPr>
          <w:rFonts w:hint="eastAsia"/>
        </w:rPr>
        <w:br/>
      </w:r>
      <w:r>
        <w:rPr>
          <w:rFonts w:hint="eastAsia"/>
        </w:rPr>
        <w:t>　　5、家具制造所属行业发展能力分析</w:t>
      </w:r>
      <w:r>
        <w:rPr>
          <w:rFonts w:hint="eastAsia"/>
        </w:rPr>
        <w:br/>
      </w:r>
      <w:r>
        <w:rPr>
          <w:rFonts w:hint="eastAsia"/>
        </w:rPr>
        <w:t>　　第二节 家具制造所属行业经济指标分析</w:t>
      </w:r>
      <w:r>
        <w:rPr>
          <w:rFonts w:hint="eastAsia"/>
        </w:rPr>
        <w:br/>
      </w:r>
      <w:r>
        <w:rPr>
          <w:rFonts w:hint="eastAsia"/>
        </w:rPr>
        <w:t>　　一、家具制造所属行业主要经济效益影响因素</w:t>
      </w:r>
      <w:r>
        <w:rPr>
          <w:rFonts w:hint="eastAsia"/>
        </w:rPr>
        <w:br/>
      </w:r>
      <w:r>
        <w:rPr>
          <w:rFonts w:hint="eastAsia"/>
        </w:rPr>
        <w:t>　　二、家具制造所属行业经济指标分析</w:t>
      </w:r>
      <w:r>
        <w:rPr>
          <w:rFonts w:hint="eastAsia"/>
        </w:rPr>
        <w:br/>
      </w:r>
      <w:r>
        <w:rPr>
          <w:rFonts w:hint="eastAsia"/>
        </w:rPr>
        <w:t>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中~智林~：家具制造行业供需平衡分析</w:t>
      </w:r>
      <w:r>
        <w:rPr>
          <w:rFonts w:hint="eastAsia"/>
        </w:rPr>
        <w:br/>
      </w:r>
      <w:r>
        <w:rPr>
          <w:rFonts w:hint="eastAsia"/>
        </w:rPr>
        <w:t>　　一、全国家具制造行业供给情况分析</w:t>
      </w:r>
      <w:r>
        <w:rPr>
          <w:rFonts w:hint="eastAsia"/>
        </w:rPr>
        <w:br/>
      </w:r>
      <w:r>
        <w:rPr>
          <w:rFonts w:hint="eastAsia"/>
        </w:rPr>
        <w:t>　　1、全国家具制造行业总产值分析</w:t>
      </w:r>
      <w:r>
        <w:rPr>
          <w:rFonts w:hint="eastAsia"/>
        </w:rPr>
        <w:br/>
      </w:r>
      <w:r>
        <w:rPr>
          <w:rFonts w:hint="eastAsia"/>
        </w:rPr>
        <w:t>　　2、全国家具制造行业产成品分析</w:t>
      </w:r>
      <w:r>
        <w:rPr>
          <w:rFonts w:hint="eastAsia"/>
        </w:rPr>
        <w:br/>
      </w:r>
      <w:r>
        <w:rPr>
          <w:rFonts w:hint="eastAsia"/>
        </w:rPr>
        <w:t>　　二、各地区家具制造行业供给情况分析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1：家具制造行业产品按材质不同的分类</w:t>
      </w:r>
      <w:r>
        <w:rPr>
          <w:rFonts w:hint="eastAsia"/>
        </w:rPr>
        <w:br/>
      </w:r>
      <w:r>
        <w:rPr>
          <w:rFonts w:hint="eastAsia"/>
        </w:rPr>
        <w:t>　　图表 2：2025-2031年家具行业总产值在GDP中的占比（单位：亿元，%）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3：家具制造行业企业的登记类型</w:t>
      </w:r>
      <w:r>
        <w:rPr>
          <w:rFonts w:hint="eastAsia"/>
        </w:rPr>
        <w:br/>
      </w:r>
      <w:r>
        <w:rPr>
          <w:rFonts w:hint="eastAsia"/>
        </w:rPr>
        <w:t>　　图表 4：家具制造行业的统计划分范围</w:t>
      </w:r>
      <w:r>
        <w:rPr>
          <w:rFonts w:hint="eastAsia"/>
        </w:rPr>
        <w:br/>
      </w:r>
      <w:r>
        <w:rPr>
          <w:rFonts w:hint="eastAsia"/>
        </w:rPr>
        <w:t>　　图表 5：家具制造行业相关政策</w:t>
      </w:r>
      <w:r>
        <w:rPr>
          <w:rFonts w:hint="eastAsia"/>
        </w:rPr>
        <w:br/>
      </w:r>
      <w:r>
        <w:rPr>
          <w:rFonts w:hint="eastAsia"/>
        </w:rPr>
        <w:t>　　图表 6：我国家具制造行业“十五五”发展规划</w:t>
      </w:r>
      <w:r>
        <w:rPr>
          <w:rFonts w:hint="eastAsia"/>
        </w:rPr>
        <w:br/>
      </w:r>
      <w:r>
        <w:rPr>
          <w:rFonts w:hint="eastAsia"/>
        </w:rPr>
        <w:t>　　图表 7：2025-2031年欧元区消费者与投资者信心指数变化情况</w:t>
      </w:r>
      <w:r>
        <w:rPr>
          <w:rFonts w:hint="eastAsia"/>
        </w:rPr>
        <w:br/>
      </w:r>
      <w:r>
        <w:rPr>
          <w:rFonts w:hint="eastAsia"/>
        </w:rPr>
        <w:t>　　图表 8：2025-2031年美国消费者信心指数变化情况</w:t>
      </w:r>
      <w:r>
        <w:rPr>
          <w:rFonts w:hint="eastAsia"/>
        </w:rPr>
        <w:br/>
      </w:r>
      <w:r>
        <w:rPr>
          <w:rFonts w:hint="eastAsia"/>
        </w:rPr>
        <w:t>　　图表 9：2025-2031年美国投资者信心指数变化情况</w:t>
      </w:r>
      <w:r>
        <w:rPr>
          <w:rFonts w:hint="eastAsia"/>
        </w:rPr>
        <w:br/>
      </w:r>
      <w:r>
        <w:rPr>
          <w:rFonts w:hint="eastAsia"/>
        </w:rPr>
        <w:t>　　图表 10：2025-2031年中国GDP及增长率（单位：亿元，%）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11：2025-2031年我国社会消费总额及同比增速（单位：万亿元，%）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12：2025-2031年中国GDP增速制定目标与实际增长情况对比（单位：%）</w:t>
      </w:r>
      <w:r>
        <w:rPr>
          <w:rFonts w:hint="eastAsia"/>
        </w:rPr>
        <w:br/>
      </w:r>
      <w:r>
        <w:rPr>
          <w:rFonts w:hint="eastAsia"/>
        </w:rPr>
        <w:t>　　图表 13：2025-2031年我国GDP增速与家具制造行业销售收入增速（单位：%）</w:t>
      </w:r>
      <w:r>
        <w:rPr>
          <w:rFonts w:hint="eastAsia"/>
        </w:rPr>
        <w:br/>
      </w:r>
      <w:r>
        <w:rPr>
          <w:rFonts w:hint="eastAsia"/>
        </w:rPr>
        <w:t>　　图表 14：国内家具更换变化过程</w:t>
      </w:r>
      <w:r>
        <w:rPr>
          <w:rFonts w:hint="eastAsia"/>
        </w:rPr>
        <w:br/>
      </w:r>
      <w:r>
        <w:rPr>
          <w:rFonts w:hint="eastAsia"/>
        </w:rPr>
        <w:t>　　图表 15：国内家具按用途进行分类（单位：%）</w:t>
      </w:r>
      <w:r>
        <w:rPr>
          <w:rFonts w:hint="eastAsia"/>
        </w:rPr>
        <w:br/>
      </w:r>
      <w:r>
        <w:rPr>
          <w:rFonts w:hint="eastAsia"/>
        </w:rPr>
        <w:t>　　图表 16：家具制造行业的主要物流方式做法</w:t>
      </w:r>
      <w:r>
        <w:rPr>
          <w:rFonts w:hint="eastAsia"/>
        </w:rPr>
        <w:br/>
      </w:r>
      <w:r>
        <w:rPr>
          <w:rFonts w:hint="eastAsia"/>
        </w:rPr>
        <w:t>　　图表 17：家具制造行业流通业态的经营策略</w:t>
      </w:r>
      <w:r>
        <w:rPr>
          <w:rFonts w:hint="eastAsia"/>
        </w:rPr>
        <w:br/>
      </w:r>
      <w:r>
        <w:rPr>
          <w:rFonts w:hint="eastAsia"/>
        </w:rPr>
        <w:t>　　图表 18：2025-2031年中国城镇居民可支配收入增长情况（单位：元）</w:t>
      </w:r>
      <w:r>
        <w:rPr>
          <w:rFonts w:hint="eastAsia"/>
        </w:rPr>
        <w:br/>
      </w:r>
      <w:r>
        <w:rPr>
          <w:rFonts w:hint="eastAsia"/>
        </w:rPr>
        <w:t>　　图表 19：2025年中国家具行业销售收入的区域构成情况（单位：%）</w:t>
      </w:r>
      <w:r>
        <w:rPr>
          <w:rFonts w:hint="eastAsia"/>
        </w:rPr>
        <w:br/>
      </w:r>
      <w:r>
        <w:rPr>
          <w:rFonts w:hint="eastAsia"/>
        </w:rPr>
        <w:t>　　图表 20：中国家具行业集群区及相应优势情况</w:t>
      </w:r>
      <w:r>
        <w:rPr>
          <w:rFonts w:hint="eastAsia"/>
        </w:rPr>
        <w:br/>
      </w:r>
      <w:r>
        <w:rPr>
          <w:rFonts w:hint="eastAsia"/>
        </w:rPr>
        <w:t>　　图表 21：民用建筑室内环境污染控制规范（单位：mg/m （3）</w:t>
      </w:r>
      <w:r>
        <w:rPr>
          <w:rFonts w:hint="eastAsia"/>
        </w:rPr>
        <w:br/>
      </w:r>
      <w:r>
        <w:rPr>
          <w:rFonts w:hint="eastAsia"/>
        </w:rPr>
        <w:t>　　图表 22：2025-2031年我国国内木材产量及同比增速（单位：万立方米，%）</w:t>
      </w:r>
      <w:r>
        <w:rPr>
          <w:rFonts w:hint="eastAsia"/>
        </w:rPr>
        <w:br/>
      </w:r>
      <w:r>
        <w:rPr>
          <w:rFonts w:hint="eastAsia"/>
        </w:rPr>
        <w:t>　　图表 23：2025-2031年我国进口木材数量及同比增速（单位：万立方米，%）</w:t>
      </w:r>
      <w:r>
        <w:rPr>
          <w:rFonts w:hint="eastAsia"/>
        </w:rPr>
        <w:br/>
      </w:r>
      <w:r>
        <w:rPr>
          <w:rFonts w:hint="eastAsia"/>
        </w:rPr>
        <w:t>　　图表 24：我国木材主要行业的集中度系数（单位：%）</w:t>
      </w:r>
      <w:r>
        <w:rPr>
          <w:rFonts w:hint="eastAsia"/>
        </w:rPr>
        <w:br/>
      </w:r>
      <w:r>
        <w:rPr>
          <w:rFonts w:hint="eastAsia"/>
        </w:rPr>
        <w:t>　　图表 25：木材行业对家具制造行业的影响分析</w:t>
      </w:r>
      <w:r>
        <w:rPr>
          <w:rFonts w:hint="eastAsia"/>
        </w:rPr>
        <w:br/>
      </w:r>
      <w:r>
        <w:rPr>
          <w:rFonts w:hint="eastAsia"/>
        </w:rPr>
        <w:t>　　图表 26：2025-2031年中国钢材生产情况（单位：万吨，%）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27：2025-2031年中国钢材进出口走势图（单位：万吨，%）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28：2025-2031年我国钢材表观消费量及同比增速（单位：万吨，%）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29：2025-2031年我国钢材库存年均增速走势图（单位：%）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30：2025-2031年我国钢材综合价格指数走势图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06529209b48d2" w:history="1">
        <w:r>
          <w:rPr>
            <w:rStyle w:val="Hyperlink"/>
          </w:rPr>
          <w:t>2025-2031年中国家具行业发展现状调研与发展趋势分析报告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06529209b48d2" w:history="1">
        <w:r>
          <w:rPr>
            <w:rStyle w:val="Hyperlink"/>
          </w:rPr>
          <w:t>https://www.20087.com/6/52/JiaJuHangYeXianZhuangYuFaZhanQia.html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热点：多乐士、家具品牌排行榜前十名、欧派全屋定制、家具城批发市场、家具的十大品牌有哪些、家具回收上门、家用家具大全清单、家具贴膜多少钱一平米、奢侈品牌排行榜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35acb6ffd4136" w:history="1">
      <w:r>
        <w:rPr>
          <w:rStyle w:val="Hyperlink"/>
        </w:rPr>
        <w:t>2025-2031年中国家具行业发展现状调研与发展趋势分析报告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JiaJuHangYeXianZhuangYuFaZhanQia.html" TargetMode="External" Id="Rb6e06529209b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JiaJuHangYeXianZhuangYuFaZhanQia.html" TargetMode="External" Id="Rc6835acb6ffd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2025-04-24T00:07:00Z</dcterms:created>
  <dcterms:modified xsi:type="dcterms:W3CDTF">2025-04-24T01:07:00Z</dcterms:modified>
  <dc:subject>2025-2031年中国家具行业发展现状调研与发展趋势分析报告</dc:subject>
  <dc:title>2025-2031年中国家具行业发展现状调研与发展趋势分析报告</dc:title>
  <cp:keywords>2025-2031年中国家具行业发展现状调研与发展趋势分析报告</cp:keywords>
  <dc:description>2025-2031年中国家具行业发展现状调研与发展趋势分析报告</dc:description>
</cp:coreProperties>
</file>