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fe64b3068484e" w:history="1">
              <w:r>
                <w:rPr>
                  <w:rStyle w:val="Hyperlink"/>
                </w:rPr>
                <w:t>2025-2031年中国水稻行业深度调研与发展趋势报告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fe64b3068484e" w:history="1">
              <w:r>
                <w:rPr>
                  <w:rStyle w:val="Hyperlink"/>
                </w:rPr>
                <w:t>2025-2031年中国水稻行业深度调研与发展趋势报告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fe64b3068484e" w:history="1">
                <w:r>
                  <w:rPr>
                    <w:rStyle w:val="Hyperlink"/>
                  </w:rPr>
                  <w:t>https://www.20087.com/6/12/ShuiDaoWeiLaiFaZhanQuShi.html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是中国最重要的粮食作物之一，对保障国家粮食安全具有重要意义。近年来，随着农业科技的进步，水稻种植技术得到了显著提升，包括育种技术、栽培管理技术等。特别是在杂交水稻方面，中国科学家袁隆平院士的贡献举世闻名，杂交水稻的种植面积不断扩大，产量持续提高。此外，水稻种植也更加注重可持续发展，采用节水灌溉、精准施肥等技术减少对环境的影响。</w:t>
      </w:r>
      <w:r>
        <w:rPr>
          <w:rFonts w:hint="eastAsia"/>
        </w:rPr>
        <w:br/>
      </w:r>
      <w:r>
        <w:rPr>
          <w:rFonts w:hint="eastAsia"/>
        </w:rPr>
        <w:t>　　未来，水稻种植将更加注重高产优质和可持续发展。一方面，通过基因编辑等现代生物技术培育出更多高产、抗逆性强的新品种，以满足不断增长的粮食需求。另一方面，随着气候变化的影响日益明显，水稻种植将更加重视适应气候变化的能力，例如开发耐旱、耐盐碱的新品种。此外，随着消费者对食品安全和品质要求的提高，绿色有机水稻种植将成为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fe64b3068484e" w:history="1">
        <w:r>
          <w:rPr>
            <w:rStyle w:val="Hyperlink"/>
          </w:rPr>
          <w:t>2025-2031年中国水稻行业深度调研与发展趋势报告</w:t>
        </w:r>
      </w:hyperlink>
      <w:r>
        <w:rPr>
          <w:rFonts w:hint="eastAsia"/>
        </w:rPr>
        <w:t>》基于多年水稻行业研究积累，结合当前市场发展现状，依托国家权威数据资源和长期市场监测数据库，对水稻行业进行了全面调研与分析。报告详细阐述了水稻市场规模、市场前景、发展趋势、技术现状及未来方向，重点分析了行业内主要企业的竞争格局，并通过SWOT分析揭示了水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bfe64b3068484e" w:history="1">
        <w:r>
          <w:rPr>
            <w:rStyle w:val="Hyperlink"/>
          </w:rPr>
          <w:t>2025-2031年中国水稻行业深度调研与发展趋势报告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中国水稻行业发展综述</w:t>
      </w:r>
      <w:r>
        <w:rPr>
          <w:rFonts w:hint="eastAsia"/>
        </w:rPr>
        <w:br/>
      </w:r>
      <w:r>
        <w:rPr>
          <w:rFonts w:hint="eastAsia"/>
        </w:rPr>
        <w:t>　　第一节 水稻行业定义及特点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二、行业产品/业务特点</w:t>
      </w:r>
      <w:r>
        <w:rPr>
          <w:rFonts w:hint="eastAsia"/>
        </w:rPr>
        <w:br/>
      </w:r>
      <w:r>
        <w:rPr>
          <w:rFonts w:hint="eastAsia"/>
        </w:rPr>
        <w:t>　　第二节 水稻行业统计标准</w:t>
      </w:r>
      <w:r>
        <w:rPr>
          <w:rFonts w:hint="eastAsia"/>
        </w:rPr>
        <w:br/>
      </w: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　　四、行业研究范围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国际水稻所属行业发展经验借鉴</w:t>
      </w:r>
      <w:r>
        <w:rPr>
          <w:rFonts w:hint="eastAsia"/>
        </w:rPr>
        <w:br/>
      </w:r>
      <w:r>
        <w:rPr>
          <w:rFonts w:hint="eastAsia"/>
        </w:rPr>
        <w:t>　　第一节 美国水稻行业发展经验借鉴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第二节 英国水稻行业发展经验借鉴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第三节 日本水稻行业发展经验借鉴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第四节 韩国水稻行业发展经验借鉴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中国水稻所属行业市场发展现状分析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水稻行业环境分析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水稻行业发展概况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第三节 水稻行业供需状况分析</w:t>
      </w:r>
      <w:r>
        <w:rPr>
          <w:rFonts w:hint="eastAsia"/>
        </w:rPr>
        <w:br/>
      </w:r>
      <w:r>
        <w:rPr>
          <w:rFonts w:hint="eastAsia"/>
        </w:rPr>
        <w:t>　　中国稻谷供需情况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第四节 水稻行业技术申请分析</w:t>
      </w:r>
      <w:r>
        <w:rPr>
          <w:rFonts w:hint="eastAsia"/>
        </w:rPr>
        <w:br/>
      </w:r>
      <w:r>
        <w:rPr>
          <w:rFonts w:hint="eastAsia"/>
        </w:rPr>
        <w:t>　　　　一、专利申请数分析</w:t>
      </w:r>
      <w:r>
        <w:rPr>
          <w:rFonts w:hint="eastAsia"/>
        </w:rPr>
        <w:br/>
      </w:r>
      <w:r>
        <w:rPr>
          <w:rFonts w:hint="eastAsia"/>
        </w:rPr>
        <w:t>　　　　二、专利类型分析</w:t>
      </w:r>
      <w:r>
        <w:rPr>
          <w:rFonts w:hint="eastAsia"/>
        </w:rPr>
        <w:br/>
      </w:r>
      <w:r>
        <w:rPr>
          <w:rFonts w:hint="eastAsia"/>
        </w:rPr>
        <w:t>　　　　三、热门专利技术分析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中国水稻所属行业产业链上下游分析</w:t>
      </w:r>
      <w:r>
        <w:rPr>
          <w:rFonts w:hint="eastAsia"/>
        </w:rPr>
        <w:br/>
      </w:r>
      <w:r>
        <w:rPr>
          <w:rFonts w:hint="eastAsia"/>
        </w:rPr>
        <w:t>　　第一节 水稻行业产业链简介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水稻产业链上游行业分析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水稻产业链中游行业分析</w:t>
      </w:r>
      <w:r>
        <w:rPr>
          <w:rFonts w:hint="eastAsia"/>
        </w:rPr>
        <w:br/>
      </w:r>
      <w:r>
        <w:rPr>
          <w:rFonts w:hint="eastAsia"/>
        </w:rPr>
        <w:t>　　　　一、中游经营效益</w:t>
      </w:r>
      <w:r>
        <w:rPr>
          <w:rFonts w:hint="eastAsia"/>
        </w:rPr>
        <w:br/>
      </w:r>
      <w:r>
        <w:rPr>
          <w:rFonts w:hint="eastAsia"/>
        </w:rPr>
        <w:t>　　　　二、中游竞争格局</w:t>
      </w:r>
      <w:r>
        <w:rPr>
          <w:rFonts w:hint="eastAsia"/>
        </w:rPr>
        <w:br/>
      </w:r>
      <w:r>
        <w:rPr>
          <w:rFonts w:hint="eastAsia"/>
        </w:rPr>
        <w:t>　　　　三、中游发展趋势</w:t>
      </w:r>
      <w:r>
        <w:rPr>
          <w:rFonts w:hint="eastAsia"/>
        </w:rPr>
        <w:br/>
      </w:r>
      <w:r>
        <w:rPr>
          <w:rFonts w:hint="eastAsia"/>
        </w:rPr>
        <w:t>　　第四节 水稻产业链下游行业分析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中国水稻所属行业市场竞争格局分析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水稻行业竞争格局分析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一、区域分布格局</w:t>
      </w:r>
      <w:r>
        <w:rPr>
          <w:rFonts w:hint="eastAsia"/>
        </w:rPr>
        <w:br/>
      </w:r>
      <w:r>
        <w:rPr>
          <w:rFonts w:hint="eastAsia"/>
        </w:rPr>
        <w:t>　　　　二、企业规模格局</w:t>
      </w:r>
      <w:r>
        <w:rPr>
          <w:rFonts w:hint="eastAsia"/>
        </w:rPr>
        <w:br/>
      </w:r>
      <w:r>
        <w:rPr>
          <w:rFonts w:hint="eastAsia"/>
        </w:rPr>
        <w:t>　　　　三、行业企业性质格局</w:t>
      </w:r>
      <w:r>
        <w:rPr>
          <w:rFonts w:hint="eastAsia"/>
        </w:rPr>
        <w:br/>
      </w:r>
      <w:r>
        <w:rPr>
          <w:rFonts w:hint="eastAsia"/>
        </w:rPr>
        <w:t>　　第二节 水稻行业竞争状况分析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五、行业内部竞争</w:t>
      </w:r>
      <w:r>
        <w:rPr>
          <w:rFonts w:hint="eastAsia"/>
        </w:rPr>
        <w:br/>
      </w:r>
      <w:r>
        <w:rPr>
          <w:rFonts w:hint="eastAsia"/>
        </w:rPr>
        <w:t>　　第三节 水稻行业投资兼并重组整合分析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中国水稻行业重点省市投资机会分析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水稻行业区域投资环境分析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2、天津</w:t>
      </w:r>
      <w:r>
        <w:rPr>
          <w:rFonts w:hint="eastAsia"/>
        </w:rPr>
        <w:br/>
      </w:r>
      <w:r>
        <w:rPr>
          <w:rFonts w:hint="eastAsia"/>
        </w:rPr>
        <w:t>　　　　　　3、河北</w:t>
      </w:r>
      <w:r>
        <w:rPr>
          <w:rFonts w:hint="eastAsia"/>
        </w:rPr>
        <w:br/>
      </w:r>
      <w:r>
        <w:rPr>
          <w:rFonts w:hint="eastAsia"/>
        </w:rPr>
        <w:t>　　　　　　4、山西</w:t>
      </w:r>
      <w:r>
        <w:rPr>
          <w:rFonts w:hint="eastAsia"/>
        </w:rPr>
        <w:br/>
      </w:r>
      <w:r>
        <w:rPr>
          <w:rFonts w:hint="eastAsia"/>
        </w:rPr>
        <w:t>　　　　　　5、内蒙古</w:t>
      </w:r>
      <w:r>
        <w:rPr>
          <w:rFonts w:hint="eastAsia"/>
        </w:rPr>
        <w:br/>
      </w:r>
      <w:r>
        <w:rPr>
          <w:rFonts w:hint="eastAsia"/>
        </w:rPr>
        <w:t>　　　　二、华南地区水稻行业运营情况分析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2、广西</w:t>
      </w:r>
      <w:r>
        <w:rPr>
          <w:rFonts w:hint="eastAsia"/>
        </w:rPr>
        <w:br/>
      </w:r>
      <w:r>
        <w:rPr>
          <w:rFonts w:hint="eastAsia"/>
        </w:rPr>
        <w:t>　　　　　　3、海南</w:t>
      </w:r>
      <w:r>
        <w:rPr>
          <w:rFonts w:hint="eastAsia"/>
        </w:rPr>
        <w:br/>
      </w:r>
      <w:r>
        <w:rPr>
          <w:rFonts w:hint="eastAsia"/>
        </w:rPr>
        <w:t>　　　　三、华东地区水稻行业运营情况分析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2、江苏</w:t>
      </w:r>
      <w:r>
        <w:rPr>
          <w:rFonts w:hint="eastAsia"/>
        </w:rPr>
        <w:br/>
      </w:r>
      <w:r>
        <w:rPr>
          <w:rFonts w:hint="eastAsia"/>
        </w:rPr>
        <w:t>　　　　　　3、浙江</w:t>
      </w:r>
      <w:r>
        <w:rPr>
          <w:rFonts w:hint="eastAsia"/>
        </w:rPr>
        <w:br/>
      </w:r>
      <w:r>
        <w:rPr>
          <w:rFonts w:hint="eastAsia"/>
        </w:rPr>
        <w:t>　　　　　　4、山东</w:t>
      </w:r>
      <w:r>
        <w:rPr>
          <w:rFonts w:hint="eastAsia"/>
        </w:rPr>
        <w:br/>
      </w:r>
      <w:r>
        <w:rPr>
          <w:rFonts w:hint="eastAsia"/>
        </w:rPr>
        <w:t>　　　　　　5、福建</w:t>
      </w:r>
      <w:r>
        <w:rPr>
          <w:rFonts w:hint="eastAsia"/>
        </w:rPr>
        <w:br/>
      </w:r>
      <w:r>
        <w:rPr>
          <w:rFonts w:hint="eastAsia"/>
        </w:rPr>
        <w:t>　　　　　　6、江西</w:t>
      </w:r>
      <w:r>
        <w:rPr>
          <w:rFonts w:hint="eastAsia"/>
        </w:rPr>
        <w:br/>
      </w:r>
      <w:r>
        <w:rPr>
          <w:rFonts w:hint="eastAsia"/>
        </w:rPr>
        <w:t>　　　　　　7、安徽</w:t>
      </w:r>
      <w:r>
        <w:rPr>
          <w:rFonts w:hint="eastAsia"/>
        </w:rPr>
        <w:br/>
      </w:r>
      <w:r>
        <w:rPr>
          <w:rFonts w:hint="eastAsia"/>
        </w:rPr>
        <w:t>　　　　四、华中地区水稻行业运营情况分析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</w:t>
      </w:r>
      <w:r>
        <w:rPr>
          <w:rFonts w:hint="eastAsia"/>
        </w:rPr>
        <w:br/>
      </w:r>
      <w:r>
        <w:rPr>
          <w:rFonts w:hint="eastAsia"/>
        </w:rPr>
        <w:t>　　　　　　2、湖北</w:t>
      </w:r>
      <w:r>
        <w:rPr>
          <w:rFonts w:hint="eastAsia"/>
        </w:rPr>
        <w:br/>
      </w:r>
      <w:r>
        <w:rPr>
          <w:rFonts w:hint="eastAsia"/>
        </w:rPr>
        <w:t>　　　　　　3、河南</w:t>
      </w:r>
      <w:r>
        <w:rPr>
          <w:rFonts w:hint="eastAsia"/>
        </w:rPr>
        <w:br/>
      </w:r>
      <w:r>
        <w:rPr>
          <w:rFonts w:hint="eastAsia"/>
        </w:rPr>
        <w:t>　　　　五、西北地区水稻行业运营情况分析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</w:t>
      </w:r>
      <w:r>
        <w:rPr>
          <w:rFonts w:hint="eastAsia"/>
        </w:rPr>
        <w:br/>
      </w:r>
      <w:r>
        <w:rPr>
          <w:rFonts w:hint="eastAsia"/>
        </w:rPr>
        <w:t>　　　　　　2、甘肃</w:t>
      </w:r>
      <w:r>
        <w:rPr>
          <w:rFonts w:hint="eastAsia"/>
        </w:rPr>
        <w:br/>
      </w:r>
      <w:r>
        <w:rPr>
          <w:rFonts w:hint="eastAsia"/>
        </w:rPr>
        <w:t>　　　　　　3、宁夏</w:t>
      </w:r>
      <w:r>
        <w:rPr>
          <w:rFonts w:hint="eastAsia"/>
        </w:rPr>
        <w:br/>
      </w:r>
      <w:r>
        <w:rPr>
          <w:rFonts w:hint="eastAsia"/>
        </w:rPr>
        <w:t>　　　　　　4、新疆</w:t>
      </w:r>
      <w:r>
        <w:rPr>
          <w:rFonts w:hint="eastAsia"/>
        </w:rPr>
        <w:br/>
      </w:r>
      <w:r>
        <w:rPr>
          <w:rFonts w:hint="eastAsia"/>
        </w:rPr>
        <w:t>　　　　六、西南地区水稻行业运营情况分析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</w:t>
      </w:r>
      <w:r>
        <w:rPr>
          <w:rFonts w:hint="eastAsia"/>
        </w:rPr>
        <w:br/>
      </w:r>
      <w:r>
        <w:rPr>
          <w:rFonts w:hint="eastAsia"/>
        </w:rPr>
        <w:t>　　　　　　2、四川</w:t>
      </w:r>
      <w:r>
        <w:rPr>
          <w:rFonts w:hint="eastAsia"/>
        </w:rPr>
        <w:br/>
      </w:r>
      <w:r>
        <w:rPr>
          <w:rFonts w:hint="eastAsia"/>
        </w:rPr>
        <w:t>　　　　　　3、贵州</w:t>
      </w:r>
      <w:r>
        <w:rPr>
          <w:rFonts w:hint="eastAsia"/>
        </w:rPr>
        <w:br/>
      </w:r>
      <w:r>
        <w:rPr>
          <w:rFonts w:hint="eastAsia"/>
        </w:rPr>
        <w:t>　　　　　　4、云南</w:t>
      </w:r>
      <w:r>
        <w:rPr>
          <w:rFonts w:hint="eastAsia"/>
        </w:rPr>
        <w:br/>
      </w:r>
      <w:r>
        <w:rPr>
          <w:rFonts w:hint="eastAsia"/>
        </w:rPr>
        <w:t>　　　　七、东北地区水稻行业运营情况分析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</w:t>
      </w:r>
      <w:r>
        <w:rPr>
          <w:rFonts w:hint="eastAsia"/>
        </w:rPr>
        <w:br/>
      </w:r>
      <w:r>
        <w:rPr>
          <w:rFonts w:hint="eastAsia"/>
        </w:rPr>
        <w:t>　　　　　　2、吉林</w:t>
      </w:r>
      <w:r>
        <w:rPr>
          <w:rFonts w:hint="eastAsia"/>
        </w:rPr>
        <w:br/>
      </w:r>
      <w:r>
        <w:rPr>
          <w:rFonts w:hint="eastAsia"/>
        </w:rPr>
        <w:t>　　　　　　3、辽宁</w:t>
      </w:r>
      <w:r>
        <w:rPr>
          <w:rFonts w:hint="eastAsia"/>
        </w:rPr>
        <w:br/>
      </w:r>
      <w:r>
        <w:rPr>
          <w:rFonts w:hint="eastAsia"/>
        </w:rPr>
        <w:t>　　第三节 水稻行业区域投资前景分析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中国水稻行业标杆企业经营分析</w:t>
      </w:r>
      <w:r>
        <w:rPr>
          <w:rFonts w:hint="eastAsia"/>
        </w:rPr>
        <w:br/>
      </w:r>
      <w:r>
        <w:rPr>
          <w:rFonts w:hint="eastAsia"/>
        </w:rPr>
        <w:t>　　第一节 黑龙江北大荒农垦集团总公司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华润五丰有限公司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湖北国宝桥米有限公司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江苏省农垦米业集团有限公司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葵花阳光米业公司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中国水稻行业前景预测与投资战略规划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水稻行业投资特性分析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第二节 中⋅智⋅林⋅－水稻行业投资战略规划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水稻行业生命周期</w:t>
      </w:r>
      <w:r>
        <w:rPr>
          <w:rFonts w:hint="eastAsia"/>
        </w:rPr>
        <w:br/>
      </w:r>
      <w:r>
        <w:rPr>
          <w:rFonts w:hint="eastAsia"/>
        </w:rPr>
        <w:t>　　图表 水稻行业产业链结构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2025年中国水稻行业市场规模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2025年中国水稻市场占全球份额比较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2025年中国水稻行业重要数据指标比较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2025年中国水稻行业集中度</w:t>
      </w:r>
      <w:r>
        <w:rPr>
          <w:rFonts w:hint="eastAsia"/>
        </w:rPr>
        <w:br/>
      </w:r>
      <w:r>
        <w:rPr>
          <w:rFonts w:hint="eastAsia"/>
        </w:rPr>
        <w:t>　　图表 2025年中国水稻行业销售收入</w:t>
      </w:r>
      <w:r>
        <w:rPr>
          <w:rFonts w:hint="eastAsia"/>
        </w:rPr>
        <w:br/>
      </w:r>
      <w:r>
        <w:rPr>
          <w:rFonts w:hint="eastAsia"/>
        </w:rPr>
        <w:t>　　图表 2025年中国水稻行业利润总额</w:t>
      </w:r>
      <w:r>
        <w:rPr>
          <w:rFonts w:hint="eastAsia"/>
        </w:rPr>
        <w:br/>
      </w:r>
      <w:r>
        <w:rPr>
          <w:rFonts w:hint="eastAsia"/>
        </w:rPr>
        <w:t>　　图表 2025年中国水稻行业资产总计</w:t>
      </w:r>
      <w:r>
        <w:rPr>
          <w:rFonts w:hint="eastAsia"/>
        </w:rPr>
        <w:br/>
      </w:r>
      <w:r>
        <w:rPr>
          <w:rFonts w:hint="eastAsia"/>
        </w:rPr>
        <w:t>　　图表 2025年中国水稻行业负债总计</w:t>
      </w:r>
      <w:r>
        <w:rPr>
          <w:rFonts w:hint="eastAsia"/>
        </w:rPr>
        <w:br/>
      </w:r>
      <w:r>
        <w:rPr>
          <w:rFonts w:hint="eastAsia"/>
        </w:rPr>
        <w:t>　　图表 2025年中国水稻市场价格走势</w:t>
      </w:r>
      <w:r>
        <w:rPr>
          <w:rFonts w:hint="eastAsia"/>
        </w:rPr>
        <w:br/>
      </w:r>
      <w:r>
        <w:rPr>
          <w:rFonts w:hint="eastAsia"/>
        </w:rPr>
        <w:t>　　图表 2025年中国水稻行业竞争力分析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2025年中国水稻行业工业总产值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2025年中国水稻行业主营业务收入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2025年中国水稻行业主营业务成本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2025年中国水稻行业销售费用分析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2025年中国水稻行业管理费用分析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2025年中国水稻行业财务费用分析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2025年中国水稻行业销售毛利率分析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2025年中国水稻行业销售利润率分析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2025年中国水稻行业成本费用利润率分析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2025年中国水稻行业总资产利润率分析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fe64b3068484e" w:history="1">
        <w:r>
          <w:rPr>
            <w:rStyle w:val="Hyperlink"/>
          </w:rPr>
          <w:t>2025-2031年中国水稻行业深度调研与发展趋势报告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fe64b3068484e" w:history="1">
        <w:r>
          <w:rPr>
            <w:rStyle w:val="Hyperlink"/>
          </w:rPr>
          <w:t>https://www.20087.com/6/12/ShuiDaoWeiLaiFaZhanQuShi.html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热点：小麦和水稻的区别图片、水稻是大米吗、稻,黍,稷,麦,菽分别是什么东西、水稻之父、水稻种植技术与田间管理、水稻分蘖期最佳温度是多少、关于水稻的知识、水稻民族是哪个族、中国水稻十大高产品种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d056ec98f4d02" w:history="1">
      <w:r>
        <w:rPr>
          <w:rStyle w:val="Hyperlink"/>
        </w:rPr>
        <w:t>2025-2031年中国水稻行业深度调研与发展趋势报告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uiDaoWeiLaiFaZhanQuShi.html" TargetMode="External" Id="Recbfe64b3068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uiDaoWeiLaiFaZhanQuShi.html" TargetMode="External" Id="R757d056ec98f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2025-02-27T01:57:00Z</dcterms:created>
  <dcterms:modified xsi:type="dcterms:W3CDTF">2025-02-27T02:57:00Z</dcterms:modified>
  <dc:subject>2025-2031年中国水稻行业深度调研与发展趋势报告</dc:subject>
  <dc:title>2025-2031年中国水稻行业深度调研与发展趋势报告</dc:title>
  <cp:keywords>2025-2031年中国水稻行业深度调研与发展趋势报告</cp:keywords>
  <dc:description>2025-2031年中国水稻行业深度调研与发展趋势报告</dc:description>
</cp:coreProperties>
</file>