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faa0d661d4f41" w:history="1">
              <w:r>
                <w:rPr>
                  <w:rStyle w:val="Hyperlink"/>
                </w:rPr>
                <w:t>中国体育俱乐部行业现状调研与发展趋势研究报告（2025-2031年）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faa0d661d4f41" w:history="1">
              <w:r>
                <w:rPr>
                  <w:rStyle w:val="Hyperlink"/>
                </w:rPr>
                <w:t>中国体育俱乐部行业现状调研与发展趋势研究报告（2025-2031年）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faa0d661d4f41" w:history="1">
                <w:r>
                  <w:rPr>
                    <w:rStyle w:val="Hyperlink"/>
                  </w:rPr>
                  <w:t>https://www.20087.com/6/02/TiYuJuLeBuHangYeQianJingQuShi.html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在全球范围内正经历着前所未有的变革与机遇。随着人们健康意识的提升和生活方式的改变，体育俱乐部不再局限于传统的健身和运动培训，而是向着多元化、个性化和社群化方向发展。近年来，体育俱乐部开始融合科技元素，如虚拟现实训练、智能穿戴设备监测，提供更加科学和有趣的运动体验。同时，社交媒体和移动应用的运用，增强了俱乐部与会员之间的互动，形成了基于共同爱好的社群。然而，行业仍面临会员留存、教练资源、以及如何创新服务模式的挑战。</w:t>
      </w:r>
      <w:r>
        <w:rPr>
          <w:rFonts w:hint="eastAsia"/>
        </w:rPr>
        <w:br/>
      </w:r>
      <w:r>
        <w:rPr>
          <w:rFonts w:hint="eastAsia"/>
        </w:rPr>
        <w:t>　　未来，体育俱乐部的发展趋势将更加注重科技融合、服务创新和社群构建。一方面，通过大数据分析、人工智能，提供个性化训练计划和健康指导，提升会员的运动成效和满意度。另一方面，开展线上线下结合的活动，如远程课程、虚拟竞赛，拓展服务场景，满足不同人群的需求。此外，加强与体育品牌、健康食品等领域的跨界合作，构建全方位的健康生活方式平台，增强会员黏性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faa0d661d4f41" w:history="1">
        <w:r>
          <w:rPr>
            <w:rStyle w:val="Hyperlink"/>
          </w:rPr>
          <w:t>中国体育俱乐部行业现状调研与发展趋势研究报告（2025-2031年）</w:t>
        </w:r>
      </w:hyperlink>
      <w:r>
        <w:rPr>
          <w:rFonts w:hint="eastAsia"/>
        </w:rPr>
        <w:t>》系统分析了体育俱乐部行业的市场规模、市场需求及价格波动，深入探讨了体育俱乐部产业链关键环节及各细分市场特点。报告基于权威数据，科学预测了体育俱乐部市场前景与发展趋势，同时评估了体育俱乐部重点企业的经营状况，包括品牌影响力、市场集中度及竞争格局。通过SWOT分析，报告揭示了体育俱乐部行业面临的风险与机遇，为体育俱乐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体育俱乐部产业概述</w:t>
      </w:r>
      <w:r>
        <w:rPr>
          <w:rFonts w:hint="eastAsia"/>
        </w:rPr>
        <w:br/>
      </w:r>
      <w:r>
        <w:rPr>
          <w:rFonts w:hint="eastAsia"/>
        </w:rPr>
        <w:t>　　第一节 体育俱乐部定义</w:t>
      </w:r>
      <w:r>
        <w:rPr>
          <w:rFonts w:hint="eastAsia"/>
        </w:rPr>
        <w:br/>
      </w:r>
      <w:r>
        <w:rPr>
          <w:rFonts w:hint="eastAsia"/>
        </w:rPr>
        <w:t>　　第二节 体育俱乐部行业特点</w:t>
      </w:r>
      <w:r>
        <w:rPr>
          <w:rFonts w:hint="eastAsia"/>
        </w:rPr>
        <w:br/>
      </w:r>
      <w:r>
        <w:rPr>
          <w:rFonts w:hint="eastAsia"/>
        </w:rPr>
        <w:t>　　第三节 体育俱乐部产业链分析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体育俱乐部运行经济环境分析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体育俱乐部产业政策环境分析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一、体育俱乐部行业监管体制</w:t>
      </w:r>
      <w:r>
        <w:rPr>
          <w:rFonts w:hint="eastAsia"/>
        </w:rPr>
        <w:br/>
      </w:r>
      <w:r>
        <w:rPr>
          <w:rFonts w:hint="eastAsia"/>
        </w:rPr>
        <w:t>　　　　二、体育俱乐部行业主要法规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三、主要体育俱乐部产业政策</w:t>
      </w:r>
      <w:r>
        <w:rPr>
          <w:rFonts w:hint="eastAsia"/>
        </w:rPr>
        <w:br/>
      </w:r>
      <w:r>
        <w:rPr>
          <w:rFonts w:hint="eastAsia"/>
        </w:rPr>
        <w:t>　　第三节 体育俱乐部产业社会环境分析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全球主要国家体育俱乐部市场现状</w:t>
      </w:r>
      <w:r>
        <w:rPr>
          <w:rFonts w:hint="eastAsia"/>
        </w:rPr>
        <w:br/>
      </w:r>
      <w:r>
        <w:rPr>
          <w:rFonts w:hint="eastAsia"/>
        </w:rPr>
        <w:t>　　第三节 全球体育俱乐部行业发展趋势预测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2019-2024年中国体育俱乐部行业规模情况</w:t>
      </w:r>
      <w:r>
        <w:rPr>
          <w:rFonts w:hint="eastAsia"/>
        </w:rPr>
        <w:br/>
      </w:r>
      <w:r>
        <w:rPr>
          <w:rFonts w:hint="eastAsia"/>
        </w:rPr>
        <w:t>　　　　一、体育俱乐部行业市场规模情况分析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二、体育俱乐部行业单位规模情况</w:t>
      </w:r>
      <w:r>
        <w:rPr>
          <w:rFonts w:hint="eastAsia"/>
        </w:rPr>
        <w:br/>
      </w:r>
      <w:r>
        <w:rPr>
          <w:rFonts w:hint="eastAsia"/>
        </w:rPr>
        <w:t>　　　　三、体育俱乐部行业人员规模情况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中国重点地区体育俱乐部行业市场调研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国内体育俱乐部行业价格走势预测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中国体育俱乐部行业客户调研</w:t>
      </w:r>
      <w:r>
        <w:rPr>
          <w:rFonts w:hint="eastAsia"/>
        </w:rPr>
        <w:br/>
      </w:r>
      <w:r>
        <w:rPr>
          <w:rFonts w:hint="eastAsia"/>
        </w:rPr>
        <w:t>　　　　一、体育俱乐部行业客户偏好调查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四、体育俱乐部行业客户消费理念调研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一、体育俱乐部市场集中度分析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二、体育俱乐部企业集中度分析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体育俱乐部市场策略分析</w:t>
      </w:r>
      <w:r>
        <w:rPr>
          <w:rFonts w:hint="eastAsia"/>
        </w:rPr>
        <w:br/>
      </w:r>
      <w:r>
        <w:rPr>
          <w:rFonts w:hint="eastAsia"/>
        </w:rPr>
        <w:t>　　　　一、体育俱乐部价格策略分析</w:t>
      </w:r>
      <w:r>
        <w:rPr>
          <w:rFonts w:hint="eastAsia"/>
        </w:rPr>
        <w:br/>
      </w:r>
      <w:r>
        <w:rPr>
          <w:rFonts w:hint="eastAsia"/>
        </w:rPr>
        <w:t>　　　　二、体育俱乐部渠道策略分析</w:t>
      </w:r>
      <w:r>
        <w:rPr>
          <w:rFonts w:hint="eastAsia"/>
        </w:rPr>
        <w:br/>
      </w:r>
      <w:r>
        <w:rPr>
          <w:rFonts w:hint="eastAsia"/>
        </w:rPr>
        <w:t>　　第二节 体育俱乐部销售策略分析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提高体育俱乐部企业竞争力的策略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二、体育俱乐部企业提升竞争力的主要方向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四、提高体育俱乐部企业竞争力的策略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一、体育俱乐部行业优势分析</w:t>
      </w:r>
      <w:r>
        <w:rPr>
          <w:rFonts w:hint="eastAsia"/>
        </w:rPr>
        <w:br/>
      </w:r>
      <w:r>
        <w:rPr>
          <w:rFonts w:hint="eastAsia"/>
        </w:rPr>
        <w:t>　　　　二、体育俱乐部行业劣势分析</w:t>
      </w:r>
      <w:r>
        <w:rPr>
          <w:rFonts w:hint="eastAsia"/>
        </w:rPr>
        <w:br/>
      </w:r>
      <w:r>
        <w:rPr>
          <w:rFonts w:hint="eastAsia"/>
        </w:rPr>
        <w:t>　　　　三、体育俱乐部行业机会分析</w:t>
      </w:r>
      <w:r>
        <w:rPr>
          <w:rFonts w:hint="eastAsia"/>
        </w:rPr>
        <w:br/>
      </w:r>
      <w:r>
        <w:rPr>
          <w:rFonts w:hint="eastAsia"/>
        </w:rPr>
        <w:t>　　　　四、体育俱乐部行业风险分析</w:t>
      </w:r>
      <w:r>
        <w:rPr>
          <w:rFonts w:hint="eastAsia"/>
        </w:rPr>
        <w:br/>
      </w:r>
      <w:r>
        <w:rPr>
          <w:rFonts w:hint="eastAsia"/>
        </w:rPr>
        <w:t>　　第二节 体育俱乐部行业投资风险及控制策略分析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2025-2031年中国体育俱乐部行业投资潜力及发展趋势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2025-2031年体育俱乐部行业投资潜力分析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一、2025年体育俱乐部市场前景分析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二、2025年体育俱乐部发展趋势预测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三、2025-2031年我国体育俱乐部行业发展剖析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体育俱乐部行业历程</w:t>
      </w:r>
      <w:r>
        <w:rPr>
          <w:rFonts w:hint="eastAsia"/>
        </w:rPr>
        <w:br/>
      </w:r>
      <w:r>
        <w:rPr>
          <w:rFonts w:hint="eastAsia"/>
        </w:rPr>
        <w:t>　　图表 体育俱乐部行业生命周期</w:t>
      </w:r>
      <w:r>
        <w:rPr>
          <w:rFonts w:hint="eastAsia"/>
        </w:rPr>
        <w:br/>
      </w:r>
      <w:r>
        <w:rPr>
          <w:rFonts w:hint="eastAsia"/>
        </w:rPr>
        <w:t>　　图表 体育俱乐部行业产业链分析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faa0d661d4f41" w:history="1">
        <w:r>
          <w:rPr>
            <w:rStyle w:val="Hyperlink"/>
          </w:rPr>
          <w:t>中国体育俱乐部行业现状调研与发展趋势研究报告（2025-2031年）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faa0d661d4f41" w:history="1">
        <w:r>
          <w:rPr>
            <w:rStyle w:val="Hyperlink"/>
          </w:rPr>
          <w:t>https://www.20087.com/6/02/TiYuJuLeBuHangYeQianJingQuShi.html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1c529b1db4857" w:history="1">
      <w:r>
        <w:rPr>
          <w:rStyle w:val="Hyperlink"/>
        </w:rPr>
        <w:t>中国体育俱乐部行业现状调研与发展趋势研究报告（2025-2031年）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iYuJuLeBuHangYeQianJingQuShi.html" TargetMode="External" Id="R7e6faa0d661d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iYuJuLeBuHangYeQianJingQuShi.html" TargetMode="External" Id="R7b31c529b1db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2024-11-06T23:49:00Z</dcterms:created>
  <dcterms:modified xsi:type="dcterms:W3CDTF">2024-11-07T00:49:00Z</dcterms:modified>
  <dc:subject>中国体育俱乐部行业现状调研与发展趋势研究报告（2025-2031年）</dc:subject>
  <dc:title>中国体育俱乐部行业现状调研与发展趋势研究报告（2025-2031年）</dc:title>
  <cp:keywords>中国体育俱乐部行业现状调研与发展趋势研究报告（2025-2031年）</cp:keywords>
  <dc:description>中国体育俱乐部行业现状调研与发展趋势研究报告（2025-2031年）</dc:description>
</cp:coreProperties>
</file>