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557e14bdf47b0" w:history="1">
              <w:r>
                <w:rPr>
                  <w:rStyle w:val="Hyperlink"/>
                </w:rPr>
                <w:t>2025-2031年中国农用微生物菌剂行业发展分析与前景趋势预测报告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557e14bdf47b0" w:history="1">
              <w:r>
                <w:rPr>
                  <w:rStyle w:val="Hyperlink"/>
                </w:rPr>
                <w:t>2025-2031年中国农用微生物菌剂行业发展分析与前景趋势预测报告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557e14bdf47b0" w:history="1">
                <w:r>
                  <w:rPr>
                    <w:rStyle w:val="Hyperlink"/>
                  </w:rPr>
                  <w:t>https://www.20087.com/6/22/NongYongWeiShengWuJunJiDeFaZhanQuShi.html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微生物菌剂作为一种环境友好型生物制品，通过有益微生物调节土壤微生态平衡，促进作物生长，提高作物抗逆性。目前，市场上菌剂种类繁多，包括固氮菌剂、解磷解钾菌剂、生物防治菌剂等，广泛应用于有机农业和绿色防控。随着生物技术的进步，菌剂的筛选、培养及配方技术不断优化，提高了菌剂的针对性和有效性。</w:t>
      </w:r>
      <w:r>
        <w:rPr>
          <w:rFonts w:hint="eastAsia"/>
        </w:rPr>
        <w:br/>
      </w:r>
      <w:r>
        <w:rPr>
          <w:rFonts w:hint="eastAsia"/>
        </w:rPr>
        <w:t>　　农用微生物菌剂的发展趋势将侧重于精准定制化、复合多功能化以及生产过程的标准化。通过基因组学、代谢组学等手段深入解析微生物功能，实现针对特定作物、特定土壤条件的菌剂定制。复合菌剂的研发将集成多种有益功能，提升对作物生长的综合促进作用。同时，加强生产标准与质量控制，确保菌剂产品的稳定性和安全性，推动农用微生物产业的规范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557e14bdf47b0" w:history="1">
        <w:r>
          <w:rPr>
            <w:rStyle w:val="Hyperlink"/>
          </w:rPr>
          <w:t>2025-2031年中国农用微生物菌剂行业发展分析与前景趋势预测报告</w:t>
        </w:r>
      </w:hyperlink>
      <w:r>
        <w:rPr>
          <w:rFonts w:hint="eastAsia"/>
        </w:rPr>
        <w:t>》系统分析了农用微生物菌剂行业的产业链结构、市场规模及需求特征，详细解读了价格体系与行业现状。基于严谨的数据分析与市场洞察，报告科学预测了农用微生物菌剂行业前景与发展趋势。同时，重点剖析了农用微生物菌剂重点企业的竞争格局、市场集中度及品牌影响力，并对农用微生物菌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农用微生物菌剂行业界定及应用</w:t>
      </w:r>
      <w:r>
        <w:rPr>
          <w:rFonts w:hint="eastAsia"/>
        </w:rPr>
        <w:br/>
      </w:r>
      <w:r>
        <w:rPr>
          <w:rFonts w:hint="eastAsia"/>
        </w:rPr>
        <w:t>　　第一节 农用微生物菌剂行业定义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农用微生物菌剂主要应用领域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农用微生物菌剂行业经济环境分析</w:t>
      </w:r>
      <w:r>
        <w:rPr>
          <w:rFonts w:hint="eastAsia"/>
        </w:rPr>
        <w:br/>
      </w:r>
      <w:r>
        <w:rPr>
          <w:rFonts w:hint="eastAsia"/>
        </w:rPr>
        <w:t>　　第二节 农用微生物菌剂行业政策环境分析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一、农用微生物菌剂行业政策影响分析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二、相关农用微生物菌剂行业标准分析</w:t>
      </w:r>
      <w:r>
        <w:rPr>
          <w:rFonts w:hint="eastAsia"/>
        </w:rPr>
        <w:br/>
      </w:r>
      <w:r>
        <w:rPr>
          <w:rFonts w:hint="eastAsia"/>
        </w:rPr>
        <w:t>　　第三节 农用微生物菌剂行业社会环境分析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2024-2025年农用微生物菌剂行业技术发展现状及趋势分析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农用微生物菌剂行业技术发展现状分析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国内外农用微生物菌剂行业技术差异与原因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农用微生物菌剂行业技术发展方向、趋势预测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提升农用微生物菌剂行业技术能力策略建议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2024-2025年全球农用微生物菌剂行业发展状况分析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2019-2024年全球农用微生物菌剂行业运行概况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2019-2024年全球农用微生物菌剂行业市场规模分析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全球主要地区农用微生物菌剂行业运行情况分析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2025-2031年全球农用微生物菌剂行业发展趋势预测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中国农用微生物菌剂行业现状调研分析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中国农用微生物菌剂行业发展现状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一、2024-2025年农用微生物菌剂行业品牌发展现状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二、2024-2025年农用微生物菌剂行业需求市场现状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三、2024-2025年农用微生物菌剂市场需求层次分析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四、2024-2025年中国农用微生物菌剂市场走向分析</w:t>
      </w:r>
      <w:r>
        <w:rPr>
          <w:rFonts w:hint="eastAsia"/>
        </w:rPr>
        <w:br/>
      </w:r>
      <w:r>
        <w:rPr>
          <w:rFonts w:hint="eastAsia"/>
        </w:rPr>
        <w:t>　　第二节 中国农用微生物菌剂行业存在的问题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一、2024-2025年农用微生物菌剂产品市场存在的主要问题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二、2024-2025年国内农用微生物菌剂产品市场的三大瓶颈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三、2024-2025年农用微生物菌剂产品市场遭遇的规模难题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对中国农用微生物菌剂市场的分析及思考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一、农用微生物菌剂市场特点</w:t>
      </w:r>
      <w:r>
        <w:rPr>
          <w:rFonts w:hint="eastAsia"/>
        </w:rPr>
        <w:br/>
      </w:r>
      <w:r>
        <w:rPr>
          <w:rFonts w:hint="eastAsia"/>
        </w:rPr>
        <w:t>　　　　二、农用微生物菌剂市场分析</w:t>
      </w:r>
      <w:r>
        <w:rPr>
          <w:rFonts w:hint="eastAsia"/>
        </w:rPr>
        <w:br/>
      </w:r>
      <w:r>
        <w:rPr>
          <w:rFonts w:hint="eastAsia"/>
        </w:rPr>
        <w:t>　　　　三、农用微生物菌剂市场变化的方向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四、中国农用微生物菌剂行业发展的新思路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五、对中国农用微生物菌剂行业发展的思考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中国农用微生物菌剂行业市场供需现状调研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中国农用微生物菌剂市场现状分析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中国农用微生物菌剂行业产量情况分析及预测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一、农用微生物菌剂总体产能规模</w:t>
      </w:r>
      <w:r>
        <w:rPr>
          <w:rFonts w:hint="eastAsia"/>
        </w:rPr>
        <w:br/>
      </w:r>
      <w:r>
        <w:rPr>
          <w:rFonts w:hint="eastAsia"/>
        </w:rPr>
        <w:t>　　　　二、农用微生物菌剂生产区域分布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三、2019-2024年中国农用微生物菌剂产量统计分析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四、2025-2031年中国农用微生物菌剂产量预测分析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中国农用微生物菌剂市场需求分析及预测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三、2025-2031年中国农用微生物菌剂市场需求量预测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中国农用微生物菌剂价格趋势分析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一、2019-2024年中国农用微生物菌剂市场价格趋势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农用微生物菌剂细分市场深度分析</w:t>
      </w:r>
      <w:r>
        <w:rPr>
          <w:rFonts w:hint="eastAsia"/>
        </w:rPr>
        <w:br/>
      </w:r>
      <w:r>
        <w:rPr>
          <w:rFonts w:hint="eastAsia"/>
        </w:rPr>
        <w:t>　　第一节 农用微生物菌剂细分市场（一）发展研究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农用微生物菌剂细分市场（二）发展研究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中国农用微生物菌剂进出口分析</w:t>
      </w:r>
      <w:r>
        <w:rPr>
          <w:rFonts w:hint="eastAsia"/>
        </w:rPr>
        <w:br/>
      </w:r>
      <w:r>
        <w:rPr>
          <w:rFonts w:hint="eastAsia"/>
        </w:rPr>
        <w:t>　　第一节 农用微生物菌剂进口情况分析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农用微生物菌剂出口情况分析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影响农用微生物菌剂进出口因素分析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中国农用微生物菌剂行业主要指标监测分析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2019-2024年中国农用微生物菌剂行业规模情况分析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2019-2024年中国农用微生物菌剂行业财务能力分析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农用微生物菌剂行业上下游发展情况分析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农用微生物菌剂行业上游产业发展分析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农用微生物菌剂行业下游产业发展分析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中国农用微生物菌剂行业重点地区发展分析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**地区农用微生物菌剂市场容量分析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**地区农用微生物菌剂市场容量分析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**地区农用微生物菌剂市场容量分析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**地区农用微生物菌剂市场容量分析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**地区农用微生物菌剂市场容量分析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农用微生物菌剂行业重点企业竞争力分析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农用微生物菌剂行业企业经营策略研究分析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农用微生物菌剂企业多样化经营策略分析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一、农用微生物菌剂企业多样化经营情况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二、现行农用微生物菌剂行业多样化经营的方向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大型农用微生物菌剂企业集团未来发展策略分析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对中小农用微生物菌剂企业生产经营的建议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农用微生物菌剂行业前景及投资风险预警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2025年农用微生物菌剂行业发展趋势预测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影响农用微生物菌剂行业发展的主要因素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一、2025年影响农用微生物菌剂行业运行的有利因素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二、2025年影响农用微生物菌剂行业运行的稳定因素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三、2025年影响农用微生物菌剂行业运行的不利因素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四、2025年中国农用微生物菌剂行业发展面临的挑战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五、2025年中国农用微生物菌剂行业发展面临的机遇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农用微生物菌剂行业投资风险预警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一、农用微生物菌剂行业市场风险预测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二、农用微生物菌剂行业政策风险预测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三、农用微生物菌剂行业经营风险预测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四、农用微生物菌剂行业技术风险预测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五、农用微生物菌剂行业竞争风险预测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六、农用微生物菌剂行业其他风险预测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农用微生物菌剂投资建议</w:t>
      </w:r>
      <w:r>
        <w:rPr>
          <w:rFonts w:hint="eastAsia"/>
        </w:rPr>
        <w:br/>
      </w:r>
      <w:r>
        <w:rPr>
          <w:rFonts w:hint="eastAsia"/>
        </w:rPr>
        <w:t>　　第一节 农用微生物菌剂行业投资环境分析</w:t>
      </w:r>
      <w:r>
        <w:rPr>
          <w:rFonts w:hint="eastAsia"/>
        </w:rPr>
        <w:br/>
      </w:r>
      <w:r>
        <w:rPr>
          <w:rFonts w:hint="eastAsia"/>
        </w:rPr>
        <w:t>　　第二节 农用微生物菌剂行业投资进入壁垒分析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2025-2031年中国农用微生物菌剂行业产量预测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2025-2031年中国农用微生物菌剂行业市场需求预测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2019-2024年中国农用微生物菌剂行业出口量及增速统计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农用微生物菌剂重点企业经营情况分析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2025年农用微生物菌剂行业壁垒</w:t>
      </w:r>
      <w:r>
        <w:rPr>
          <w:rFonts w:hint="eastAsia"/>
        </w:rPr>
        <w:br/>
      </w:r>
      <w:r>
        <w:rPr>
          <w:rFonts w:hint="eastAsia"/>
        </w:rPr>
        <w:t>　　图表 2025年农用微生物菌剂市场前景分析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2025-2031年中国农用微生物菌剂市场需求预测</w:t>
      </w:r>
      <w:r>
        <w:rPr>
          <w:rFonts w:hint="eastAsia"/>
        </w:rPr>
        <w:br/>
      </w:r>
      <w:r>
        <w:rPr>
          <w:rFonts w:hint="eastAsia"/>
        </w:rPr>
        <w:t>　　图表 2025年农用微生物菌剂发展趋势预测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557e14bdf47b0" w:history="1">
        <w:r>
          <w:rPr>
            <w:rStyle w:val="Hyperlink"/>
          </w:rPr>
          <w:t>2025-2031年中国农用微生物菌剂行业发展分析与前景趋势预测报告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557e14bdf47b0" w:history="1">
        <w:r>
          <w:rPr>
            <w:rStyle w:val="Hyperlink"/>
          </w:rPr>
          <w:t>https://www.20087.com/6/22/NongYongWeiShengWuJunJiDeFaZhanQuShi.html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叶面喷施正确用法、农用微生物菌剂有哪些、日本原包进口微生物菌剂、gb20287-2022农用微生物菌剂、微生物菌剂和微生物菌肥有什么区别、菌维多农用微生物菌剂、农用微生物和兽用微生物的区别、住商施普朗农用微生物菌剂、微生物菌剂怎么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12a20accb40af" w:history="1">
      <w:r>
        <w:rPr>
          <w:rStyle w:val="Hyperlink"/>
        </w:rPr>
        <w:t>2025-2031年中国农用微生物菌剂行业发展分析与前景趋势预测报告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NongYongWeiShengWuJunJiDeFaZhanQuShi.html" TargetMode="External" Id="Rd09557e14bd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NongYongWeiShengWuJunJiDeFaZhanQuShi.html" TargetMode="External" Id="Rf3412a20acc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2024-12-27T07:28:00Z</dcterms:created>
  <dcterms:modified xsi:type="dcterms:W3CDTF">2024-12-27T08:28:00Z</dcterms:modified>
  <dc:subject>2025-2031年中国农用微生物菌剂行业发展分析与前景趋势预测报告</dc:subject>
  <dc:title>2025-2031年中国农用微生物菌剂行业发展分析与前景趋势预测报告</dc:title>
  <cp:keywords>2025-2031年中国农用微生物菌剂行业发展分析与前景趋势预测报告</cp:keywords>
  <dc:description>2025-2031年中国农用微生物菌剂行业发展分析与前景趋势预测报告</dc:description>
</cp:coreProperties>
</file>