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8acfe0bda40bb" w:history="1">
              <w:r>
                <w:rPr>
                  <w:rStyle w:val="Hyperlink"/>
                </w:rPr>
                <w:t>2026-2032年中国生物基纤维行业研究与发展前景报告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8acfe0bda40bb" w:history="1">
              <w:r>
                <w:rPr>
                  <w:rStyle w:val="Hyperlink"/>
                </w:rPr>
                <w:t>2026-2032年中国生物基纤维行业研究与发展前景报告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8acfe0bda40bb" w:history="1">
                <w:r>
                  <w:rPr>
                    <w:rStyle w:val="Hyperlink"/>
                  </w:rPr>
                  <w:t>https://www.20087.com/6/72/ShengWuJiXianWeiXianZhuangYuQianJingFenXi.html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纤维是来源于可再生资源（如植物、动物等）的纤维材料，与传统的石油基合成纤维相比，它们具有环保、可持续的特点。目前，生物基纤维主要分为天然纤维（如棉花、亚麻）和人造纤维（如莱赛尔、PLA聚乳酸）。随着全球对环境保护意识的增强以及对可持续发展需求的增长，生物基纤维在纺织品、包装、农业等领域得到了广泛应用。尽管生物基纤维在环保性能上表现出色，但在实际应用中仍面临一些挑战，包括生产成本较高、机械强度不如传统纤维以及部分产品的耐久性不足等问题。此外，不同应用场景对生物基纤维的具体要求各异，这对生物基纤维企业提出了更高的设计和技术挑战。</w:t>
      </w:r>
      <w:r>
        <w:rPr>
          <w:rFonts w:hint="eastAsia"/>
        </w:rPr>
        <w:br/>
      </w:r>
      <w:r>
        <w:rPr>
          <w:rFonts w:hint="eastAsia"/>
        </w:rPr>
        <w:t>　　生物基纤维的发展将更加注重技术创新、成本效益及应用拓展。一方面，随着合成生物学和绿色化学的进步，预计会出现新一代具有更高强度和更好热稳定性的生物基纤维材料。例如，通过基因编辑技术优化微生物菌株，可以提高纤维素酶的活性和稳定性，从而加快纤维素的降解速度；或者开发新型催化剂和反应路径，简化生产流程，降低能耗和废弃物产生。此外，结合先进材料科学，可能会开辟全新的预处理方法，进一步提高整体转化效率。另一方面，为了进一步拓展市场，生物基纤维的应用范围将不断扩大。除了现有的服装和家居用品领域，它们还将在汽车制造、航空航天等高端领域找到新的应用场景。特别是在电动汽车（EV）产业中，由于对轻量化和环保材料的需求日益增加，生物基纤维凭借其独特优势有望成为关键组件之一，推动新能源汽车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8acfe0bda40bb" w:history="1">
        <w:r>
          <w:rPr>
            <w:rStyle w:val="Hyperlink"/>
          </w:rPr>
          <w:t>2026-2032年中国生物基纤维行业研究与发展前景报告</w:t>
        </w:r>
      </w:hyperlink>
      <w:r>
        <w:rPr>
          <w:rFonts w:hint="eastAsia"/>
        </w:rPr>
        <w:t>》基于详实数据资料，系统分析生物基纤维产业链结构、市场规模及需求现状，梳理生物基纤维市场价格走势与行业发展特点。报告重点研究行业竞争格局，包括重点生物基纤维企业的市场表现，并对生物基纤维细分领域的发展潜力进行评估。结合政策环境和生物基纤维技术演进方向，对生物基纤维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中国不同产品类型生物基纤维增长趋势2021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生物能源</w:t>
      </w:r>
      <w:r>
        <w:rPr>
          <w:rFonts w:hint="eastAsia"/>
        </w:rPr>
        <w:br/>
      </w:r>
      <w:r>
        <w:rPr>
          <w:rFonts w:hint="eastAsia"/>
        </w:rPr>
        <w:t>　　　　1.2.3 生物来源的化学品</w:t>
      </w:r>
      <w:r>
        <w:rPr>
          <w:rFonts w:hint="eastAsia"/>
        </w:rPr>
        <w:br/>
      </w:r>
      <w:r>
        <w:rPr>
          <w:rFonts w:hint="eastAsia"/>
        </w:rPr>
        <w:t>　　　　1.2.4 生物源材料</w:t>
      </w:r>
      <w:r>
        <w:rPr>
          <w:rFonts w:hint="eastAsia"/>
        </w:rPr>
        <w:br/>
      </w:r>
      <w:r>
        <w:rPr>
          <w:rFonts w:hint="eastAsia"/>
        </w:rPr>
        <w:t>　　1.3 从不同应用，生物基纤维主要包括如下几个方面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中国不同应用生物基纤维增长趋势2021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能源与交通</w:t>
      </w:r>
      <w:r>
        <w:rPr>
          <w:rFonts w:hint="eastAsia"/>
        </w:rPr>
        <w:br/>
      </w:r>
      <w:r>
        <w:rPr>
          <w:rFonts w:hint="eastAsia"/>
        </w:rPr>
        <w:t>　　　　1.3.3 食品、饮料与制药</w:t>
      </w:r>
      <w:r>
        <w:rPr>
          <w:rFonts w:hint="eastAsia"/>
        </w:rPr>
        <w:br/>
      </w:r>
      <w:r>
        <w:rPr>
          <w:rFonts w:hint="eastAsia"/>
        </w:rPr>
        <w:t>　　　　1.3.4 消费品、纺织品与包装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中国生物基纤维发展现状及未来趋势（2021-2032）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中国市场生物基纤维收入及增长率（2021-2032）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中国市场生物基纤维销量及增长率（2021-2032）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中国市场主要生物基纤维厂商分析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中国市场主要厂商生物基纤维销量及市场占有率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中国市场主要厂商生物基纤维销量（2021-2026）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中国市场主要厂商生物基纤维销量市场份额（2021-2026）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中国市场主要厂商生物基纤维收入及市场占有率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中国市场主要厂商生物基纤维收入（2021-2026）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中国市场主要厂商生物基纤维收入市场份额（2021-2026）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2025年中国市场主要厂商生物基纤维收入排名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中国市场主要厂商生物基纤维价格（2021-2026）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中国市场主要厂商生物基纤维总部及产地分布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中国市场主要厂商成立时间及生物基纤维商业化日期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中国市场主要厂商生物基纤维产品类型及应用</w:t>
      </w:r>
      <w:r>
        <w:rPr>
          <w:rFonts w:hint="eastAsia"/>
        </w:rPr>
        <w:br/>
      </w:r>
      <w:r>
        <w:rPr>
          <w:rFonts w:hint="eastAsia"/>
        </w:rPr>
        <w:t>　　2.7 生物基纤维行业集中度、竞争程度分析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生物基纤维行业集中度分析：2025年中国Top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中国市场生物基纤维第一梯队、第二梯队和第三梯队厂商（品牌）及2025年市场份额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重点企业（19）在中国市场生物基纤维销量、收入、价格及毛利率（2021-2026）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不同产品类型生物基纤维分析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中国市场不同产品类型生物基纤维销量（2021-2032）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中国市场不同产品类型生物基纤维销量及市场份额（2021-2026）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中国市场不同产品类型生物基纤维销量预测（2027-2032）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中国市场不同产品类型生物基纤维规模（2021-2032）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中国市场不同产品类型生物基纤维规模及市场份额（2021-2026）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中国市场不同产品类型生物基纤维规模预测（2027-2032）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中国市场不同产品类型生物基纤维价格走势（2021-2032）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不同应用生物基纤维分析</w:t>
      </w:r>
      <w:r>
        <w:rPr>
          <w:rFonts w:hint="eastAsia"/>
        </w:rPr>
        <w:br/>
      </w:r>
      <w:r>
        <w:rPr>
          <w:rFonts w:hint="eastAsia"/>
        </w:rPr>
        <w:t>　　5.1 中国市场不同应用生物基纤维销量（2021-2032）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中国市场不同应用生物基纤维销量及市场份额（2021-2026）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中国市场不同应用生物基纤维销量预测（2027-2032）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中国市场不同应用生物基纤维规模（2021-2032）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中国市场不同应用生物基纤维规模及市场份额（2021-2026）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中国市场不同应用生物基纤维规模预测（2027-2032）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中国市场不同应用生物基纤维价格走势（2021-2032）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生物基纤维行业发展分析---发展趋势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生物基纤维行业发展分析---厂商壁垒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生物基纤维行业发展分析---驱动因素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生物基纤维行业发展分析---制约因素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生物基纤维中国企业SWOT分析</w:t>
      </w:r>
      <w:r>
        <w:rPr>
          <w:rFonts w:hint="eastAsia"/>
        </w:rPr>
        <w:br/>
      </w:r>
      <w:r>
        <w:rPr>
          <w:rFonts w:hint="eastAsia"/>
        </w:rPr>
        <w:t>　　6.6 生物基纤维行业发展分析---行业政策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生物基纤维行业产业链简介</w:t>
      </w:r>
      <w:r>
        <w:rPr>
          <w:rFonts w:hint="eastAsia"/>
        </w:rPr>
        <w:br/>
      </w:r>
      <w:r>
        <w:rPr>
          <w:rFonts w:hint="eastAsia"/>
        </w:rPr>
        <w:t>　　7.2 生物基纤维产业链分析-上游</w:t>
      </w:r>
      <w:r>
        <w:rPr>
          <w:rFonts w:hint="eastAsia"/>
        </w:rPr>
        <w:br/>
      </w:r>
      <w:r>
        <w:rPr>
          <w:rFonts w:hint="eastAsia"/>
        </w:rPr>
        <w:t>　　7.3 生物基纤维产业链分析-中游</w:t>
      </w:r>
      <w:r>
        <w:rPr>
          <w:rFonts w:hint="eastAsia"/>
        </w:rPr>
        <w:br/>
      </w:r>
      <w:r>
        <w:rPr>
          <w:rFonts w:hint="eastAsia"/>
        </w:rPr>
        <w:t>　　7.4 生物基纤维产业链分析-下游</w:t>
      </w:r>
      <w:r>
        <w:rPr>
          <w:rFonts w:hint="eastAsia"/>
        </w:rPr>
        <w:br/>
      </w:r>
      <w:r>
        <w:rPr>
          <w:rFonts w:hint="eastAsia"/>
        </w:rPr>
        <w:t>　　7.5 生物基纤维行业采购模式</w:t>
      </w:r>
      <w:r>
        <w:rPr>
          <w:rFonts w:hint="eastAsia"/>
        </w:rPr>
        <w:br/>
      </w:r>
      <w:r>
        <w:rPr>
          <w:rFonts w:hint="eastAsia"/>
        </w:rPr>
        <w:t>　　7.6 生物基纤维行业生产模式</w:t>
      </w:r>
      <w:r>
        <w:rPr>
          <w:rFonts w:hint="eastAsia"/>
        </w:rPr>
        <w:br/>
      </w:r>
      <w:r>
        <w:rPr>
          <w:rFonts w:hint="eastAsia"/>
        </w:rPr>
        <w:t>　　7.7 生物基纤维行业销售模式及销售渠道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中国本土生物基纤维产能、产量分析</w:t>
      </w:r>
      <w:r>
        <w:rPr>
          <w:rFonts w:hint="eastAsia"/>
        </w:rPr>
        <w:br/>
      </w:r>
      <w:r>
        <w:rPr>
          <w:rFonts w:hint="eastAsia"/>
        </w:rPr>
        <w:t>　　8.1 中国生物基纤维供需现状及预测（2021-2032）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中国生物基纤维产能、产量、产能利用率及发展趋势（2021-2032）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中国生物基纤维产量、市场需求量及发展趋势（2021-2032）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中国生物基纤维进出口分析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中国市场生物基纤维主要进口来源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中国市场生物基纤维主要出口目的地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不同产品类型生物基纤维市场规模2021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不同应用生物基纤维市场规模2021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中国市场主要厂商生物基纤维销量（2021-2026）&amp;（千吨）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中国市场主要厂商生物基纤维销量市场份额（2021-2026）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中国市场主要厂商生物基纤维收入（2021-2026）&amp;（万元）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中国市场主要厂商生物基纤维收入份额（2021-2026）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2025年中国主要生产商生物基纤维收入排名（万元）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中国市场主要厂商生物基纤维价格（2021-2026）&amp;（元/吨）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中国市场主要厂商生物基纤维总部及产地分布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中国市场主要厂商成立时间及生物基纤维商业化日期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中国市场主要厂商生物基纤维产品类型及应用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2025年中国市场生物基纤维主要厂商市场地位（第一梯队、第二梯队和第三梯队）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生物基纤维市场投资、并购等现状分析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生物基纤维生产基地、总部、竞争对手及市场地位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生物基纤维产品规格、参数及市场应用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生物基纤维销量（千吨）、收入（万元）、价格（元/吨）及毛利率（2021-2026）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中国市场不同产品类型生物基纤维销量（2021-2026）&amp;（千吨）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中国市场不同产品类型生物基纤维销量市场份额（2021-2026）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中国市场不同产品类型生物基纤维销量预测（2027-2032）&amp;（千吨）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中国市场不同产品类型生物基纤维销量市场份额预测（2027-2032）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中国市场不同产品类型生物基纤维规模（2021-2026）&amp;（万元）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中国市场不同产品类型生物基纤维规模市场份额（2021-2026）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中国市场不同产品类型生物基纤维规模预测（2027-2032）&amp;（万元）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中国市场不同产品类型生物基纤维规模市场份额预测（2027-2032）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中国市场不同应用生物基纤维销量（2021-2026）&amp;（千吨）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中国市场不同应用生物基纤维销量市场份额（2021-2026）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中国市场不同应用生物基纤维销量预测（2027-2032）&amp;（千吨）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中国市场不同应用生物基纤维销量市场份额预测（2027-2032）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中国市场不同应用生物基纤维规模（2021-2026）&amp;（万元）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中国市场不同应用生物基纤维规模市场份额（2021-2026）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中国市场不同应用生物基纤维规模预测（2027-2032）&amp;（万元）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中国市场不同应用生物基纤维规模市场份额预测（2027-2032）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生物基纤维行业发展分析---发展趋势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生物基纤维行业发展分析---厂商壁垒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生物基纤维行业发展分析---驱动因素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生物基纤维行业发展分析---制约因素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生物基纤维行业相关重点政策一览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生物基纤维行业供应链分析</w:t>
      </w:r>
      <w:r>
        <w:rPr>
          <w:rFonts w:hint="eastAsia"/>
        </w:rPr>
        <w:br/>
      </w:r>
      <w:r>
        <w:rPr>
          <w:rFonts w:hint="eastAsia"/>
        </w:rPr>
        <w:t>　　表 131： 生物基纤维上游原料供应商</w:t>
      </w:r>
      <w:r>
        <w:rPr>
          <w:rFonts w:hint="eastAsia"/>
        </w:rPr>
        <w:br/>
      </w:r>
      <w:r>
        <w:rPr>
          <w:rFonts w:hint="eastAsia"/>
        </w:rPr>
        <w:t>　　表 132： 生物基纤维行业主要下游客户</w:t>
      </w:r>
      <w:r>
        <w:rPr>
          <w:rFonts w:hint="eastAsia"/>
        </w:rPr>
        <w:br/>
      </w:r>
      <w:r>
        <w:rPr>
          <w:rFonts w:hint="eastAsia"/>
        </w:rPr>
        <w:t>　　表 133： 生物基纤维典型经销商</w:t>
      </w:r>
      <w:r>
        <w:rPr>
          <w:rFonts w:hint="eastAsia"/>
        </w:rPr>
        <w:br/>
      </w:r>
      <w:r>
        <w:rPr>
          <w:rFonts w:hint="eastAsia"/>
        </w:rPr>
        <w:t>　　表 134： 中国生物基纤维产量、销量、进口量及出口量（2021-2026）&amp;（千吨）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中国生物基纤维产量、销量、进口量及出口量预测（2027-2032）&amp;（千吨）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中国市场生物基纤维主要进口来源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中国市场生物基纤维主要出口目的地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中国不同产品类型生物基纤维市场规模市场份额2025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生物能源产品图片</w:t>
      </w:r>
      <w:r>
        <w:rPr>
          <w:rFonts w:hint="eastAsia"/>
        </w:rPr>
        <w:br/>
      </w:r>
      <w:r>
        <w:rPr>
          <w:rFonts w:hint="eastAsia"/>
        </w:rPr>
        <w:t>　　图 4： 生物来源的化学品产品图片</w:t>
      </w:r>
      <w:r>
        <w:rPr>
          <w:rFonts w:hint="eastAsia"/>
        </w:rPr>
        <w:br/>
      </w:r>
      <w:r>
        <w:rPr>
          <w:rFonts w:hint="eastAsia"/>
        </w:rPr>
        <w:t>　　图 5： 生物源材料产品图片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中国不同应用生物基纤维市场份额2025 &amp; 2032</w:t>
      </w:r>
      <w:r>
        <w:rPr>
          <w:rFonts w:hint="eastAsia"/>
        </w:rPr>
        <w:br/>
      </w:r>
      <w:r>
        <w:rPr>
          <w:rFonts w:hint="eastAsia"/>
        </w:rPr>
        <w:t>　　图 7： 能源与交通</w:t>
      </w:r>
      <w:r>
        <w:rPr>
          <w:rFonts w:hint="eastAsia"/>
        </w:rPr>
        <w:br/>
      </w:r>
      <w:r>
        <w:rPr>
          <w:rFonts w:hint="eastAsia"/>
        </w:rPr>
        <w:t>　　图 8： 食品、饮料与制药</w:t>
      </w:r>
      <w:r>
        <w:rPr>
          <w:rFonts w:hint="eastAsia"/>
        </w:rPr>
        <w:br/>
      </w:r>
      <w:r>
        <w:rPr>
          <w:rFonts w:hint="eastAsia"/>
        </w:rPr>
        <w:t>　　图 9： 消费品、纺织品与包装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中国市场生物基纤维市场规模，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中国市场生物基纤维收入及增长率（2021-2032）&amp;（万元）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中国市场生物基纤维销量及增长率（2021-2032）&amp;（千吨）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2025年中国市场主要厂商生物基纤维销量市场份额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2025年中国市场主要厂商生物基纤维收入市场份额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2025年中国市场前五大厂商生物基纤维市场份额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2025年中国市场生物基纤维第一梯队、第二梯队和第三梯队厂商（品牌）及市场份额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中国市场不同产品类型生物基纤维价格走势（2021-2032）&amp;（元/吨）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中国市场不同应用生物基纤维价格走势（2021-2032）&amp;（元/吨）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生物基纤维中国企业SWOT分析</w:t>
      </w:r>
      <w:r>
        <w:rPr>
          <w:rFonts w:hint="eastAsia"/>
        </w:rPr>
        <w:br/>
      </w:r>
      <w:r>
        <w:rPr>
          <w:rFonts w:hint="eastAsia"/>
        </w:rPr>
        <w:t>　　图 21： 生物基纤维产业链</w:t>
      </w:r>
      <w:r>
        <w:rPr>
          <w:rFonts w:hint="eastAsia"/>
        </w:rPr>
        <w:br/>
      </w:r>
      <w:r>
        <w:rPr>
          <w:rFonts w:hint="eastAsia"/>
        </w:rPr>
        <w:t>　　图 22： 生物基纤维行业采购模式分析</w:t>
      </w:r>
      <w:r>
        <w:rPr>
          <w:rFonts w:hint="eastAsia"/>
        </w:rPr>
        <w:br/>
      </w:r>
      <w:r>
        <w:rPr>
          <w:rFonts w:hint="eastAsia"/>
        </w:rPr>
        <w:t>　　图 23： 生物基纤维行业生产模式分析</w:t>
      </w:r>
      <w:r>
        <w:rPr>
          <w:rFonts w:hint="eastAsia"/>
        </w:rPr>
        <w:br/>
      </w:r>
      <w:r>
        <w:rPr>
          <w:rFonts w:hint="eastAsia"/>
        </w:rPr>
        <w:t>　　图 24： 生物基纤维行业销售模式分析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中国生物基纤维产能、产量、产能利用率及发展趋势（2021-2032）&amp;（千吨）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中国生物基纤维产量、市场需求量及发展趋势（2021-2032）&amp;（千吨）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8acfe0bda40bb" w:history="1">
        <w:r>
          <w:rPr>
            <w:rStyle w:val="Hyperlink"/>
          </w:rPr>
          <w:t>2026-2032年中国生物基纤维行业研究与发展前景报告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8acfe0bda40bb" w:history="1">
        <w:r>
          <w:rPr>
            <w:rStyle w:val="Hyperlink"/>
          </w:rPr>
          <w:t>https://www.20087.com/6/72/ShengWuJiXianWeiXianZhuangYuQianJingFenXi.html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热点：天然纤维素纤维、杜邦生物基纤维、现在生物基纤维、生物基纤维用途、生物基的好处、生物基纤维在医美的应用、生物基布料、生物基纤维的优点、生物纤维素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b0cff413346b4" w:history="1">
      <w:r>
        <w:rPr>
          <w:rStyle w:val="Hyperlink"/>
        </w:rPr>
        <w:t>2026-2032年中国生物基纤维行业研究与发展前景报告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engWuJiXianWeiXianZhuangYuQianJingFenXi.html" TargetMode="External" Id="Rc008acfe0bda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engWuJiXianWeiXianZhuangYuQianJingFenXi.html" TargetMode="External" Id="Rd66b0cff4133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2025-11-29T07:35:01Z</dcterms:created>
  <dcterms:modified xsi:type="dcterms:W3CDTF">2025-11-29T08:35:01Z</dcterms:modified>
  <dc:subject>2026-2032年中国生物基纤维行业研究与发展前景报告</dc:subject>
  <dc:title>2026-2032年中国生物基纤维行业研究与发展前景报告</dc:title>
  <cp:keywords>2026-2032年中国生物基纤维行业研究与发展前景报告</cp:keywords>
  <dc:description>2026-2032年中国生物基纤维行业研究与发展前景报告</dc:description>
</cp:coreProperties>
</file>