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af72b5da24ef9" w:history="1">
              <w:r>
                <w:rPr>
                  <w:rStyle w:val="Hyperlink"/>
                </w:rPr>
                <w:t>2025-2031年中国草种市场现状调研与前景趋势分析报告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af72b5da24ef9" w:history="1">
              <w:r>
                <w:rPr>
                  <w:rStyle w:val="Hyperlink"/>
                </w:rPr>
                <w:t>2025-2031年中国草种市场现状调研与前景趋势分析报告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af72b5da24ef9" w:history="1">
                <w:r>
                  <w:rPr>
                    <w:rStyle w:val="Hyperlink"/>
                  </w:rPr>
                  <w:t>https://www.20087.com/6/62/CaoZhongDeQianJing.html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种行业作为绿化工程、园林景观、体育场地等领域的基础，近年来随着城市化进程的加快和生态环保意识的提升，市场需求持续增长。草种的选择和应用直接影响到绿化效果和生态功能，因此，草种的品种改良、抗逆性提升、适应性扩展成为行业发展的关键。近年来，通过遗传育种、生物技术等手段，培育出了更多耐旱、耐盐碱、耐践踏、观赏性好的草种，满足了不同地域和用途的需求。同时，草种的生产和销售模式也在不断创新，如草皮卷、草毯、种子球等，提高了草种的种植效率和成活率。</w:t>
      </w:r>
      <w:r>
        <w:rPr>
          <w:rFonts w:hint="eastAsia"/>
        </w:rPr>
        <w:br/>
      </w:r>
      <w:r>
        <w:rPr>
          <w:rFonts w:hint="eastAsia"/>
        </w:rPr>
        <w:t>　　未来，草种行业的发展将更加注重生态化、功能化和智能化。生态化方面，开发更多具有生态修复、水土保持、空气净化等功能的草种，助力生态文明建设。功能化方面，培育具有特殊功能的草种，如药用草种、芳香草种、食用草种等，拓展草种的应用领域。智能化方面，利用遥感、物联网等技术，实现草种生长状况的实时监测和智能管理，提高草种种植和养护的精准度和效率。然而，草种行业也面临着品种创新、市场推广、以及如何在保证草种质量的同时提高种植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af72b5da24ef9" w:history="1">
        <w:r>
          <w:rPr>
            <w:rStyle w:val="Hyperlink"/>
          </w:rPr>
          <w:t>2025-2031年中国草种市场现状调研与前景趋势分析报告</w:t>
        </w:r>
      </w:hyperlink>
      <w:r>
        <w:rPr>
          <w:rFonts w:hint="eastAsia"/>
        </w:rPr>
        <w:t>》依托行业权威数据及长期市场监测信息，系统分析了草种行业的市场规模、供需关系、竞争格局及重点企业经营状况，并结合草种行业发展现状，科学预测了草种市场前景与技术发展方向。报告通过SWOT分析，揭示了草种行业机遇与潜在风险，为投资者提供了全面的现状分析与前景评估，助力挖掘投资价值并优化决策。同时，报告从投资、生产及营销等角度提出可行性建议，为草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草种行业界定</w:t>
      </w:r>
      <w:r>
        <w:rPr>
          <w:rFonts w:hint="eastAsia"/>
        </w:rPr>
        <w:br/>
      </w:r>
      <w:r>
        <w:rPr>
          <w:rFonts w:hint="eastAsia"/>
        </w:rPr>
        <w:t>　　第一节 草种行业定义</w:t>
      </w:r>
      <w:r>
        <w:rPr>
          <w:rFonts w:hint="eastAsia"/>
        </w:rPr>
        <w:br/>
      </w:r>
      <w:r>
        <w:rPr>
          <w:rFonts w:hint="eastAsia"/>
        </w:rPr>
        <w:t>　　第二节 草种行业特点分析</w:t>
      </w:r>
      <w:r>
        <w:rPr>
          <w:rFonts w:hint="eastAsia"/>
        </w:rPr>
        <w:br/>
      </w:r>
      <w:r>
        <w:rPr>
          <w:rFonts w:hint="eastAsia"/>
        </w:rPr>
        <w:t>　　第三节 草种行业发展历程</w:t>
      </w:r>
      <w:r>
        <w:rPr>
          <w:rFonts w:hint="eastAsia"/>
        </w:rPr>
        <w:br/>
      </w:r>
      <w:r>
        <w:rPr>
          <w:rFonts w:hint="eastAsia"/>
        </w:rPr>
        <w:t>　　第四节 草种产业链分析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全球草种行业总体情况</w:t>
      </w:r>
      <w:r>
        <w:rPr>
          <w:rFonts w:hint="eastAsia"/>
        </w:rPr>
        <w:br/>
      </w:r>
      <w:r>
        <w:rPr>
          <w:rFonts w:hint="eastAsia"/>
        </w:rPr>
        <w:t>　　第二节 草种行业重点国家、地区市场分析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全球草种行业发展前景预测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2024-2025年中国草种行业发展环境分析</w:t>
      </w:r>
      <w:r>
        <w:rPr>
          <w:rFonts w:hint="eastAsia"/>
        </w:rPr>
        <w:br/>
      </w:r>
      <w:r>
        <w:rPr>
          <w:rFonts w:hint="eastAsia"/>
        </w:rPr>
        <w:t>　　第一节 草种行业经济环境分析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草种行业政策环境分析</w:t>
      </w:r>
      <w:r>
        <w:rPr>
          <w:rFonts w:hint="eastAsia"/>
        </w:rPr>
        <w:br/>
      </w:r>
      <w:r>
        <w:rPr>
          <w:rFonts w:hint="eastAsia"/>
        </w:rPr>
        <w:t>　　　　一、草种行业相关政策</w:t>
      </w:r>
      <w:r>
        <w:rPr>
          <w:rFonts w:hint="eastAsia"/>
        </w:rPr>
        <w:br/>
      </w:r>
      <w:r>
        <w:rPr>
          <w:rFonts w:hint="eastAsia"/>
        </w:rPr>
        <w:t>　　　　二、草种行业相关标准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当前我国草种技术发展现状</w:t>
      </w:r>
      <w:r>
        <w:rPr>
          <w:rFonts w:hint="eastAsia"/>
        </w:rPr>
        <w:br/>
      </w:r>
      <w:r>
        <w:rPr>
          <w:rFonts w:hint="eastAsia"/>
        </w:rPr>
        <w:t>　　第二节 中外草种技术差距及产生差距的主要原因分析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提高我国草种技术的对策</w:t>
      </w:r>
      <w:r>
        <w:rPr>
          <w:rFonts w:hint="eastAsia"/>
        </w:rPr>
        <w:br/>
      </w:r>
      <w:r>
        <w:rPr>
          <w:rFonts w:hint="eastAsia"/>
        </w:rPr>
        <w:t>　　第四节 我国草种研发、设计发展趋势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中国草种行业市场规模情况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中国草种行业市场需求状况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一、2019-2024年草种行业市场需求情况</w:t>
      </w:r>
      <w:r>
        <w:rPr>
          <w:rFonts w:hint="eastAsia"/>
        </w:rPr>
        <w:br/>
      </w:r>
      <w:r>
        <w:rPr>
          <w:rFonts w:hint="eastAsia"/>
        </w:rPr>
        <w:t>　　　　二、草种行业市场需求特点分析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三、2025-2031年草种行业市场需求预测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中国草种行业产量情况分析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一、2019-2024年草种行业产量统计</w:t>
      </w:r>
      <w:r>
        <w:rPr>
          <w:rFonts w:hint="eastAsia"/>
        </w:rPr>
        <w:br/>
      </w:r>
      <w:r>
        <w:rPr>
          <w:rFonts w:hint="eastAsia"/>
        </w:rPr>
        <w:t>　　　　二、草种行业市场供给特点分析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三、2025-2031年草种行业产量预测</w:t>
      </w:r>
      <w:r>
        <w:rPr>
          <w:rFonts w:hint="eastAsia"/>
        </w:rPr>
        <w:br/>
      </w:r>
      <w:r>
        <w:rPr>
          <w:rFonts w:hint="eastAsia"/>
        </w:rPr>
        <w:t>　　第四节 草种行业市场供需平衡状况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中国草种行业进出口情况分析</w:t>
      </w:r>
      <w:r>
        <w:rPr>
          <w:rFonts w:hint="eastAsia"/>
        </w:rPr>
        <w:br/>
      </w:r>
      <w:r>
        <w:rPr>
          <w:rFonts w:hint="eastAsia"/>
        </w:rPr>
        <w:t>　　第一节 草种行业出口情况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三、2025-2031年草种行业出口情况预测</w:t>
      </w:r>
      <w:r>
        <w:rPr>
          <w:rFonts w:hint="eastAsia"/>
        </w:rPr>
        <w:br/>
      </w:r>
      <w:r>
        <w:rPr>
          <w:rFonts w:hint="eastAsia"/>
        </w:rPr>
        <w:t>　　第二节 草种行业进口情况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三、2025-2031年草种行业进口情况预测</w:t>
      </w:r>
      <w:r>
        <w:rPr>
          <w:rFonts w:hint="eastAsia"/>
        </w:rPr>
        <w:br/>
      </w:r>
      <w:r>
        <w:rPr>
          <w:rFonts w:hint="eastAsia"/>
        </w:rPr>
        <w:t>　　第三节 草种行业进出口面临的挑战及对策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中国草种行业产品价格监测</w:t>
      </w:r>
      <w:r>
        <w:rPr>
          <w:rFonts w:hint="eastAsia"/>
        </w:rPr>
        <w:br/>
      </w:r>
      <w:r>
        <w:rPr>
          <w:rFonts w:hint="eastAsia"/>
        </w:rPr>
        <w:t>　　　　一、草种市场价格特征</w:t>
      </w:r>
      <w:r>
        <w:rPr>
          <w:rFonts w:hint="eastAsia"/>
        </w:rPr>
        <w:br/>
      </w:r>
      <w:r>
        <w:rPr>
          <w:rFonts w:hint="eastAsia"/>
        </w:rPr>
        <w:t>　　　　二、当前草种市场价格评述</w:t>
      </w:r>
      <w:r>
        <w:rPr>
          <w:rFonts w:hint="eastAsia"/>
        </w:rPr>
        <w:br/>
      </w:r>
      <w:r>
        <w:rPr>
          <w:rFonts w:hint="eastAsia"/>
        </w:rPr>
        <w:t>　　　　三、影响草种市场价格因素分析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中国草种行业重点区域市场分析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草种行业区域市场分布情况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草种行业细分市场调研分析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草种重点企业（二）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草种重点企业（三）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草种重点企业（四）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草种重点企业（五）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草种重点企业（六）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2025-2031年草种行业发展环境分析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2025-2031年草种行业投资特性分析</w:t>
      </w:r>
      <w:r>
        <w:rPr>
          <w:rFonts w:hint="eastAsia"/>
        </w:rPr>
        <w:br/>
      </w:r>
      <w:r>
        <w:rPr>
          <w:rFonts w:hint="eastAsia"/>
        </w:rPr>
        <w:t>　　　　一、草种行业进入壁垒</w:t>
      </w:r>
      <w:r>
        <w:rPr>
          <w:rFonts w:hint="eastAsia"/>
        </w:rPr>
        <w:br/>
      </w:r>
      <w:r>
        <w:rPr>
          <w:rFonts w:hint="eastAsia"/>
        </w:rPr>
        <w:t>　　　　二、草种行业盈利模式</w:t>
      </w:r>
      <w:r>
        <w:rPr>
          <w:rFonts w:hint="eastAsia"/>
        </w:rPr>
        <w:br/>
      </w:r>
      <w:r>
        <w:rPr>
          <w:rFonts w:hint="eastAsia"/>
        </w:rPr>
        <w:t>　　　　三、草种行业盈利因素</w:t>
      </w:r>
      <w:r>
        <w:rPr>
          <w:rFonts w:hint="eastAsia"/>
        </w:rPr>
        <w:br/>
      </w:r>
      <w:r>
        <w:rPr>
          <w:rFonts w:hint="eastAsia"/>
        </w:rPr>
        <w:t>　　第三节 草种行业“波特五力模型”分析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2025-2031年草种行业风险及对策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草种企业竞争策略分析</w:t>
      </w:r>
      <w:r>
        <w:rPr>
          <w:rFonts w:hint="eastAsia"/>
        </w:rPr>
        <w:br/>
      </w:r>
      <w:r>
        <w:rPr>
          <w:rFonts w:hint="eastAsia"/>
        </w:rPr>
        <w:t>　　第一节 草种市场竞争策略分析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二、2025-2031年中国草种主要潜力品种分析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三、现有草种产品竞争策略分析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四、潜力草种品种竞争策略选择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2025-2031年中国草种企业竞争策略分析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四、2025-2031年草种企业竞争策略分析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2025-2031年中国草种行业发展趋势分析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一、2025-2031年草种技术发展趋势分析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二、2025-2031年草种产品发展趋势分析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三、2025-2031年草种行业竞争格局展望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2025-2031年中国草种市场趋势分析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一、2025-2031年草种发展趋势预测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二、2025-2031年草种市场前景分析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三、2025-2031年草种产业政策趋向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2025-2031年草种行业投资价值评估分析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草种行业发展建议分析</w:t>
      </w:r>
      <w:r>
        <w:rPr>
          <w:rFonts w:hint="eastAsia"/>
        </w:rPr>
        <w:br/>
      </w:r>
      <w:r>
        <w:rPr>
          <w:rFonts w:hint="eastAsia"/>
        </w:rPr>
        <w:t>　　第一节 草种行业研究结论及建议</w:t>
      </w:r>
      <w:r>
        <w:rPr>
          <w:rFonts w:hint="eastAsia"/>
        </w:rPr>
        <w:br/>
      </w:r>
      <w:r>
        <w:rPr>
          <w:rFonts w:hint="eastAsia"/>
        </w:rPr>
        <w:t>　　第二节 草种细分行业研究结论及建议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草种行业竞争策略总结及建议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2019-2024年中国草种行业产量及增长趋势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2025年草种行业壁垒</w:t>
      </w:r>
      <w:r>
        <w:rPr>
          <w:rFonts w:hint="eastAsia"/>
        </w:rPr>
        <w:br/>
      </w:r>
      <w:r>
        <w:rPr>
          <w:rFonts w:hint="eastAsia"/>
        </w:rPr>
        <w:t>　　图表 2025年草种市场前景分析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2025-2031年中国草种市场需求预测</w:t>
      </w:r>
      <w:r>
        <w:rPr>
          <w:rFonts w:hint="eastAsia"/>
        </w:rPr>
        <w:br/>
      </w:r>
      <w:r>
        <w:rPr>
          <w:rFonts w:hint="eastAsia"/>
        </w:rPr>
        <w:t>　　图表 2025年草种发展趋势预测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af72b5da24ef9" w:history="1">
        <w:r>
          <w:rPr>
            <w:rStyle w:val="Hyperlink"/>
          </w:rPr>
          <w:t>2025-2031年中国草种市场现状调研与前景趋势分析报告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af72b5da24ef9" w:history="1">
        <w:r>
          <w:rPr>
            <w:rStyle w:val="Hyperlink"/>
          </w:rPr>
          <w:t>https://www.20087.com/6/62/CaoZhongDeQianJing.html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热点：菹草种子种植方法的视频、草种子伤害是怎么算的、草(一种植物)、草种品种大全、叢的草書、草种吉祥延画意 花开富贵溢春香的横批、葑草是什么、草种子怎么激活、菹草种子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98a01a7b14bdf" w:history="1">
      <w:r>
        <w:rPr>
          <w:rStyle w:val="Hyperlink"/>
        </w:rPr>
        <w:t>2025-2031年中国草种市场现状调研与前景趋势分析报告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aoZhongDeQianJing.html" TargetMode="External" Id="R321af72b5da2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aoZhongDeQianJing.html" TargetMode="External" Id="R1d298a01a7b1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2024-11-02T04:22:00Z</dcterms:created>
  <dcterms:modified xsi:type="dcterms:W3CDTF">2024-11-02T05:22:00Z</dcterms:modified>
  <dc:subject>2025-2031年中国草种市场现状调研与前景趋势分析报告</dc:subject>
  <dc:title>2025-2031年中国草种市场现状调研与前景趋势分析报告</dc:title>
  <cp:keywords>2025-2031年中国草种市场现状调研与前景趋势分析报告</cp:keywords>
  <dc:description>2025-2031年中国草种市场现状调研与前景趋势分析报告</dc:description>
</cp:coreProperties>
</file>