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82f83a49694ddf" w:history="1">
              <w:r>
                <w:rPr>
                  <w:rStyle w:val="Hyperlink"/>
                </w:rPr>
                <w:t>2026-2032年中国草种行业市场调研与前景趋势预测报告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82f83a49694ddf" w:history="1">
              <w:r>
                <w:rPr>
                  <w:rStyle w:val="Hyperlink"/>
                </w:rPr>
                <w:t>2026-2032年中国草种行业市场调研与前景趋势预测报告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82f83a49694ddf" w:history="1">
                <w:r>
                  <w:rPr>
                    <w:rStyle w:val="Hyperlink"/>
                  </w:rPr>
                  <w:t>https://www.20087.com/6/92/CaoZhongHangYeQianJing.html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种产业在全球范围内服务于农业、畜牧业、园林绿化和生态修复等多个领域。随着人们对环境保护意识的增强和对优质草坪需求的提升，草种培育和种植技术不断进步，以满足特定气候条件、土壤类型和使用目的的要求。近年来，抗逆境、低维护和生物多样性友好的草种品种越来越受到重视，这反映了可持续发展的理念。</w:t>
      </w:r>
      <w:r>
        <w:rPr>
          <w:rFonts w:hint="eastAsia"/>
        </w:rPr>
        <w:br/>
      </w:r>
      <w:r>
        <w:rPr>
          <w:rFonts w:hint="eastAsia"/>
        </w:rPr>
        <w:t>　　草种研发将更加注重基因改良和育种技术，以培育出抗旱、抗病虫害和适应气候变化的新品种。市场调研网认为，同时，草种业将加强对本土物种的保护和利用，促进生态系统的恢复和生物多样性的保护。在应用层面，随着城市绿化的深入和体育设施标准的提高，高性能、低维护成本的草种将获得更广泛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82f83a49694ddf" w:history="1">
        <w:r>
          <w:rPr>
            <w:rStyle w:val="Hyperlink"/>
          </w:rPr>
          <w:t>2026-2032年中国草种行业市场调研与前景趋势预测报告</w:t>
        </w:r>
      </w:hyperlink>
      <w:r>
        <w:rPr>
          <w:rFonts w:hint="eastAsia"/>
        </w:rPr>
        <w:t>》，2025年草种行业市场规模达 亿元，预计2032年市场规模将达 亿元，期间年均复合增长率（CAGR）达 %。报告系统分析了我国草种行业的市场规模、市场需求及价格动态，深入探讨了草种产业链结构与发展特点。报告对草种细分市场进行了详细剖析，基于科学数据预测了市场前景及未来发展趋势，同时聚焦草种重点企业，评估了品牌影响力、市场竞争力及行业集中度变化。通过专业分析与客观洞察，报告为投资者、产业链相关企业及政府决策部门提供了重要参考，是把握草种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草种行业界定及应用</w:t>
      </w:r>
      <w:r>
        <w:rPr>
          <w:rFonts w:hint="eastAsia"/>
        </w:rPr>
        <w:br/>
      </w:r>
      <w:r>
        <w:rPr>
          <w:rFonts w:hint="eastAsia"/>
        </w:rPr>
        <w:t>　　第一节 草种行业定义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草种主要应用领域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全球草种行业发展状况分析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2021-2026年全球草种行业运行概况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2021-2026年全球草种行业市场规模分析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全球主要地区草种行业运行情况分析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2021-2032年全球草种行业发展趋势预测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2025-2026年中国草种发展环境分析</w:t>
      </w:r>
      <w:r>
        <w:rPr>
          <w:rFonts w:hint="eastAsia"/>
        </w:rPr>
        <w:br/>
      </w:r>
      <w:r>
        <w:rPr>
          <w:rFonts w:hint="eastAsia"/>
        </w:rPr>
        <w:t>　　第一节 草种行业经济环境分析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草种行业相关政策、标准</w:t>
      </w:r>
      <w:r>
        <w:rPr>
          <w:rFonts w:hint="eastAsia"/>
        </w:rPr>
        <w:br/>
      </w:r>
      <w:r>
        <w:rPr>
          <w:rFonts w:hint="eastAsia"/>
        </w:rPr>
        <w:t>　　第三节 草种行业相关发展规划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中国草种行业现状调研分析</w:t>
      </w:r>
      <w:r>
        <w:rPr>
          <w:rFonts w:hint="eastAsia"/>
        </w:rPr>
        <w:br/>
      </w:r>
      <w:r>
        <w:rPr>
          <w:rFonts w:hint="eastAsia"/>
        </w:rPr>
        <w:t>　　第一节 中国草种行业发展现状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一、2025-2026年草种行业品牌发展现状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二、2025-2026年草种行业需求市场现状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三、2025-2026年草种市场需求层次分析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四、2025-2026年中国草种市场走向分析</w:t>
      </w:r>
      <w:r>
        <w:rPr>
          <w:rFonts w:hint="eastAsia"/>
        </w:rPr>
        <w:br/>
      </w:r>
      <w:r>
        <w:rPr>
          <w:rFonts w:hint="eastAsia"/>
        </w:rPr>
        <w:t>　　第二节 中国草种产品技术分析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一、2025-2026年草种产品技术变化特点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二、2025-2026年草种产品市场的新技术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三、2025-2026年草种产品市场现状分析</w:t>
      </w:r>
      <w:r>
        <w:rPr>
          <w:rFonts w:hint="eastAsia"/>
        </w:rPr>
        <w:br/>
      </w:r>
      <w:r>
        <w:rPr>
          <w:rFonts w:hint="eastAsia"/>
        </w:rPr>
        <w:t>　　第三节 中国草种行业存在的问题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一、2025-2026年草种产品市场存在的主要问题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二、2025-2026年国内草种产品市场的三大瓶颈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三、2025-2026年草种产品市场遭遇的规模难题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对中国草种市场的分析及思考</w:t>
      </w:r>
      <w:r>
        <w:rPr>
          <w:rFonts w:hint="eastAsia"/>
        </w:rPr>
        <w:br/>
      </w:r>
      <w:r>
        <w:rPr>
          <w:rFonts w:hint="eastAsia"/>
        </w:rPr>
        <w:t>　　　　一、草种市场特点</w:t>
      </w:r>
      <w:r>
        <w:rPr>
          <w:rFonts w:hint="eastAsia"/>
        </w:rPr>
        <w:br/>
      </w:r>
      <w:r>
        <w:rPr>
          <w:rFonts w:hint="eastAsia"/>
        </w:rPr>
        <w:t>　　　　二、草种市场分析</w:t>
      </w:r>
      <w:r>
        <w:rPr>
          <w:rFonts w:hint="eastAsia"/>
        </w:rPr>
        <w:br/>
      </w:r>
      <w:r>
        <w:rPr>
          <w:rFonts w:hint="eastAsia"/>
        </w:rPr>
        <w:t>　　　　三、草种市场变化的方向</w:t>
      </w:r>
      <w:r>
        <w:rPr>
          <w:rFonts w:hint="eastAsia"/>
        </w:rPr>
        <w:br/>
      </w:r>
      <w:r>
        <w:rPr>
          <w:rFonts w:hint="eastAsia"/>
        </w:rPr>
        <w:t>　　　　四、中国草种行业发展的新思路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五、对中国草种行业发展的思考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中国草种行业市场供需现状调研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中国草种市场现状分析</w:t>
      </w:r>
      <w:r>
        <w:rPr>
          <w:rFonts w:hint="eastAsia"/>
        </w:rPr>
        <w:br/>
      </w:r>
      <w:r>
        <w:rPr>
          <w:rFonts w:hint="eastAsia"/>
        </w:rPr>
        <w:t>　　第二节 中国草种行业产量情况分析及预测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一、草种总体产能规模</w:t>
      </w:r>
      <w:r>
        <w:rPr>
          <w:rFonts w:hint="eastAsia"/>
        </w:rPr>
        <w:br/>
      </w:r>
      <w:r>
        <w:rPr>
          <w:rFonts w:hint="eastAsia"/>
        </w:rPr>
        <w:t>　　　　二、草种生产区域分布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三、2021-2026年中国草种产量统计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四、2021-2032年中国草种产量预测</w:t>
      </w:r>
      <w:r>
        <w:rPr>
          <w:rFonts w:hint="eastAsia"/>
        </w:rPr>
        <w:br/>
      </w:r>
      <w:r>
        <w:rPr>
          <w:rFonts w:hint="eastAsia"/>
        </w:rPr>
        <w:t>　　第三节 中国草种市场需求分析及预测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一、中国草种市场需求特点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二、2021-2026年中国草种市场需求量统计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三、2021-2032年中国草种市场需求量预测</w:t>
      </w:r>
      <w:r>
        <w:rPr>
          <w:rFonts w:hint="eastAsia"/>
        </w:rPr>
        <w:br/>
      </w:r>
      <w:r>
        <w:rPr>
          <w:rFonts w:hint="eastAsia"/>
        </w:rPr>
        <w:t>　　第四节 中国草种价格趋势分析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一、2021-2026年中国草种市场价格趋势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二、2021-2032年中国草种市场价格走势预测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中国草种进出口分析</w:t>
      </w:r>
      <w:r>
        <w:rPr>
          <w:rFonts w:hint="eastAsia"/>
        </w:rPr>
        <w:br/>
      </w:r>
      <w:r>
        <w:rPr>
          <w:rFonts w:hint="eastAsia"/>
        </w:rPr>
        <w:t>　　第一节 草种进口情况分析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草种出口情况分析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影响草种进出口因素分析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中国草种行业主要指标监测分析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2021-2026年中国草种行业规模情况分析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2021-2026年中国草种行业财务能力分析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草种行业细分产品调研</w:t>
      </w:r>
      <w:r>
        <w:rPr>
          <w:rFonts w:hint="eastAsia"/>
        </w:rPr>
        <w:br/>
      </w:r>
      <w:r>
        <w:rPr>
          <w:rFonts w:hint="eastAsia"/>
        </w:rPr>
        <w:t>　　第一节 草种细分产品结构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草种行业上下游发展情况分析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草种行业上游产业发展分析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草种行业下游产业发展分析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中国草种行业重点地区发展分析</w:t>
      </w:r>
      <w:r>
        <w:rPr>
          <w:rFonts w:hint="eastAsia"/>
        </w:rPr>
        <w:br/>
      </w:r>
      <w:r>
        <w:rPr>
          <w:rFonts w:hint="eastAsia"/>
        </w:rPr>
        <w:t>　　第一节 草种行业重点区域市场结构调研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**地区草种市场容量分析</w:t>
      </w:r>
      <w:r>
        <w:rPr>
          <w:rFonts w:hint="eastAsia"/>
        </w:rPr>
        <w:br/>
      </w:r>
      <w:r>
        <w:rPr>
          <w:rFonts w:hint="eastAsia"/>
        </w:rPr>
        <w:t>　　第三节 **地区草种市场容量分析</w:t>
      </w:r>
      <w:r>
        <w:rPr>
          <w:rFonts w:hint="eastAsia"/>
        </w:rPr>
        <w:br/>
      </w:r>
      <w:r>
        <w:rPr>
          <w:rFonts w:hint="eastAsia"/>
        </w:rPr>
        <w:t>　　第四节 **地区草种市场容量分析</w:t>
      </w:r>
      <w:r>
        <w:rPr>
          <w:rFonts w:hint="eastAsia"/>
        </w:rPr>
        <w:br/>
      </w:r>
      <w:r>
        <w:rPr>
          <w:rFonts w:hint="eastAsia"/>
        </w:rPr>
        <w:t>　　第五节 **地区草种市场容量分析</w:t>
      </w:r>
      <w:r>
        <w:rPr>
          <w:rFonts w:hint="eastAsia"/>
        </w:rPr>
        <w:br/>
      </w:r>
      <w:r>
        <w:rPr>
          <w:rFonts w:hint="eastAsia"/>
        </w:rPr>
        <w:t>　　第六节 **地区草种市场容量分析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三、企业草种经营状况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草种行业企业经营策略研究分析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草种企业多样化经营策略分析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一、草种企业多样化经营情况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二、现行草种行业多样化经营的方向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大型草种企业集团未来发展策略分析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对中小草种企业生产经营的建议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草种行业投资风险预警</w:t>
      </w:r>
      <w:r>
        <w:rPr>
          <w:rFonts w:hint="eastAsia"/>
        </w:rPr>
        <w:br/>
      </w:r>
      <w:r>
        <w:rPr>
          <w:rFonts w:hint="eastAsia"/>
        </w:rPr>
        <w:t>　　第一节 影响草种行业发展的主要因素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一、2026年影响草种行业运行的有利因素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二、2026年影响草种行业运行的稳定因素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三、2026年影响草种行业运行的不利因素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四、2026年中国草种行业发展面临的挑战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五、2026年中国草种行业发展面临的机遇</w:t>
      </w:r>
      <w:r>
        <w:rPr>
          <w:rFonts w:hint="eastAsia"/>
        </w:rPr>
        <w:br/>
      </w:r>
      <w:r>
        <w:rPr>
          <w:rFonts w:hint="eastAsia"/>
        </w:rPr>
        <w:t>　　第二节 草种行业投资风险预警</w:t>
      </w:r>
      <w:r>
        <w:rPr>
          <w:rFonts w:hint="eastAsia"/>
        </w:rPr>
        <w:br/>
      </w:r>
      <w:r>
        <w:rPr>
          <w:rFonts w:hint="eastAsia"/>
        </w:rPr>
        <w:t>　　　　一、草种行业市场风险预测</w:t>
      </w:r>
      <w:r>
        <w:rPr>
          <w:rFonts w:hint="eastAsia"/>
        </w:rPr>
        <w:br/>
      </w:r>
      <w:r>
        <w:rPr>
          <w:rFonts w:hint="eastAsia"/>
        </w:rPr>
        <w:t>　　　　二、草种行业政策风险预测</w:t>
      </w:r>
      <w:r>
        <w:rPr>
          <w:rFonts w:hint="eastAsia"/>
        </w:rPr>
        <w:br/>
      </w:r>
      <w:r>
        <w:rPr>
          <w:rFonts w:hint="eastAsia"/>
        </w:rPr>
        <w:t>　　　　三、草种行业经营风险预测</w:t>
      </w:r>
      <w:r>
        <w:rPr>
          <w:rFonts w:hint="eastAsia"/>
        </w:rPr>
        <w:br/>
      </w:r>
      <w:r>
        <w:rPr>
          <w:rFonts w:hint="eastAsia"/>
        </w:rPr>
        <w:t>　　　　四、草种行业技术风险预测</w:t>
      </w:r>
      <w:r>
        <w:rPr>
          <w:rFonts w:hint="eastAsia"/>
        </w:rPr>
        <w:br/>
      </w:r>
      <w:r>
        <w:rPr>
          <w:rFonts w:hint="eastAsia"/>
        </w:rPr>
        <w:t>　　　　五、草种行业竞争风险预测</w:t>
      </w:r>
      <w:r>
        <w:rPr>
          <w:rFonts w:hint="eastAsia"/>
        </w:rPr>
        <w:br/>
      </w:r>
      <w:r>
        <w:rPr>
          <w:rFonts w:hint="eastAsia"/>
        </w:rPr>
        <w:t>　　　　六、草种行业其他风险预测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草种投资建议</w:t>
      </w:r>
      <w:r>
        <w:rPr>
          <w:rFonts w:hint="eastAsia"/>
        </w:rPr>
        <w:br/>
      </w:r>
      <w:r>
        <w:rPr>
          <w:rFonts w:hint="eastAsia"/>
        </w:rPr>
        <w:t>　　第一节 草种行业投资环境分析</w:t>
      </w:r>
      <w:r>
        <w:rPr>
          <w:rFonts w:hint="eastAsia"/>
        </w:rPr>
        <w:br/>
      </w:r>
      <w:r>
        <w:rPr>
          <w:rFonts w:hint="eastAsia"/>
        </w:rPr>
        <w:t>　　第二节 草种行业投资进入壁垒分析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草种行业历程</w:t>
      </w:r>
      <w:r>
        <w:rPr>
          <w:rFonts w:hint="eastAsia"/>
        </w:rPr>
        <w:br/>
      </w:r>
      <w:r>
        <w:rPr>
          <w:rFonts w:hint="eastAsia"/>
        </w:rPr>
        <w:t>　　图表 草种行业生命周期</w:t>
      </w:r>
      <w:r>
        <w:rPr>
          <w:rFonts w:hint="eastAsia"/>
        </w:rPr>
        <w:br/>
      </w:r>
      <w:r>
        <w:rPr>
          <w:rFonts w:hint="eastAsia"/>
        </w:rPr>
        <w:t>　　图表 草种行业产业链分析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2021-2026年草种行业市场容量分析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2021-2026年中国草种行业产能统计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2021-2026年中国草种行业产量及增长趋势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2026年中国草种行业需求领域分布格局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2021-2026年中国草种行业盈利情况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2021-2026年中国草种行业利润总额统计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2021-2026年中国草种出口数量分析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2021-2026年中国草种出口金额分析</w:t>
      </w:r>
      <w:r>
        <w:rPr>
          <w:rFonts w:hint="eastAsia"/>
        </w:rPr>
        <w:br/>
      </w:r>
      <w:r>
        <w:rPr>
          <w:rFonts w:hint="eastAsia"/>
        </w:rPr>
        <w:t>　　图表 2026年中国草种进口国家及地区分析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2026年中国草种出口国家及地区分析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图表 **地区草种市场规模及增长情况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草种重点企业（一）基本信息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草种重点企业（三）基本信息</w:t>
      </w:r>
      <w:r>
        <w:rPr>
          <w:rFonts w:hint="eastAsia"/>
        </w:rPr>
        <w:br/>
      </w:r>
      <w:r>
        <w:rPr>
          <w:rFonts w:hint="eastAsia"/>
        </w:rPr>
        <w:t>　　图表 草种重点企业（三）经营情况分析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草种重点企业（三）主要经济指标情况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草种重点企业（三）盈利能力情况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草种重点企业（三）成长能力情况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2021-2032年中国草种行业产能预测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2021-2032年中国草种行业产量预测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2021-2032年中国草种市场需求量预测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2021-2032年中国草种行业供需平衡预测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2021-2032年中国草种行业市场容量预测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2021-2032年中国草种行业市场规模预测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2021-2032年中国草种市场前景分析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2021-2032年中国草种行业发展趋势预测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82f83a49694ddf" w:history="1">
        <w:r>
          <w:rPr>
            <w:rStyle w:val="Hyperlink"/>
          </w:rPr>
          <w:t>2026-2032年中国草种行业市场调研与前景趋势预测报告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82f83a49694ddf" w:history="1">
        <w:r>
          <w:rPr>
            <w:rStyle w:val="Hyperlink"/>
          </w:rPr>
          <w:t>https://www.20087.com/6/92/CaoZhongHangYeQianJing.html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热点：草种管理办法、草种子有哪些品种、草种品种及图片、草种金鱼、草种几天发芽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a463dcf96b41ce" w:history="1">
      <w:r>
        <w:rPr>
          <w:rStyle w:val="Hyperlink"/>
        </w:rPr>
        <w:t>2026-2032年中国草种行业市场调研与前景趋势预测报告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CaoZhongHangYeQianJing.html" TargetMode="External" Id="Rcb82f83a4969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CaoZhongHangYeQianJing.html" TargetMode="External" Id="Rfaa463dcf96b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2026-07-19T06:48:00Z</dcterms:created>
  <dcterms:modified xsi:type="dcterms:W3CDTF">2026-07-19T07:48:00Z</dcterms:modified>
  <dc:subject>2026-2032年中国草种行业市场调研与前景趋势预测报告</dc:subject>
  <dc:title>2026-2032年中国草种行业市场调研与前景趋势预测报告</dc:title>
  <cp:keywords>2026-2032年中国草种行业市场调研与前景趋势预测报告</cp:keywords>
  <dc:description>2026-2032年中国草种行业市场调研与前景趋势预测报告</dc:description>
</cp:coreProperties>
</file>