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d583fcf240c0" w:history="1">
              <w:r>
                <w:rPr>
                  <w:rStyle w:val="Hyperlink"/>
                </w:rPr>
                <w:t>2025-2031年中国轻质沉淀碳酸钙行业发展调研与市场前景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d583fcf240c0" w:history="1">
              <w:r>
                <w:rPr>
                  <w:rStyle w:val="Hyperlink"/>
                </w:rPr>
                <w:t>2025-2031年中国轻质沉淀碳酸钙行业发展调研与市场前景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d583fcf240c0" w:history="1">
                <w:r>
                  <w:rPr>
                    <w:rStyle w:val="Hyperlink"/>
                  </w:rPr>
                  <w:t>https://www.20087.com/6/12/QingZhiChenDianTanSuanGaiFaZhanQianJingFenXi.html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沉淀碳酸钙（PCC）是通过化学沉淀法制备的一种精细化工产品，因其优异的白度、细度和分散性而在造纸、塑料、橡胶等多个行业得到广泛应用。作为一种重要的填充剂和改性剂，PCC不仅能改善基材的物理机械性能，还能降低成本。目前，PCC生产工艺已相当成熟，可以根据客户需求调整颗粒大小和形貌。然而，尽管PCC具有诸多优点，但在某些特殊应用场合，如高温环境下，其热稳定性和耐候性仍有待进一步提升。此外，市场竞争激烈，导致利润率相对较低。</w:t>
      </w:r>
      <w:r>
        <w:rPr>
          <w:rFonts w:hint="eastAsia"/>
        </w:rPr>
        <w:br/>
      </w:r>
      <w:r>
        <w:rPr>
          <w:rFonts w:hint="eastAsia"/>
        </w:rPr>
        <w:t>　　展望未来，随着新材料科学的发展和绿色制造理念的普及，轻质沉淀碳酸钙将朝着更高附加值和环境友好型方向发展。一方面，通过引入纳米技术和表面修饰技术，可以提升PCC的物理化学性能，如增强其抗紫外线能力和提高与其他材料的相容性，拓宽应用范围。另一方面，研发可再生资源作为原料来源，减少化石燃料依赖，有助于降低碳足迹，符合可持续发展目标。此外，随着新能源产业的崛起，特别是在锂电池隔膜和储能材料中的潜在应用，为PCC开辟了新的市场空间。预计未来的轻质沉淀碳酸钙不仅会在传统领域继续保持优势地位，还将探索更多新兴应用场景，助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d583fcf240c0" w:history="1">
        <w:r>
          <w:rPr>
            <w:rStyle w:val="Hyperlink"/>
          </w:rPr>
          <w:t>2025-2031年中国轻质沉淀碳酸钙行业发展调研与市场前景</w:t>
        </w:r>
      </w:hyperlink>
      <w:r>
        <w:rPr>
          <w:rFonts w:hint="eastAsia"/>
        </w:rPr>
        <w:t>》基于对轻质沉淀碳酸钙行业长期跟踪研究，采用定量与定性相结合的分析方法，系统梳理轻质沉淀碳酸钙行业市场现状。报告从轻质沉淀碳酸钙供需关系角度分析市场规模、产品动态及品牌竞争格局，考察轻质沉淀碳酸钙重点企业经营状况，并评估轻质沉淀碳酸钙行业技术发展现状与创新方向。通过对轻质沉淀碳酸钙市场环境的分析，报告对轻质沉淀碳酸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轻质沉淀碳酸钙行业概述</w:t>
      </w:r>
      <w:r>
        <w:rPr>
          <w:rFonts w:hint="eastAsia"/>
        </w:rPr>
        <w:br/>
      </w:r>
      <w:r>
        <w:rPr>
          <w:rFonts w:hint="eastAsia"/>
        </w:rPr>
        <w:t>　　第一节 轻质沉淀碳酸钙定义与分类</w:t>
      </w:r>
      <w:r>
        <w:rPr>
          <w:rFonts w:hint="eastAsia"/>
        </w:rPr>
        <w:br/>
      </w:r>
      <w:r>
        <w:rPr>
          <w:rFonts w:hint="eastAsia"/>
        </w:rPr>
        <w:t>　　第二节 轻质沉淀碳酸钙应用领域</w:t>
      </w:r>
      <w:r>
        <w:rPr>
          <w:rFonts w:hint="eastAsia"/>
        </w:rPr>
        <w:br/>
      </w:r>
      <w:r>
        <w:rPr>
          <w:rFonts w:hint="eastAsia"/>
        </w:rPr>
        <w:t>　　第三节 轻质沉淀碳酸钙行业经济指标分析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轻质沉淀碳酸钙产业链及经营模式分析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三、轻质沉淀碳酸钙销售模式及销售渠道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全球轻质沉淀碳酸钙市场发展综述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2019-2024年全球轻质沉淀碳酸钙市场规模与趋势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主要国家与地区轻质沉淀碳酸钙市场分析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2025-2031年全球轻质沉淀碳酸钙行业发展趋势与前景预测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中国轻质沉淀碳酸钙行业市场分析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2024-2025年轻质沉淀碳酸钙产能与投资动态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一、国内轻质沉淀碳酸钙产能及利用情况</w:t>
      </w:r>
      <w:r>
        <w:rPr>
          <w:rFonts w:hint="eastAsia"/>
        </w:rPr>
        <w:br/>
      </w:r>
      <w:r>
        <w:rPr>
          <w:rFonts w:hint="eastAsia"/>
        </w:rPr>
        <w:t>　　　　二、轻质沉淀碳酸钙产能扩张与投资动态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2025-2031年轻质沉淀碳酸钙行业产量统计与趋势预测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一、2019-2024年轻质沉淀碳酸钙行业产量数据统计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1、2019-2024年轻质沉淀碳酸钙产量及增长趋势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2、2019-2024年轻质沉淀碳酸钙细分产品产量及份额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二、影响轻质沉淀碳酸钙产量的关键因素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三、2025-2031年轻质沉淀碳酸钙产量预测</w:t>
      </w:r>
      <w:r>
        <w:rPr>
          <w:rFonts w:hint="eastAsia"/>
        </w:rPr>
        <w:br/>
      </w:r>
      <w:r>
        <w:rPr>
          <w:rFonts w:hint="eastAsia"/>
        </w:rPr>
        <w:t>　　第三节 2025-2031年轻质沉淀碳酸钙市场需求与销售分析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一、2024-2025年轻质沉淀碳酸钙行业需求现状</w:t>
      </w:r>
      <w:r>
        <w:rPr>
          <w:rFonts w:hint="eastAsia"/>
        </w:rPr>
        <w:br/>
      </w:r>
      <w:r>
        <w:rPr>
          <w:rFonts w:hint="eastAsia"/>
        </w:rPr>
        <w:t>　　　　二、轻质沉淀碳酸钙客户群体与需求特点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三、2019-2024年轻质沉淀碳酸钙行业销售规模分析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四、2025-2031年轻质沉淀碳酸钙市场增长潜力与规模预测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中国轻质沉淀碳酸钙细分市场与下游应用领域分析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轻质沉淀碳酸钙细分市场分析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一、2024-2025年轻质沉淀碳酸钙主要细分产品市场现状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轻质沉淀碳酸钙下游应用与客户群体分析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一、2024-2025年轻质沉淀碳酸钙各应用领域市场现状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2024-2025年轻质沉淀碳酸钙行业技术发展现状及趋势分析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轻质沉淀碳酸钙行业技术发展现状分析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国内外轻质沉淀碳酸钙行业技术差异与原因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轻质沉淀碳酸钙行业技术发展方向、趋势预测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提升轻质沉淀碳酸钙行业技术能力策略建议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轻质沉淀碳酸钙价格机制与竞争策略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一、2019-2024年轻质沉淀碳酸钙市场价格走势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轻质沉淀碳酸钙定价策略与方法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2025-2031年轻质沉淀碳酸钙价格竞争态势与趋势预测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中国轻质沉淀碳酸钙行业重点区域市场研究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2024-2025年重点区域轻质沉淀碳酸钙市场发展概况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三、2025-2031年轻质沉淀碳酸钙行业发展潜力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2019-2024年中国轻质沉淀碳酸钙行业进出口情况分析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轻质沉淀碳酸钙行业进口情况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一、2019-2024年轻质沉淀碳酸钙进口规模及增长情况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二、轻质沉淀碳酸钙主要进口来源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轻质沉淀碳酸钙行业出口情况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一、2019-2024年轻质沉淀碳酸钙出口规模及增长情况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二、轻质沉淀碳酸钙主要出口目的地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2019-2024年中国轻质沉淀碳酸钙行业总体发展与财务状况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2019-2024年中国轻质沉淀碳酸钙行业规模情况</w:t>
      </w:r>
      <w:r>
        <w:rPr>
          <w:rFonts w:hint="eastAsia"/>
        </w:rPr>
        <w:br/>
      </w:r>
      <w:r>
        <w:rPr>
          <w:rFonts w:hint="eastAsia"/>
        </w:rPr>
        <w:t>　　　　一、轻质沉淀碳酸钙行业企业数量规模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二、轻质沉淀碳酸钙行业从业人员规模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三、轻质沉淀碳酸钙行业市场敏感性分析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2019-2024年中国轻质沉淀碳酸钙行业财务能力分析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一、轻质沉淀碳酸钙行业盈利能力</w:t>
      </w:r>
      <w:r>
        <w:rPr>
          <w:rFonts w:hint="eastAsia"/>
        </w:rPr>
        <w:br/>
      </w:r>
      <w:r>
        <w:rPr>
          <w:rFonts w:hint="eastAsia"/>
        </w:rPr>
        <w:t>　　　　二、轻质沉淀碳酸钙行业偿债能力</w:t>
      </w:r>
      <w:r>
        <w:rPr>
          <w:rFonts w:hint="eastAsia"/>
        </w:rPr>
        <w:br/>
      </w:r>
      <w:r>
        <w:rPr>
          <w:rFonts w:hint="eastAsia"/>
        </w:rPr>
        <w:t>　　　　三、轻质沉淀碳酸钙行业营运能力</w:t>
      </w:r>
      <w:r>
        <w:rPr>
          <w:rFonts w:hint="eastAsia"/>
        </w:rPr>
        <w:br/>
      </w:r>
      <w:r>
        <w:rPr>
          <w:rFonts w:hint="eastAsia"/>
        </w:rPr>
        <w:t>　　　　四、轻质沉淀碳酸钙行业发展能力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轻质沉淀碳酸钙行业重点企业调研分析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二、企业轻质沉淀碳酸钙业务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中国轻质沉淀碳酸钙行业竞争格局分析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轻质沉淀碳酸钙行业竞争格局总览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2024-2025年轻质沉淀碳酸钙行业竞争力分析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2019-2024年轻质沉淀碳酸钙行业企业并购活动分析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2024-2025年轻质沉淀碳酸钙行业会展与招投标活动分析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一、轻质沉淀碳酸钙行业会展活动及其市场影响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2025年中国轻质沉淀碳酸钙企业发展企业发展策略与建议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轻质沉淀碳酸钙销售模式与渠道策略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轻质沉淀碳酸钙品牌与市场推广策略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轻质沉淀碳酸钙研发投入与技术创新能力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轻质沉淀碳酸钙合作联盟与资源整合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中国轻质沉淀碳酸钙行业风险与对策</w:t>
      </w:r>
      <w:r>
        <w:rPr>
          <w:rFonts w:hint="eastAsia"/>
        </w:rPr>
        <w:br/>
      </w:r>
      <w:r>
        <w:rPr>
          <w:rFonts w:hint="eastAsia"/>
        </w:rPr>
        <w:t>　　第一节 轻质沉淀碳酸钙行业SWOT分析</w:t>
      </w:r>
      <w:r>
        <w:rPr>
          <w:rFonts w:hint="eastAsia"/>
        </w:rPr>
        <w:br/>
      </w:r>
      <w:r>
        <w:rPr>
          <w:rFonts w:hint="eastAsia"/>
        </w:rPr>
        <w:t>　　　　一、轻质沉淀碳酸钙行业优势</w:t>
      </w:r>
      <w:r>
        <w:rPr>
          <w:rFonts w:hint="eastAsia"/>
        </w:rPr>
        <w:br/>
      </w:r>
      <w:r>
        <w:rPr>
          <w:rFonts w:hint="eastAsia"/>
        </w:rPr>
        <w:t>　　　　二、轻质沉淀碳酸钙行业劣势</w:t>
      </w:r>
      <w:r>
        <w:rPr>
          <w:rFonts w:hint="eastAsia"/>
        </w:rPr>
        <w:br/>
      </w:r>
      <w:r>
        <w:rPr>
          <w:rFonts w:hint="eastAsia"/>
        </w:rPr>
        <w:t>　　　　三、轻质沉淀碳酸钙市场机会</w:t>
      </w:r>
      <w:r>
        <w:rPr>
          <w:rFonts w:hint="eastAsia"/>
        </w:rPr>
        <w:br/>
      </w:r>
      <w:r>
        <w:rPr>
          <w:rFonts w:hint="eastAsia"/>
        </w:rPr>
        <w:t>　　　　四、轻质沉淀碳酸钙市场威胁</w:t>
      </w:r>
      <w:r>
        <w:rPr>
          <w:rFonts w:hint="eastAsia"/>
        </w:rPr>
        <w:br/>
      </w:r>
      <w:r>
        <w:rPr>
          <w:rFonts w:hint="eastAsia"/>
        </w:rPr>
        <w:t>　　第二节 轻质沉淀碳酸钙行业风险及对策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2025-2031年中国轻质沉淀碳酸钙行业前景与发展趋势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2024-2025年轻质沉淀碳酸钙行业发展环境分析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一、轻质沉淀碳酸钙行业主管部门与监管体制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二、轻质沉淀碳酸钙行业主要法律法规及政策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三、轻质沉淀碳酸钙行业标准与质量监管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2025-2031年轻质沉淀碳酸钙行业发展趋势与方向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2025-2031年轻质沉淀碳酸钙行业发展潜力与机遇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轻质沉淀碳酸钙行业研究结论与建议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轻质沉淀碳酸钙行业发展建议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2025-2031年中国轻质沉淀碳酸钙行业产能预测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2025-2031年中国轻质沉淀碳酸钙行业产量预测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2025-2031年中国轻质沉淀碳酸钙行业市场需求预测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**地区轻质沉淀碳酸钙行业市场需求情况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**地区轻质沉淀碳酸钙行业市场需求情况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2019-2024年中国轻质沉淀碳酸钙行业出口量及增速统计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轻质沉淀碳酸钙重点企业经营情况分析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2025年轻质沉淀碳酸钙行业壁垒</w:t>
      </w:r>
      <w:r>
        <w:rPr>
          <w:rFonts w:hint="eastAsia"/>
        </w:rPr>
        <w:br/>
      </w:r>
      <w:r>
        <w:rPr>
          <w:rFonts w:hint="eastAsia"/>
        </w:rPr>
        <w:t>　　图表 2025年轻质沉淀碳酸钙市场前景分析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2025-2031年中国轻质沉淀碳酸钙市场需求预测</w:t>
      </w:r>
      <w:r>
        <w:rPr>
          <w:rFonts w:hint="eastAsia"/>
        </w:rPr>
        <w:br/>
      </w:r>
      <w:r>
        <w:rPr>
          <w:rFonts w:hint="eastAsia"/>
        </w:rPr>
        <w:t>　　图表 2025年轻质沉淀碳酸钙发展趋势预测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d583fcf240c0" w:history="1">
        <w:r>
          <w:rPr>
            <w:rStyle w:val="Hyperlink"/>
          </w:rPr>
          <w:t>2025-2031年中国轻质沉淀碳酸钙行业发展调研与市场前景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d583fcf240c0" w:history="1">
        <w:r>
          <w:rPr>
            <w:rStyle w:val="Hyperlink"/>
          </w:rPr>
          <w:t>https://www.20087.com/6/12/QingZhiChenDianTanSuanGaiFaZhanQianJingFenXi.html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热点：轻质沉淀碳酸钙是什么、轻质碳酸钙沉降体积低有什么影响、轻质碳酸钙化学式、轻质碳酸钙性质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6cbc22ca4014" w:history="1">
      <w:r>
        <w:rPr>
          <w:rStyle w:val="Hyperlink"/>
        </w:rPr>
        <w:t>2025-2031年中国轻质沉淀碳酸钙行业发展调研与市场前景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ngZhiChenDianTanSuanGaiFaZhanQianJingFenXi.html" TargetMode="External" Id="Re825d583fcf2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ngZhiChenDianTanSuanGaiFaZhanQianJingFenXi.html" TargetMode="External" Id="R4c766cbc22c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2025-03-27T02:38:02Z</dcterms:created>
  <dcterms:modified xsi:type="dcterms:W3CDTF">2025-03-27T03:38:02Z</dcterms:modified>
  <dc:subject>2025-2031年中国轻质沉淀碳酸钙行业发展调研与市场前景</dc:subject>
  <dc:title>2025-2031年中国轻质沉淀碳酸钙行业发展调研与市场前景</dc:title>
  <cp:keywords>2025-2031年中国轻质沉淀碳酸钙行业发展调研与市场前景</cp:keywords>
  <dc:description>2025-2031年中国轻质沉淀碳酸钙行业发展调研与市场前景</dc:description>
</cp:coreProperties>
</file>