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39de2c554d29" w:history="1">
              <w:r>
                <w:rPr>
                  <w:rStyle w:val="Hyperlink"/>
                </w:rPr>
                <w:t>中国锯材行业现状调研及发展前景分析报告（2024-2030年）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39de2c554d29" w:history="1">
              <w:r>
                <w:rPr>
                  <w:rStyle w:val="Hyperlink"/>
                </w:rPr>
                <w:t>中国锯材行业现状调研及发展前景分析报告（2024-2030年）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339de2c554d29" w:history="1">
                <w:r>
                  <w:rPr>
                    <w:rStyle w:val="Hyperlink"/>
                  </w:rPr>
                  <w:t>https://www.20087.com/M_NongLinMuYu/26/JuCaiDeFaZhanQuShi.html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是通过锯切原木制成的木板材，广泛应用于建筑、家具制造和包装行业。目前，锯材加工技术正朝着高精度、低损耗和环保方向发展。先进的锯切设备和优化的切割模式，减少了木材浪费，提高了成品率。同时，木材资源的可持续管理，以及对木材认证体系的重视，促进了锯材行业的绿色转型。</w:t>
      </w:r>
      <w:r>
        <w:rPr>
          <w:rFonts w:hint="eastAsia"/>
        </w:rPr>
        <w:br/>
      </w:r>
      <w:r>
        <w:rPr>
          <w:rFonts w:hint="eastAsia"/>
        </w:rPr>
        <w:t>　　未来，锯材行业将更加注重资源高效利用和产品创新。资源高效利用体现在通过智能优化算法和精密锯切技术，最大限度减少木材损耗，提高产出率。产品创新则意味着开发具有特殊性能的锯材产品，如防火、防潮和抗菌处理，以及探索锯材在新兴领域的应用，如绿色建筑和生物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39de2c554d29" w:history="1">
        <w:r>
          <w:rPr>
            <w:rStyle w:val="Hyperlink"/>
          </w:rPr>
          <w:t>中国锯材行业现状调研及发展前景分析报告（2024-2030年）</w:t>
        </w:r>
      </w:hyperlink>
      <w:r>
        <w:rPr>
          <w:rFonts w:hint="eastAsia"/>
        </w:rPr>
        <w:t>》全面分析了锯材行业的市场规模、需求和价格趋势，探讨了产业链结构及其发展变化。锯材报告详尽阐述了行业现状，对未来锯材市场前景和发展趋势进行了科学预测。同时，锯材报告还深入剖析了细分市场的竞争格局，重点评估了行业领先企业的竞争实力、市场集中度及品牌影响力。锯材报告以专业、科学的视角，为投资者揭示了锯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锯材市场特征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四、行业所处生命周期</w:t>
      </w:r>
      <w:r>
        <w:rPr>
          <w:rFonts w:hint="eastAsia"/>
        </w:rPr>
        <w:br/>
      </w:r>
      <w:r>
        <w:rPr>
          <w:rFonts w:hint="eastAsia"/>
        </w:rPr>
        <w:t>　　　　五、同质化和差异化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一、2024-2030年中国锯材行业市场发展现状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二、2024-2030年中国锯材行业技术发展现状</w:t>
      </w:r>
      <w:r>
        <w:rPr>
          <w:rFonts w:hint="eastAsia"/>
        </w:rPr>
        <w:br/>
      </w:r>
      <w:r>
        <w:rPr>
          <w:rFonts w:hint="eastAsia"/>
        </w:rPr>
        <w:t>　　　　三、该行业市场发展中存在的问题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一、行业购买特征</w:t>
      </w:r>
      <w:r>
        <w:rPr>
          <w:rFonts w:hint="eastAsia"/>
        </w:rPr>
        <w:br/>
      </w:r>
      <w:r>
        <w:rPr>
          <w:rFonts w:hint="eastAsia"/>
        </w:rPr>
        <w:t>　　　　二、行业需求特征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锯材行业市场运行环境分析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二、2024年我国物价运行状况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三、2024年我国工业增长状况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四、2024年我国对外贸易发展状况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五、2024年我国消费增长状况</w:t>
      </w:r>
      <w:r>
        <w:rPr>
          <w:rFonts w:hint="eastAsia"/>
        </w:rPr>
        <w:br/>
      </w:r>
      <w:r>
        <w:rPr>
          <w:rFonts w:hint="eastAsia"/>
        </w:rPr>
        <w:t>　　第二节 2024-2030年我国锯材行业政策环境分析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四、锯材行业政策分析</w:t>
      </w:r>
      <w:r>
        <w:rPr>
          <w:rFonts w:hint="eastAsia"/>
        </w:rPr>
        <w:br/>
      </w:r>
      <w:r>
        <w:rPr>
          <w:rFonts w:hint="eastAsia"/>
        </w:rPr>
        <w:t>　　　　五、国家政策</w:t>
      </w:r>
      <w:r>
        <w:rPr>
          <w:rFonts w:hint="eastAsia"/>
        </w:rPr>
        <w:br/>
      </w:r>
      <w:r>
        <w:rPr>
          <w:rFonts w:hint="eastAsia"/>
        </w:rPr>
        <w:t>　　　　六、地方政策</w:t>
      </w:r>
      <w:r>
        <w:rPr>
          <w:rFonts w:hint="eastAsia"/>
        </w:rPr>
        <w:br/>
      </w:r>
      <w:r>
        <w:rPr>
          <w:rFonts w:hint="eastAsia"/>
        </w:rPr>
        <w:t>　　第三节 2024-2030年中国锯材行业社会环境分析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二、人口学历分析</w:t>
      </w:r>
      <w:r>
        <w:rPr>
          <w:rFonts w:hint="eastAsia"/>
        </w:rPr>
        <w:br/>
      </w:r>
      <w:r>
        <w:rPr>
          <w:rFonts w:hint="eastAsia"/>
        </w:rPr>
        <w:t>　　　　三、人口结构分析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2024-2030年锯材行业发展动态</w:t>
      </w:r>
      <w:r>
        <w:rPr>
          <w:rFonts w:hint="eastAsia"/>
        </w:rPr>
        <w:br/>
      </w:r>
      <w:r>
        <w:rPr>
          <w:rFonts w:hint="eastAsia"/>
        </w:rPr>
        <w:t>　　第一节 2024-2030年锯材行业发展动态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2024-2030年锯材行业细分市场发展动态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锯材行业运行市场状况分析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世界锯材产业发展现状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三、主要国家及地区分布</w:t>
      </w:r>
      <w:r>
        <w:rPr>
          <w:rFonts w:hint="eastAsia"/>
        </w:rPr>
        <w:br/>
      </w:r>
      <w:r>
        <w:rPr>
          <w:rFonts w:hint="eastAsia"/>
        </w:rPr>
        <w:t>　　第二节 国内锯材行业发展现状</w:t>
      </w:r>
      <w:r>
        <w:rPr>
          <w:rFonts w:hint="eastAsia"/>
        </w:rPr>
        <w:br/>
      </w:r>
      <w:r>
        <w:rPr>
          <w:rFonts w:hint="eastAsia"/>
        </w:rPr>
        <w:t>　　　　一、2024年市场总量规模</w:t>
      </w:r>
      <w:r>
        <w:rPr>
          <w:rFonts w:hint="eastAsia"/>
        </w:rPr>
        <w:br/>
      </w:r>
      <w:r>
        <w:rPr>
          <w:rFonts w:hint="eastAsia"/>
        </w:rPr>
        <w:t>　　　　二、2024-2030年市场增长速度</w:t>
      </w:r>
      <w:r>
        <w:rPr>
          <w:rFonts w:hint="eastAsia"/>
        </w:rPr>
        <w:br/>
      </w:r>
      <w:r>
        <w:rPr>
          <w:rFonts w:hint="eastAsia"/>
        </w:rPr>
        <w:t>　　　　三、2024-2030年行业生产情况</w:t>
      </w:r>
      <w:r>
        <w:rPr>
          <w:rFonts w:hint="eastAsia"/>
        </w:rPr>
        <w:br/>
      </w:r>
      <w:r>
        <w:rPr>
          <w:rFonts w:hint="eastAsia"/>
        </w:rPr>
        <w:t>　　　　四、2024年行业进出口情况</w:t>
      </w:r>
      <w:r>
        <w:rPr>
          <w:rFonts w:hint="eastAsia"/>
        </w:rPr>
        <w:br/>
      </w:r>
      <w:r>
        <w:rPr>
          <w:rFonts w:hint="eastAsia"/>
        </w:rPr>
        <w:t>　　　　五、2024年行业主要产品及原料市场情况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六、2024年行业经济效益情况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2024-2030年锯材行业产业链状况分析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一、关联产业现状</w:t>
      </w:r>
      <w:r>
        <w:rPr>
          <w:rFonts w:hint="eastAsia"/>
        </w:rPr>
        <w:br/>
      </w:r>
      <w:r>
        <w:rPr>
          <w:rFonts w:hint="eastAsia"/>
        </w:rPr>
        <w:t>　　　　二、关联产业发展预测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2024年中国锯材行业财务状况分析</w:t>
      </w:r>
      <w:r>
        <w:rPr>
          <w:rFonts w:hint="eastAsia"/>
        </w:rPr>
        <w:br/>
      </w:r>
      <w:r>
        <w:rPr>
          <w:rFonts w:hint="eastAsia"/>
        </w:rPr>
        <w:t>　　第一节 2024年锯材行业规模分析</w:t>
      </w:r>
      <w:r>
        <w:rPr>
          <w:rFonts w:hint="eastAsia"/>
        </w:rPr>
        <w:br/>
      </w:r>
      <w:r>
        <w:rPr>
          <w:rFonts w:hint="eastAsia"/>
        </w:rPr>
        <w:t>　　　　一、2024年锯材行业总资产对比分析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二、2024年锯材行业企业单位数对比分析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三、2024年锯材行业从业人员平均人数对比分析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2024年锯材行业经济效益分析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一、2024年锯材行业产值利税率对比分析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二、2024年锯材行业资金利润率对比分析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三、2024年锯材行业成本费用利润率对比分析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2024年锯材行业效率分析</w:t>
      </w:r>
      <w:r>
        <w:rPr>
          <w:rFonts w:hint="eastAsia"/>
        </w:rPr>
        <w:br/>
      </w:r>
      <w:r>
        <w:rPr>
          <w:rFonts w:hint="eastAsia"/>
        </w:rPr>
        <w:t>　　　　一、2024年锯材行业资产负债率对比分析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二、2024年锯材行业流动资产周转次数对比分析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2024年锯材行业结构分析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一、2024-2030年锯材行业产值分析</w:t>
      </w:r>
      <w:r>
        <w:rPr>
          <w:rFonts w:hint="eastAsia"/>
        </w:rPr>
        <w:br/>
      </w:r>
      <w:r>
        <w:rPr>
          <w:rFonts w:hint="eastAsia"/>
        </w:rPr>
        <w:t>　　　　二、2024年锯材行业所有制结构分析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三、2024年锯材行业不同规模企业结构分析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2024年锯材行业不同规模企业财务状况分析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一、2024年锯材行业不同规模企业人均指标分析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二、2024年锯材行业不同规模企业盈利能力分析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三、2024年锯材行业不同规模企业营运能力分析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四、2024年锯材行业不同规模企业偿债能力分析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2024年中国锯材行业内主要生产企业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第四节 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第五节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第六节 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第八节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第九节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第十节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中国锯材市场竞争格局透析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2024-2030年中国锯材产业竞争格局分析</w:t>
      </w:r>
      <w:r>
        <w:rPr>
          <w:rFonts w:hint="eastAsia"/>
        </w:rPr>
        <w:br/>
      </w:r>
      <w:r>
        <w:rPr>
          <w:rFonts w:hint="eastAsia"/>
        </w:rPr>
        <w:t>　　第二节 2024-2030年中国锯材产业集中度分析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2024-2030年中国锯材竞争策略分析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2024-2030年中国锯材竞争趋势分析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2024年锯材行业区域市场及市场投资状况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2024-2030年锯材行业投资状况分析</w:t>
      </w:r>
      <w:r>
        <w:rPr>
          <w:rFonts w:hint="eastAsia"/>
        </w:rPr>
        <w:br/>
      </w:r>
      <w:r>
        <w:rPr>
          <w:rFonts w:hint="eastAsia"/>
        </w:rPr>
        <w:t>　　第一节 2024-2030年锯材行业投资环境（PEST）分析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2024-2030年中国锯材行业投资周期分析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2024-2030年中国锯材行业投资机会分析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2024-2030年中国锯材行业投资风险预警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第五节 中-智-林　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1：国内锯材航过有产业链情况</w:t>
      </w:r>
      <w:r>
        <w:rPr>
          <w:rFonts w:hint="eastAsia"/>
        </w:rPr>
        <w:br/>
      </w:r>
      <w:r>
        <w:rPr>
          <w:rFonts w:hint="eastAsia"/>
        </w:rPr>
        <w:t>　　图表 2：我国锯材产业所处生命周期情况</w:t>
      </w:r>
      <w:r>
        <w:rPr>
          <w:rFonts w:hint="eastAsia"/>
        </w:rPr>
        <w:br/>
      </w:r>
      <w:r>
        <w:rPr>
          <w:rFonts w:hint="eastAsia"/>
        </w:rPr>
        <w:t>　　图表 3：固定锯材锯床专利概况</w:t>
      </w:r>
      <w:r>
        <w:rPr>
          <w:rFonts w:hint="eastAsia"/>
        </w:rPr>
        <w:br/>
      </w:r>
      <w:r>
        <w:rPr>
          <w:rFonts w:hint="eastAsia"/>
        </w:rPr>
        <w:t>　　图表 4：落叶松锯材机械强度分级方法专利概况</w:t>
      </w:r>
      <w:r>
        <w:rPr>
          <w:rFonts w:hint="eastAsia"/>
        </w:rPr>
        <w:br/>
      </w:r>
      <w:r>
        <w:rPr>
          <w:rFonts w:hint="eastAsia"/>
        </w:rPr>
        <w:t>　　图表 5：带有除尘装置的自动锯材加工生产线专利概况</w:t>
      </w:r>
      <w:r>
        <w:rPr>
          <w:rFonts w:hint="eastAsia"/>
        </w:rPr>
        <w:br/>
      </w:r>
      <w:r>
        <w:rPr>
          <w:rFonts w:hint="eastAsia"/>
        </w:rPr>
        <w:t>　　图表 6：杨木锯材及其制造方法专利概况</w:t>
      </w:r>
      <w:r>
        <w:rPr>
          <w:rFonts w:hint="eastAsia"/>
        </w:rPr>
        <w:br/>
      </w:r>
      <w:r>
        <w:rPr>
          <w:rFonts w:hint="eastAsia"/>
        </w:rPr>
        <w:t>　　图表 7：一种节能环保锯材干燥窑专利概况</w:t>
      </w:r>
      <w:r>
        <w:rPr>
          <w:rFonts w:hint="eastAsia"/>
        </w:rPr>
        <w:br/>
      </w:r>
      <w:r>
        <w:rPr>
          <w:rFonts w:hint="eastAsia"/>
        </w:rPr>
        <w:t>　　图表 8：2024-2030年国内锯材行业需求分析</w:t>
      </w:r>
      <w:r>
        <w:rPr>
          <w:rFonts w:hint="eastAsia"/>
        </w:rPr>
        <w:br/>
      </w:r>
      <w:r>
        <w:rPr>
          <w:rFonts w:hint="eastAsia"/>
        </w:rPr>
        <w:t>　　图表 9：2024年固定资产投资分析</w:t>
      </w:r>
      <w:r>
        <w:rPr>
          <w:rFonts w:hint="eastAsia"/>
        </w:rPr>
        <w:br/>
      </w:r>
      <w:r>
        <w:rPr>
          <w:rFonts w:hint="eastAsia"/>
        </w:rPr>
        <w:t>　　图表 10：2024年居民消费价格涨幅分析</w:t>
      </w:r>
      <w:r>
        <w:rPr>
          <w:rFonts w:hint="eastAsia"/>
        </w:rPr>
        <w:br/>
      </w:r>
      <w:r>
        <w:rPr>
          <w:rFonts w:hint="eastAsia"/>
        </w:rPr>
        <w:t>　　图表 11：2024年居民消费价格比上年涨跌幅度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12：2024年工业增加值分析</w:t>
      </w:r>
      <w:r>
        <w:rPr>
          <w:rFonts w:hint="eastAsia"/>
        </w:rPr>
        <w:br/>
      </w:r>
      <w:r>
        <w:rPr>
          <w:rFonts w:hint="eastAsia"/>
        </w:rPr>
        <w:t>　　图表 13：2024-2030年中国进出口总额分析</w:t>
      </w:r>
      <w:r>
        <w:rPr>
          <w:rFonts w:hint="eastAsia"/>
        </w:rPr>
        <w:br/>
      </w:r>
      <w:r>
        <w:rPr>
          <w:rFonts w:hint="eastAsia"/>
        </w:rPr>
        <w:t>　　图表 14：中国海关税共征收关税和进口环节</w:t>
      </w:r>
      <w:r>
        <w:rPr>
          <w:rFonts w:hint="eastAsia"/>
        </w:rPr>
        <w:br/>
      </w:r>
      <w:r>
        <w:rPr>
          <w:rFonts w:hint="eastAsia"/>
        </w:rPr>
        <w:t>　　图表 15：2024年我国社会消费品零售总额分析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16：2024年国家宏观政策</w:t>
      </w:r>
      <w:r>
        <w:rPr>
          <w:rFonts w:hint="eastAsia"/>
        </w:rPr>
        <w:br/>
      </w:r>
      <w:r>
        <w:rPr>
          <w:rFonts w:hint="eastAsia"/>
        </w:rPr>
        <w:t>　　图表 17：2024年我国人口结构分析</w:t>
      </w:r>
      <w:r>
        <w:rPr>
          <w:rFonts w:hint="eastAsia"/>
        </w:rPr>
        <w:br/>
      </w:r>
      <w:r>
        <w:rPr>
          <w:rFonts w:hint="eastAsia"/>
        </w:rPr>
        <w:t>　　图表 18：2024-2030年全球锯材产业产量</w:t>
      </w:r>
      <w:r>
        <w:rPr>
          <w:rFonts w:hint="eastAsia"/>
        </w:rPr>
        <w:br/>
      </w:r>
      <w:r>
        <w:rPr>
          <w:rFonts w:hint="eastAsia"/>
        </w:rPr>
        <w:t>　　图表 19：世界锯材产业主要生产地区</w:t>
      </w:r>
      <w:r>
        <w:rPr>
          <w:rFonts w:hint="eastAsia"/>
        </w:rPr>
        <w:br/>
      </w:r>
      <w:r>
        <w:rPr>
          <w:rFonts w:hint="eastAsia"/>
        </w:rPr>
        <w:t>　　图表 20：2024年我国锯材行业主要经济指标分析</w:t>
      </w:r>
      <w:r>
        <w:rPr>
          <w:rFonts w:hint="eastAsia"/>
        </w:rPr>
        <w:br/>
      </w:r>
      <w:r>
        <w:rPr>
          <w:rFonts w:hint="eastAsia"/>
        </w:rPr>
        <w:t>　　图表 21：2024-2030年我国锯材市场需求情况分析</w:t>
      </w:r>
      <w:r>
        <w:rPr>
          <w:rFonts w:hint="eastAsia"/>
        </w:rPr>
        <w:br/>
      </w:r>
      <w:r>
        <w:rPr>
          <w:rFonts w:hint="eastAsia"/>
        </w:rPr>
        <w:t>　　图表 22：2024-2030年我国锯材生产情况分析</w:t>
      </w:r>
      <w:r>
        <w:rPr>
          <w:rFonts w:hint="eastAsia"/>
        </w:rPr>
        <w:br/>
      </w:r>
      <w:r>
        <w:rPr>
          <w:rFonts w:hint="eastAsia"/>
        </w:rPr>
        <w:t>　　图表 23：2024-2030年国内对锯材产品的进口量</w:t>
      </w:r>
      <w:r>
        <w:rPr>
          <w:rFonts w:hint="eastAsia"/>
        </w:rPr>
        <w:br/>
      </w:r>
      <w:r>
        <w:rPr>
          <w:rFonts w:hint="eastAsia"/>
        </w:rPr>
        <w:t>　　图表 24：2024-2030年国内进口锯材进口额情况</w:t>
      </w:r>
      <w:r>
        <w:rPr>
          <w:rFonts w:hint="eastAsia"/>
        </w:rPr>
        <w:br/>
      </w:r>
      <w:r>
        <w:rPr>
          <w:rFonts w:hint="eastAsia"/>
        </w:rPr>
        <w:t>　　图表 25：2024-2030年国内锯材产品出口量情况</w:t>
      </w:r>
      <w:r>
        <w:rPr>
          <w:rFonts w:hint="eastAsia"/>
        </w:rPr>
        <w:br/>
      </w:r>
      <w:r>
        <w:rPr>
          <w:rFonts w:hint="eastAsia"/>
        </w:rPr>
        <w:t>　　图表 26：2024-2030年国内锯材产品出口额情况</w:t>
      </w:r>
      <w:r>
        <w:rPr>
          <w:rFonts w:hint="eastAsia"/>
        </w:rPr>
        <w:br/>
      </w:r>
      <w:r>
        <w:rPr>
          <w:rFonts w:hint="eastAsia"/>
        </w:rPr>
        <w:t>　　图表 27：2024年锯材行业工业经济效益指标情况</w:t>
      </w:r>
      <w:r>
        <w:rPr>
          <w:rFonts w:hint="eastAsia"/>
        </w:rPr>
        <w:br/>
      </w:r>
      <w:r>
        <w:rPr>
          <w:rFonts w:hint="eastAsia"/>
        </w:rPr>
        <w:t>　　图表 28：2024-2030年我国锯材产业原材料市场规模</w:t>
      </w:r>
      <w:r>
        <w:rPr>
          <w:rFonts w:hint="eastAsia"/>
        </w:rPr>
        <w:br/>
      </w:r>
      <w:r>
        <w:rPr>
          <w:rFonts w:hint="eastAsia"/>
        </w:rPr>
        <w:t>　　图表 29：2024-2030年我国家居建材行业市场规模分析</w:t>
      </w:r>
      <w:r>
        <w:rPr>
          <w:rFonts w:hint="eastAsia"/>
        </w:rPr>
        <w:br/>
      </w:r>
      <w:r>
        <w:rPr>
          <w:rFonts w:hint="eastAsia"/>
        </w:rPr>
        <w:t>　　图表 30：2024-2030年国内家居建材行业市场规模预测分析</w:t>
      </w:r>
      <w:r>
        <w:rPr>
          <w:rFonts w:hint="eastAsia"/>
        </w:rPr>
        <w:br/>
      </w:r>
      <w:r>
        <w:rPr>
          <w:rFonts w:hint="eastAsia"/>
        </w:rPr>
        <w:t>　　图表 31：2024-2030年胶合板市场规模分析</w:t>
      </w:r>
      <w:r>
        <w:rPr>
          <w:rFonts w:hint="eastAsia"/>
        </w:rPr>
        <w:br/>
      </w:r>
      <w:r>
        <w:rPr>
          <w:rFonts w:hint="eastAsia"/>
        </w:rPr>
        <w:t>　　图表 32：2024-2030年国内胶合板市场规模预测分析</w:t>
      </w:r>
      <w:r>
        <w:rPr>
          <w:rFonts w:hint="eastAsia"/>
        </w:rPr>
        <w:br/>
      </w:r>
      <w:r>
        <w:rPr>
          <w:rFonts w:hint="eastAsia"/>
        </w:rPr>
        <w:t>　　图表 33：2024-2030年我国锯材行业总资产对比分析</w:t>
      </w:r>
      <w:r>
        <w:rPr>
          <w:rFonts w:hint="eastAsia"/>
        </w:rPr>
        <w:br/>
      </w:r>
      <w:r>
        <w:rPr>
          <w:rFonts w:hint="eastAsia"/>
        </w:rPr>
        <w:t>　　图表 34：2024-2030年我国锯材行业企业单位数对比分析</w:t>
      </w:r>
      <w:r>
        <w:rPr>
          <w:rFonts w:hint="eastAsia"/>
        </w:rPr>
        <w:br/>
      </w:r>
      <w:r>
        <w:rPr>
          <w:rFonts w:hint="eastAsia"/>
        </w:rPr>
        <w:t>　　图表 35：2024-2030年我国锯材行业从业人员人数对比分析</w:t>
      </w:r>
      <w:r>
        <w:rPr>
          <w:rFonts w:hint="eastAsia"/>
        </w:rPr>
        <w:br/>
      </w:r>
      <w:r>
        <w:rPr>
          <w:rFonts w:hint="eastAsia"/>
        </w:rPr>
        <w:t>　　图表 36：2024-2030年锯材行业产值利税率对比分析</w:t>
      </w:r>
      <w:r>
        <w:rPr>
          <w:rFonts w:hint="eastAsia"/>
        </w:rPr>
        <w:br/>
      </w:r>
      <w:r>
        <w:rPr>
          <w:rFonts w:hint="eastAsia"/>
        </w:rPr>
        <w:t>　　图表 37：2024-2030年锯材行业资金利润率对比分析</w:t>
      </w:r>
      <w:r>
        <w:rPr>
          <w:rFonts w:hint="eastAsia"/>
        </w:rPr>
        <w:br/>
      </w:r>
      <w:r>
        <w:rPr>
          <w:rFonts w:hint="eastAsia"/>
        </w:rPr>
        <w:t>　　图表 38：2024-2030年锯材行业成本费用利润率对比分析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39：2024-2030年锯材行业资产负债率对比分析</w:t>
      </w:r>
      <w:r>
        <w:rPr>
          <w:rFonts w:hint="eastAsia"/>
        </w:rPr>
        <w:br/>
      </w:r>
      <w:r>
        <w:rPr>
          <w:rFonts w:hint="eastAsia"/>
        </w:rPr>
        <w:t>　　图表 40：2024-2030年锯材行业流动资产周转次数对比分析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41：2024-2030年我国锯材行业总产值变动情况</w:t>
      </w:r>
      <w:r>
        <w:rPr>
          <w:rFonts w:hint="eastAsia"/>
        </w:rPr>
        <w:br/>
      </w:r>
      <w:r>
        <w:rPr>
          <w:rFonts w:hint="eastAsia"/>
        </w:rPr>
        <w:t>　　图表 42：2024-2030年锯材行业不同所有制企业工业总产值比较（单位：亿元）</w:t>
      </w:r>
      <w:r>
        <w:rPr>
          <w:rFonts w:hint="eastAsia"/>
        </w:rPr>
        <w:br/>
      </w:r>
      <w:r>
        <w:rPr>
          <w:rFonts w:hint="eastAsia"/>
        </w:rPr>
        <w:t>　　图表 43：2024-2030年中国锯材行业不同规模企业产值分析（单位：亿元）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44：2024年中国锯材行业不同规模企业人均指标分析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45：2024年中国锯材行业不同规模企业盈利能力分析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46：2024年中国锯材行业不同规模企业营运能力分析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47：2024年中国锯材行业不同规模企业偿债能力分析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48：吉林森林工业股份有限公司基本信息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49：2024年吉林森林工业股份有限公司企业资产负债分析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50：2024年吉林森林工业股份有限公司企业经营费用分析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51：福建省永安林业（集团）股份有限公司基本信息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52：2024年福建省永安林业（集团）股份有限公司企业资产负债分析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53：2024年福建省永安林业（集团）股份有限公司企业经营费用分析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54：广东省宜华木业股份有限公司基本信息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55：2024年广东省宜华木业股份有限公司企业资产负债分析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56：2024年广东省宜华木业股份有限公司企业经营费用分析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57：华兔宝宝装饰新材股份有限公司基本信息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58：2024年华兔宝宝装饰新材股份有限公司企业资产负债分析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59：2024年华兔宝宝装饰新材股份有限公司企业经营费用分析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60：福建金森林业股份有限公司基本信息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61：2024年福建金森林业股份有限公司企业资产负债分析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62：2024年福建金森林业股份有限公司企业经营费用分析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63：中福海峡（平潭）发展股份有限公司基本信息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64：2024年中福海峡（平潭）发展股份有限公司企业资产负债分析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65：2024年中福海峡（平潭）发展股份有限公司企业经营费用分析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66：广西丰林木业集团股份有限公司基本信息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67：2024年广西丰林木业集团股份有限公司企业资产负债分析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68：2024年广西丰林木业集团股份有限公司企业经营费用分析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69：广东威华股份有限公司基本信息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70：2024年广东威华股份有限公司企业资产负债分析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71：2024年广东威华股份有限公司企业经营费用分析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72：四川升达林业产业股份有限公司基本信息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73：2024年四川升达林业产业股份有限公司企业资产负债分析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74：2024年四川升达林业产业股份有限公司企业经营费用分析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75：云南景谷林业股份有限公司基本信息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76：2024年云南景谷林业股份有限公司企业资产负债分析</w:t>
      </w:r>
      <w:r>
        <w:rPr>
          <w:rFonts w:hint="eastAsia"/>
        </w:rPr>
        <w:br/>
      </w:r>
      <w:r>
        <w:rPr>
          <w:rFonts w:hint="eastAsia"/>
        </w:rPr>
        <w:t>　　图表 77：2024年云南景谷林业股份有限公司企业经营费用分析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78：2024年国内锯材行业企业集中度分析</w:t>
      </w:r>
      <w:r>
        <w:rPr>
          <w:rFonts w:hint="eastAsia"/>
        </w:rPr>
        <w:br/>
      </w:r>
      <w:r>
        <w:rPr>
          <w:rFonts w:hint="eastAsia"/>
        </w:rPr>
        <w:t>　　图表 79：2024年国内锯材加工行业市场集中度分析</w:t>
      </w:r>
      <w:r>
        <w:rPr>
          <w:rFonts w:hint="eastAsia"/>
        </w:rPr>
        <w:br/>
      </w:r>
      <w:r>
        <w:rPr>
          <w:rFonts w:hint="eastAsia"/>
        </w:rPr>
        <w:t>　　图表 80：2024-2030年华北地区锯材产量分析</w:t>
      </w:r>
      <w:r>
        <w:rPr>
          <w:rFonts w:hint="eastAsia"/>
        </w:rPr>
        <w:br/>
      </w:r>
      <w:r>
        <w:rPr>
          <w:rFonts w:hint="eastAsia"/>
        </w:rPr>
        <w:t>　　图表 81：2024-2030年华南地区锯材产量分析</w:t>
      </w:r>
      <w:r>
        <w:rPr>
          <w:rFonts w:hint="eastAsia"/>
        </w:rPr>
        <w:br/>
      </w:r>
      <w:r>
        <w:rPr>
          <w:rFonts w:hint="eastAsia"/>
        </w:rPr>
        <w:t>　　图表 82：2024-2030年华东地区锯材产量分析</w:t>
      </w:r>
      <w:r>
        <w:rPr>
          <w:rFonts w:hint="eastAsia"/>
        </w:rPr>
        <w:br/>
      </w:r>
      <w:r>
        <w:rPr>
          <w:rFonts w:hint="eastAsia"/>
        </w:rPr>
        <w:t>　　图表 83：2024-2030年华中地区锯材产量分析</w:t>
      </w:r>
      <w:r>
        <w:rPr>
          <w:rFonts w:hint="eastAsia"/>
        </w:rPr>
        <w:br/>
      </w:r>
      <w:r>
        <w:rPr>
          <w:rFonts w:hint="eastAsia"/>
        </w:rPr>
        <w:t>　　图表 84：2024-2030年西北地区锯材产量分析</w:t>
      </w:r>
      <w:r>
        <w:rPr>
          <w:rFonts w:hint="eastAsia"/>
        </w:rPr>
        <w:br/>
      </w:r>
      <w:r>
        <w:rPr>
          <w:rFonts w:hint="eastAsia"/>
        </w:rPr>
        <w:t>　　图表 85：2024-2030年东北地区锯材产量分析</w:t>
      </w:r>
      <w:r>
        <w:rPr>
          <w:rFonts w:hint="eastAsia"/>
        </w:rPr>
        <w:br/>
      </w:r>
      <w:r>
        <w:rPr>
          <w:rFonts w:hint="eastAsia"/>
        </w:rPr>
        <w:t>　　图表 86：2024-2030年西南地区锯材产量分析</w:t>
      </w:r>
      <w:r>
        <w:rPr>
          <w:rFonts w:hint="eastAsia"/>
        </w:rPr>
        <w:br/>
      </w:r>
      <w:r>
        <w:rPr>
          <w:rFonts w:hint="eastAsia"/>
        </w:rPr>
        <w:t>　　图表 87：2024-2030年国内GDP增长预测分析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39de2c554d29" w:history="1">
        <w:r>
          <w:rPr>
            <w:rStyle w:val="Hyperlink"/>
          </w:rPr>
          <w:t>中国锯材行业现状调研及发展前景分析报告（2024-2030年）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339de2c554d29" w:history="1">
        <w:r>
          <w:rPr>
            <w:rStyle w:val="Hyperlink"/>
          </w:rPr>
          <w:t>https://www.20087.com/M_NongLinMuYu/26/JuCaiDeFaZhanQuShi.html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371ae2a04551" w:history="1">
      <w:r>
        <w:rPr>
          <w:rStyle w:val="Hyperlink"/>
        </w:rPr>
        <w:t>中国锯材行业现状调研及发展前景分析报告（2024-2030年）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JuCaiDeFaZhanQuShi.html" TargetMode="External" Id="R0c8339de2c5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JuCaiDeFaZhanQuShi.html" TargetMode="External" Id="Re19a371ae2a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2024-03-01T05:33:00Z</dcterms:created>
  <dcterms:modified xsi:type="dcterms:W3CDTF">2024-03-01T06:33:00Z</dcterms:modified>
  <dc:subject>中国锯材行业现状调研及发展前景分析报告（2024-2030年）</dc:subject>
  <dc:title>中国锯材行业现状调研及发展前景分析报告（2024-2030年）</dc:title>
  <cp:keywords>中国锯材行业现状调研及发展前景分析报告（2024-2030年）</cp:keywords>
  <dc:description>中国锯材行业现状调研及发展前景分析报告（2024-2030年）</dc:description>
</cp:coreProperties>
</file>