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a90b4373d44f6" w:history="1">
              <w:r>
                <w:rPr>
                  <w:rStyle w:val="Hyperlink"/>
                </w:rPr>
                <w:t>2025-2031年中国学校家具行业现状与发展前景预测报告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a90b4373d44f6" w:history="1">
              <w:r>
                <w:rPr>
                  <w:rStyle w:val="Hyperlink"/>
                </w:rPr>
                <w:t>2025-2031年中国学校家具行业现状与发展前景预测报告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aa90b4373d44f6" w:history="1">
                <w:r>
                  <w:rPr>
                    <w:rStyle w:val="Hyperlink"/>
                  </w:rPr>
                  <w:t>https://www.20087.com/7/02/XueXiaoJiaJuShiChangXianZhuangHeQianJing.html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校家具市场在全球范围内受到教育机构、学生和家长需求的推动，近年来保持稳定增长。学校家具包括课桌椅、储物柜、书架和实验室设备等，其设计和质量直接影响到学生的学习效率和健康。随着教育理念的变化和对儿童成长环境的关注，对符合人体工程学、环保和安全标准的学校家具需求增加。然而，行业面临的挑战包括如何在保证产品品质和舒适度的同时，降低成本和提高生产效率，以及如何应对不同年龄段和教学活动对家具的特定需求。</w:t>
      </w:r>
      <w:r>
        <w:rPr>
          <w:rFonts w:hint="eastAsia"/>
        </w:rPr>
        <w:br/>
      </w:r>
      <w:r>
        <w:rPr>
          <w:rFonts w:hint="eastAsia"/>
        </w:rPr>
        <w:t>　　未来，学校家具行业将更加注重人性化设计和智能技术。一方面，通过人体工程学和儿童心理学的研究，开发能够适应不同年龄段学生身体发育和学习习惯的学校家具，提高学习效率和舒适度。另一方面，结合物联网和智能传感技术，提供能够自动调节高度、监测坐姿和提供个性化学习支持的智能学校家具，创造更加健康和高效的学习环境。此外，随着可持续发展和绿色校园的理念推广，学校家具将探索在使用环保材料和模块化设计中的创新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a90b4373d44f6" w:history="1">
        <w:r>
          <w:rPr>
            <w:rStyle w:val="Hyperlink"/>
          </w:rPr>
          <w:t>2025-2031年中国学校家具行业现状与发展前景预测报告</w:t>
        </w:r>
      </w:hyperlink>
      <w:r>
        <w:rPr>
          <w:rFonts w:hint="eastAsia"/>
        </w:rPr>
        <w:t>》依据国家统计局、海关总署及学校家具相关协会等部门的权威资料数据，以及对学校家具行业重点区域实地调研，结合学校家具行业发展所处的环境，从理论到实践、从宏观到微观等多个角度对学校家具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a90b4373d44f6" w:history="1">
        <w:r>
          <w:rPr>
            <w:rStyle w:val="Hyperlink"/>
          </w:rPr>
          <w:t>2025-2031年中国学校家具行业现状与发展前景预测报告</w:t>
        </w:r>
      </w:hyperlink>
      <w:r>
        <w:rPr>
          <w:rFonts w:hint="eastAsia"/>
        </w:rPr>
        <w:t>》内容严谨、数据翔实，通过辅以大量直观的图表，帮助学校家具企业准确把握学校家具行业发展动向、正确制定学校家具企业发展战略和学校家具投资策略。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学校家具行业相关概述</w:t>
      </w:r>
      <w:r>
        <w:rPr>
          <w:rFonts w:hint="eastAsia"/>
        </w:rPr>
        <w:br/>
      </w:r>
      <w:r>
        <w:rPr>
          <w:rFonts w:hint="eastAsia"/>
        </w:rPr>
        <w:t>　　　　一、学校家具行业定义及特点</w:t>
      </w:r>
      <w:r>
        <w:rPr>
          <w:rFonts w:hint="eastAsia"/>
        </w:rPr>
        <w:br/>
      </w:r>
      <w:r>
        <w:rPr>
          <w:rFonts w:hint="eastAsia"/>
        </w:rPr>
        <w:t>　　　　　　1、学校家具行业定义</w:t>
      </w:r>
      <w:r>
        <w:rPr>
          <w:rFonts w:hint="eastAsia"/>
        </w:rPr>
        <w:br/>
      </w:r>
      <w:r>
        <w:rPr>
          <w:rFonts w:hint="eastAsia"/>
        </w:rPr>
        <w:t>　　　　　　2、学校家具行业特点</w:t>
      </w:r>
      <w:r>
        <w:rPr>
          <w:rFonts w:hint="eastAsia"/>
        </w:rPr>
        <w:br/>
      </w:r>
      <w:r>
        <w:rPr>
          <w:rFonts w:hint="eastAsia"/>
        </w:rPr>
        <w:t>　　　　二、学校家具行业经营模式分析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1、学校家具生产模式</w:t>
      </w:r>
      <w:r>
        <w:rPr>
          <w:rFonts w:hint="eastAsia"/>
        </w:rPr>
        <w:br/>
      </w:r>
      <w:r>
        <w:rPr>
          <w:rFonts w:hint="eastAsia"/>
        </w:rPr>
        <w:t>　　　　　　2、学校家具采购模式</w:t>
      </w:r>
      <w:r>
        <w:rPr>
          <w:rFonts w:hint="eastAsia"/>
        </w:rPr>
        <w:br/>
      </w:r>
      <w:r>
        <w:rPr>
          <w:rFonts w:hint="eastAsia"/>
        </w:rPr>
        <w:t>　　　　　　3、学校家具销售模式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2024-2025年世界学校家具行业市场运行形势分析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2024-2025年全球学校家具行业发展概况</w:t>
      </w:r>
      <w:r>
        <w:rPr>
          <w:rFonts w:hint="eastAsia"/>
        </w:rPr>
        <w:br/>
      </w:r>
      <w:r>
        <w:rPr>
          <w:rFonts w:hint="eastAsia"/>
        </w:rPr>
        <w:t>　　第二节 世界学校家具行业发展走势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一、全球学校家具行业市场分布情况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二、全球学校家具行业发展趋势分析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全球学校家具行业重点国家和区域分析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2024-2025年中国学校家具行业发展环境分析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学校家具政策环境分析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学校家具技术环境分析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2024-2025年学校家具行业技术发展现状及趋势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当前我国学校家具技术发展现状</w:t>
      </w:r>
      <w:r>
        <w:rPr>
          <w:rFonts w:hint="eastAsia"/>
        </w:rPr>
        <w:br/>
      </w:r>
      <w:r>
        <w:rPr>
          <w:rFonts w:hint="eastAsia"/>
        </w:rPr>
        <w:t>　　第二节 中外学校家具技术差距及产生差距的主要原因分析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提高我国学校家具技术的对策</w:t>
      </w:r>
      <w:r>
        <w:rPr>
          <w:rFonts w:hint="eastAsia"/>
        </w:rPr>
        <w:br/>
      </w:r>
      <w:r>
        <w:rPr>
          <w:rFonts w:hint="eastAsia"/>
        </w:rPr>
        <w:t>　　第四节 我国学校家具研发、设计发展趋势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中国学校家具行业市场供需状况分析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中国学校家具行业市场规模情况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中国学校家具行业盈利情况分析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中国学校家具行业市场需求状况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一、2019-2024年学校家具行业市场需求情况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二、学校家具行业市场需求特点分析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三、2025-2031年学校家具行业市场需求预测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中国学校家具行业市场供给状况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一、2019-2024年学校家具行业市场供给情况</w:t>
      </w:r>
      <w:r>
        <w:rPr>
          <w:rFonts w:hint="eastAsia"/>
        </w:rPr>
        <w:br/>
      </w:r>
      <w:r>
        <w:rPr>
          <w:rFonts w:hint="eastAsia"/>
        </w:rPr>
        <w:t>　　　　二、学校家具行业市场供给特点分析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三、2025-2031年学校家具行业市场供给预测</w:t>
      </w:r>
      <w:r>
        <w:rPr>
          <w:rFonts w:hint="eastAsia"/>
        </w:rPr>
        <w:br/>
      </w:r>
      <w:r>
        <w:rPr>
          <w:rFonts w:hint="eastAsia"/>
        </w:rPr>
        <w:t>　　第五节 学校家具行业市场供需平衡状况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中国学校家具行业进出口情况分析预测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2019-2024年中国学校家具行业进出口情况分析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一、2019-2024年中国学校家具行业进口分析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二、2019-2024年中国学校家具行业出口分析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2025-2031年中国学校家具行业进出口情况预测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一、2025-2031年中国学校家具行业进口预测分析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二、2025-2031年中国学校家具行业出口预测分析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影响学校家具行业进出口变化的主要原因分析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2019-2024年中国学校家具行业重点地区调研分析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一、中国学校家具行业重点区域市场结构调研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二、**地区学校家具市场调研分析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三、**地区学校家具市场调研分析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四、**地区学校家具市场调研分析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五、**地区学校家具市场调研分析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六、**地区学校家具市场调研分析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学校家具行业细分产品市场调研分析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中国学校家具行业市场行情分析预测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学校家具价格影响因素分析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2019-2024年中国学校家具市场价格趋向分析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2025-2031年中国学校家具市场价格趋向预测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学校家具行业上、下游市场分析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学校家具行业上游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学校家具行业下游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学校家具行业竞争格局分析</w:t>
      </w:r>
      <w:r>
        <w:rPr>
          <w:rFonts w:hint="eastAsia"/>
        </w:rPr>
        <w:br/>
      </w:r>
      <w:r>
        <w:rPr>
          <w:rFonts w:hint="eastAsia"/>
        </w:rPr>
        <w:t>　　第一节 学校家具行业集中度分析</w:t>
      </w:r>
      <w:r>
        <w:rPr>
          <w:rFonts w:hint="eastAsia"/>
        </w:rPr>
        <w:br/>
      </w:r>
      <w:r>
        <w:rPr>
          <w:rFonts w:hint="eastAsia"/>
        </w:rPr>
        <w:t>　　　　一、学校家具市场集中度分析</w:t>
      </w:r>
      <w:r>
        <w:rPr>
          <w:rFonts w:hint="eastAsia"/>
        </w:rPr>
        <w:br/>
      </w:r>
      <w:r>
        <w:rPr>
          <w:rFonts w:hint="eastAsia"/>
        </w:rPr>
        <w:t>　　　　二、学校家具企业集中度分析</w:t>
      </w:r>
      <w:r>
        <w:rPr>
          <w:rFonts w:hint="eastAsia"/>
        </w:rPr>
        <w:br/>
      </w:r>
      <w:r>
        <w:rPr>
          <w:rFonts w:hint="eastAsia"/>
        </w:rPr>
        <w:t>　　　　三、学校家具区域集中度分析</w:t>
      </w:r>
      <w:r>
        <w:rPr>
          <w:rFonts w:hint="eastAsia"/>
        </w:rPr>
        <w:br/>
      </w:r>
      <w:r>
        <w:rPr>
          <w:rFonts w:hint="eastAsia"/>
        </w:rPr>
        <w:t>　　第二节 学校家具行业竞争格局分析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一、2024-2025年学校家具行业竞争分析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二、2024-2025年中外学校家具产品竞争分析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三、2024-2025年中国学校家具市场竞争分析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四、2025-2031年国内主要学校家具企业动向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学校家具行业重点企业发展调研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学校家具重点企业（一）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学校家具重点企业（二）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学校家具重点企业（三）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学校家具重点企业（四）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学校家具重点企业（五）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学校家具重点企业（六）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学校家具企业发展策略分析</w:t>
      </w:r>
      <w:r>
        <w:rPr>
          <w:rFonts w:hint="eastAsia"/>
        </w:rPr>
        <w:br/>
      </w:r>
      <w:r>
        <w:rPr>
          <w:rFonts w:hint="eastAsia"/>
        </w:rPr>
        <w:t>　　第一节 学校家具市场策略分析</w:t>
      </w:r>
      <w:r>
        <w:rPr>
          <w:rFonts w:hint="eastAsia"/>
        </w:rPr>
        <w:br/>
      </w:r>
      <w:r>
        <w:rPr>
          <w:rFonts w:hint="eastAsia"/>
        </w:rPr>
        <w:t>　　　　一、学校家具价格策略分析</w:t>
      </w:r>
      <w:r>
        <w:rPr>
          <w:rFonts w:hint="eastAsia"/>
        </w:rPr>
        <w:br/>
      </w:r>
      <w:r>
        <w:rPr>
          <w:rFonts w:hint="eastAsia"/>
        </w:rPr>
        <w:t>　　　　二、学校家具渠道策略分析</w:t>
      </w:r>
      <w:r>
        <w:rPr>
          <w:rFonts w:hint="eastAsia"/>
        </w:rPr>
        <w:br/>
      </w:r>
      <w:r>
        <w:rPr>
          <w:rFonts w:hint="eastAsia"/>
        </w:rPr>
        <w:t>　　第二节 学校家具销售策略分析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提高学校家具企业竞争力的策略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一、提高中国学校家具企业核心竞争力的对策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二、学校家具企业提升竞争力的主要方向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三、影响学校家具企业核心竞争力的因素及提升途径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四、提高学校家具企业竞争力的策略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对我国学校家具品牌的战略思考</w:t>
      </w:r>
      <w:r>
        <w:rPr>
          <w:rFonts w:hint="eastAsia"/>
        </w:rPr>
        <w:br/>
      </w:r>
      <w:r>
        <w:rPr>
          <w:rFonts w:hint="eastAsia"/>
        </w:rPr>
        <w:t>　　　　一、学校家具实施品牌战略的意义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二、学校家具企业品牌的现状分析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三、我国学校家具企业的品牌战略</w:t>
      </w:r>
      <w:r>
        <w:rPr>
          <w:rFonts w:hint="eastAsia"/>
        </w:rPr>
        <w:br/>
      </w:r>
      <w:r>
        <w:rPr>
          <w:rFonts w:hint="eastAsia"/>
        </w:rPr>
        <w:t>　　　　四、学校家具品牌战略管理的策略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中国学校家具行业营销策略分析</w:t>
      </w:r>
      <w:r>
        <w:rPr>
          <w:rFonts w:hint="eastAsia"/>
        </w:rPr>
        <w:br/>
      </w:r>
      <w:r>
        <w:rPr>
          <w:rFonts w:hint="eastAsia"/>
        </w:rPr>
        <w:t>　　第一节 学校家具市场推广策略研究分析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一、做好学校家具产品导入</w:t>
      </w:r>
      <w:r>
        <w:rPr>
          <w:rFonts w:hint="eastAsia"/>
        </w:rPr>
        <w:br/>
      </w:r>
      <w:r>
        <w:rPr>
          <w:rFonts w:hint="eastAsia"/>
        </w:rPr>
        <w:t>　　　　二、做好学校家具产品组合和产品线决策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三、学校家具行业城市市场推广策略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学校家具行业渠道营销研究分析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一、学校家具行业营销环境分析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二、学校家具行业现存的营销渠道分析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三、学校家具行业终端市场营销管理策略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学校家具行业营销战略研究分析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一、中国学校家具行业有效整合营销策略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二、建立学校家具行业厂商的双嬴模式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2025-2031年中国学校家具行业前景与风险预测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2025年学校家具市场前景分析</w:t>
      </w:r>
      <w:r>
        <w:rPr>
          <w:rFonts w:hint="eastAsia"/>
        </w:rPr>
        <w:br/>
      </w:r>
      <w:r>
        <w:rPr>
          <w:rFonts w:hint="eastAsia"/>
        </w:rPr>
        <w:t>　　第二节 2025年学校家具发展趋势预测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2025-2031年中国学校家具行业投资特性分析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一、2025-2031年中国学校家具行业进入壁垒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二、2025-2031年中国学校家具行业盈利模式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三、2025-2031年中国学校家具行业盈利因素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2025-2031年中国学校家具行业投资机会分析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一、2025-2031年中国学校家具细分市场投资机会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二、2025-2031年中国学校家具行业区域市场投资潜力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2025-2031年中国学校家具行业投资风险分析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一、2025-2031年中国学校家具行业市场竞争风险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二、2025-2031年中国学校家具行业技术风险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三、2025-2031年中国学校家具行业政策风险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四、2025-2031年中国学校家具行业进入退出风险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2025-2031年中国学校家具行业盈利模式与投资策略分析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国外学校家具行业投资现状及经营模式分析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一、境外学校家具行业成长情况调查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中国学校家具行业商业模式探讨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中国学校家具行业投资国际化发展战略分析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中国学校家具行业投资策略分析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中国学校家具行业资本运作战略选择方案研究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　中国学校家具行业多元化经营战略的可行性分析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学校家具行业历程</w:t>
      </w:r>
      <w:r>
        <w:rPr>
          <w:rFonts w:hint="eastAsia"/>
        </w:rPr>
        <w:br/>
      </w:r>
      <w:r>
        <w:rPr>
          <w:rFonts w:hint="eastAsia"/>
        </w:rPr>
        <w:t>　　图表 学校家具行业生命周期</w:t>
      </w:r>
      <w:r>
        <w:rPr>
          <w:rFonts w:hint="eastAsia"/>
        </w:rPr>
        <w:br/>
      </w:r>
      <w:r>
        <w:rPr>
          <w:rFonts w:hint="eastAsia"/>
        </w:rPr>
        <w:t>　　图表 学校家具行业产业链分析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2019-2024年学校家具行业市场容量分析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2019-2024年中国学校家具市场需求量及增速统计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2025年中国学校家具行业需求领域分布格局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2019-2024年中国学校家具进口数量分析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2019-2024年中国学校家具进口金额分析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2019-2024年中国学校家具出口数量分析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2019-2024年中国学校家具出口金额分析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2025年中国学校家具进口国家及地区分析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2025年中国学校家具出口国家及地区分析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2019-2024年中国学校家具行业企业平均规模情况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**地区学校家具市场规模及增长情况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**地区学校家具行业市场需求情况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**地区学校家具市场规模及增长情况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**地区学校家具行业市场需求情况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**地区学校家具市场规模及增长情况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**地区学校家具行业市场需求情况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**地区学校家具市场规模及增长情况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**地区学校家具行业市场需求情况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学校家具重点企业（一）基本信息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学校家具重点企业（一）经营情况分析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学校家具重点企业（一）主要经济指标情况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学校家具重点企业（二）经营情况分析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学校家具重点企业（二）主要经济指标情况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学校家具重点企业（三）经营情况分析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学校家具重点企业（三）主要经济指标情况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学校家具重点企业（三）成长能力情况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2025-2031年中国学校家具行业产能预测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2025-2031年中国学校家具行业产量预测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2025-2031年中国学校家具市场需求量预测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2025-2031年中国学校家具行业供需平衡预测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2025-2031年中国学校家具行业市场容量预测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2025-2031年中国学校家具行业市场规模预测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2025-2031年中国学校家具市场前景分析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2025-2031年中国学校家具行业发展趋势预测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a90b4373d44f6" w:history="1">
        <w:r>
          <w:rPr>
            <w:rStyle w:val="Hyperlink"/>
          </w:rPr>
          <w:t>2025-2031年中国学校家具行业现状与发展前景预测报告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aa90b4373d44f6" w:history="1">
        <w:r>
          <w:rPr>
            <w:rStyle w:val="Hyperlink"/>
          </w:rPr>
          <w:t>https://www.20087.com/7/02/XueXiaoJiaJuShiChangXianZhuangHeQianJing.html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44059312f4b89" w:history="1">
      <w:r>
        <w:rPr>
          <w:rStyle w:val="Hyperlink"/>
        </w:rPr>
        <w:t>2025-2031年中国学校家具行业现状与发展前景预测报告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XueXiaoJiaJuShiChangXianZhuangHeQianJing.html" TargetMode="External" Id="R67aa90b4373d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XueXiaoJiaJuShiChangXianZhuangHeQianJing.html" TargetMode="External" Id="R21044059312f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2024-05-29T04:48:00Z</dcterms:created>
  <dcterms:modified xsi:type="dcterms:W3CDTF">2024-05-29T05:48:00Z</dcterms:modified>
  <dc:subject>2025-2031年中国学校家具行业现状与发展前景预测报告</dc:subject>
  <dc:title>2025-2031年中国学校家具行业现状与发展前景预测报告</dc:title>
  <cp:keywords>2025-2031年中国学校家具行业现状与发展前景预测报告</cp:keywords>
  <dc:description>2025-2031年中国学校家具行业现状与发展前景预测报告</dc:description>
</cp:coreProperties>
</file>