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9a6fb2d294883" w:history="1">
              <w:r>
                <w:rPr>
                  <w:rStyle w:val="Hyperlink"/>
                </w:rPr>
                <w:t>中国格木行业研究与发展前景（2025-2031年）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9a6fb2d294883" w:history="1">
              <w:r>
                <w:rPr>
                  <w:rStyle w:val="Hyperlink"/>
                </w:rPr>
                <w:t>中国格木行业研究与发展前景（2025-2031年）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9a6fb2d294883" w:history="1">
                <w:r>
                  <w:rPr>
                    <w:rStyle w:val="Hyperlink"/>
                  </w:rPr>
                  <w:t>https://www.20087.com/7/92/GeMuDeQianJingQuShi.html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木是豆科格树属的一种珍贵硬木树种，木材坚硬、纹理美观、耐腐蚀性强，广泛用于高档家具、地板、雕刻工艺品、建筑构件等用途。目前，由于天然林资源日益稀缺，格木已被列入国家重点保护野生植物名录，商业采伐受到严格限制。国内部分地区已开展人工栽培尝试，但由于生长周期长、成材率低、病虫害防治难度大，尚未形成稳定的商品材供应体系。行业中存在的问题包括非法采伐屡禁不止、市场流通混乱、替代材料冲击严重、公众认知度低等，影响其可持续利用。</w:t>
      </w:r>
      <w:r>
        <w:rPr>
          <w:rFonts w:hint="eastAsia"/>
        </w:rPr>
        <w:br/>
      </w:r>
      <w:r>
        <w:rPr>
          <w:rFonts w:hint="eastAsia"/>
        </w:rPr>
        <w:t>　　未来，格木的应用将更多集中于文化传承、高端定制与生态修复领域。随着国家生态文明建设推进，格木或将在自然保护区植被恢复、古建修缮、非遗技艺传承等方面发挥更大作用。同时，结合现代设计理念与数字雕刻技术，格木将被赋予更多艺术价值，成为收藏级家居与文创产品的优选材料。政策层面若加强对珍稀树种保护与培育的扶持，并推动建立合法来源认证体系，将有助于实现资源利用与生态保护的平衡。此外，随着国潮文化的兴起，格木或将融入中式美学生活场景，提升市场认知与消费热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9a6fb2d294883" w:history="1">
        <w:r>
          <w:rPr>
            <w:rStyle w:val="Hyperlink"/>
          </w:rPr>
          <w:t>中国格木行业研究与发展前景（2025-2031年）</w:t>
        </w:r>
      </w:hyperlink>
      <w:r>
        <w:rPr>
          <w:rFonts w:hint="eastAsia"/>
        </w:rPr>
        <w:t>》系统分析了格木行业的市场规模、供需状况及竞争格局，结合格木技术发展现状与未来方向，科学预测了行业前景与增长趋势。报告重点评估了重点格木企业的经营表现及竞争优势，同时探讨了行业机遇与潜在风险。通过对格木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格木行业概述</w:t>
      </w:r>
      <w:r>
        <w:rPr>
          <w:rFonts w:hint="eastAsia"/>
        </w:rPr>
        <w:br/>
      </w:r>
      <w:r>
        <w:rPr>
          <w:rFonts w:hint="eastAsia"/>
        </w:rPr>
        <w:t>　　第一节 格木定义与分类</w:t>
      </w:r>
      <w:r>
        <w:rPr>
          <w:rFonts w:hint="eastAsia"/>
        </w:rPr>
        <w:br/>
      </w:r>
      <w:r>
        <w:rPr>
          <w:rFonts w:hint="eastAsia"/>
        </w:rPr>
        <w:t>　　第二节 格木应用领域</w:t>
      </w:r>
      <w:r>
        <w:rPr>
          <w:rFonts w:hint="eastAsia"/>
        </w:rPr>
        <w:br/>
      </w:r>
      <w:r>
        <w:rPr>
          <w:rFonts w:hint="eastAsia"/>
        </w:rPr>
        <w:t>　　第三节 格木行业经济指标分析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格木产业链及经营模式分析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三、格木销售模式及销售渠道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全球格木市场发展综述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2019-2024年全球格木市场规模与趋势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主要国家与地区格木市场分析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2025-2031年全球格木行业发展趋势与前景预测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中国格木行业市场分析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2024-2025年格木产能与投资动态</w:t>
      </w:r>
      <w:r>
        <w:rPr>
          <w:rFonts w:hint="eastAsia"/>
        </w:rPr>
        <w:br/>
      </w:r>
      <w:r>
        <w:rPr>
          <w:rFonts w:hint="eastAsia"/>
        </w:rPr>
        <w:t>　　　　一、国内格木产能及利用情况</w:t>
      </w:r>
      <w:r>
        <w:rPr>
          <w:rFonts w:hint="eastAsia"/>
        </w:rPr>
        <w:br/>
      </w:r>
      <w:r>
        <w:rPr>
          <w:rFonts w:hint="eastAsia"/>
        </w:rPr>
        <w:t>　　　　二、格木产能扩张与投资动态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2025-2031年格木行业产量统计与趋势预测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一、2019-2024年格木行业产量数据统计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1、2019-2024年格木产量及增长趋势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2、2019-2024年格木细分产品产量及份额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二、影响格木产量的关键因素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三、2025-2031年格木产量预测</w:t>
      </w:r>
      <w:r>
        <w:rPr>
          <w:rFonts w:hint="eastAsia"/>
        </w:rPr>
        <w:br/>
      </w:r>
      <w:r>
        <w:rPr>
          <w:rFonts w:hint="eastAsia"/>
        </w:rPr>
        <w:t>　　第三节 2025-2031年格木市场需求与销售分析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一、2024-2025年格木行业需求现状</w:t>
      </w:r>
      <w:r>
        <w:rPr>
          <w:rFonts w:hint="eastAsia"/>
        </w:rPr>
        <w:br/>
      </w:r>
      <w:r>
        <w:rPr>
          <w:rFonts w:hint="eastAsia"/>
        </w:rPr>
        <w:t>　　　　二、格木客户群体与需求特点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三、2019-2024年格木行业销售规模分析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四、2025-2031年格木市场增长潜力与规模预测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中国格木细分市场与下游应用领域分析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格木细分市场分析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一、2024-2025年格木主要细分产品市场现状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格木下游应用与客户群体分析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一、2024-2025年格木各应用领域市场现状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2024-2025年格木行业技术发展现状及趋势分析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格木行业技术发展现状分析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国内外格木行业技术差异与原因</w:t>
      </w:r>
      <w:r>
        <w:rPr>
          <w:rFonts w:hint="eastAsia"/>
        </w:rPr>
        <w:br/>
      </w:r>
      <w:r>
        <w:rPr>
          <w:rFonts w:hint="eastAsia"/>
        </w:rPr>
        <w:t>　　第三节 格木行业技术发展方向、趋势预测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提升格木行业技术能力策略建议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格木价格机制与竞争策略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一、2019-2024年格木市场价格走势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格木定价策略与方法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2025-2031年格木价格竞争态势与趋势预测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中国格木行业重点区域市场研究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2024-2025年重点区域格木市场发展概况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2019-2024年中国格木行业进出口情况分析</w:t>
      </w:r>
      <w:r>
        <w:rPr>
          <w:rFonts w:hint="eastAsia"/>
        </w:rPr>
        <w:br/>
      </w:r>
      <w:r>
        <w:rPr>
          <w:rFonts w:hint="eastAsia"/>
        </w:rPr>
        <w:t>　　第一节 格木行业进口情况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一、2019-2024年格木进口规模及增长情况</w:t>
      </w:r>
      <w:r>
        <w:rPr>
          <w:rFonts w:hint="eastAsia"/>
        </w:rPr>
        <w:br/>
      </w:r>
      <w:r>
        <w:rPr>
          <w:rFonts w:hint="eastAsia"/>
        </w:rPr>
        <w:t>　　　　二、格木主要进口来源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格木行业出口情况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一、2019-2024年格木出口规模及增长情况</w:t>
      </w:r>
      <w:r>
        <w:rPr>
          <w:rFonts w:hint="eastAsia"/>
        </w:rPr>
        <w:br/>
      </w:r>
      <w:r>
        <w:rPr>
          <w:rFonts w:hint="eastAsia"/>
        </w:rPr>
        <w:t>　　　　二、格木主要出口目的地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2019-2024年中国格木行业总体发展与财务状况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2019-2024年中国格木行业规模情况</w:t>
      </w:r>
      <w:r>
        <w:rPr>
          <w:rFonts w:hint="eastAsia"/>
        </w:rPr>
        <w:br/>
      </w:r>
      <w:r>
        <w:rPr>
          <w:rFonts w:hint="eastAsia"/>
        </w:rPr>
        <w:t>　　　　一、格木行业企业数量规模</w:t>
      </w:r>
      <w:r>
        <w:rPr>
          <w:rFonts w:hint="eastAsia"/>
        </w:rPr>
        <w:br/>
      </w:r>
      <w:r>
        <w:rPr>
          <w:rFonts w:hint="eastAsia"/>
        </w:rPr>
        <w:t>　　　　二、格木行业从业人员规模</w:t>
      </w:r>
      <w:r>
        <w:rPr>
          <w:rFonts w:hint="eastAsia"/>
        </w:rPr>
        <w:br/>
      </w:r>
      <w:r>
        <w:rPr>
          <w:rFonts w:hint="eastAsia"/>
        </w:rPr>
        <w:t>　　　　三、格木行业市场敏感性分析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2019-2024年中国格木行业财务能力分析</w:t>
      </w:r>
      <w:r>
        <w:rPr>
          <w:rFonts w:hint="eastAsia"/>
        </w:rPr>
        <w:br/>
      </w:r>
      <w:r>
        <w:rPr>
          <w:rFonts w:hint="eastAsia"/>
        </w:rPr>
        <w:t>　　　　一、格木行业盈利能力</w:t>
      </w:r>
      <w:r>
        <w:rPr>
          <w:rFonts w:hint="eastAsia"/>
        </w:rPr>
        <w:br/>
      </w:r>
      <w:r>
        <w:rPr>
          <w:rFonts w:hint="eastAsia"/>
        </w:rPr>
        <w:t>　　　　二、格木行业偿债能力</w:t>
      </w:r>
      <w:r>
        <w:rPr>
          <w:rFonts w:hint="eastAsia"/>
        </w:rPr>
        <w:br/>
      </w:r>
      <w:r>
        <w:rPr>
          <w:rFonts w:hint="eastAsia"/>
        </w:rPr>
        <w:t>　　　　三、格木行业营运能力</w:t>
      </w:r>
      <w:r>
        <w:rPr>
          <w:rFonts w:hint="eastAsia"/>
        </w:rPr>
        <w:br/>
      </w:r>
      <w:r>
        <w:rPr>
          <w:rFonts w:hint="eastAsia"/>
        </w:rPr>
        <w:t>　　　　四、格木行业发展能力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格木行业重点企业调研分析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中国格木行业竞争格局分析</w:t>
      </w:r>
      <w:r>
        <w:rPr>
          <w:rFonts w:hint="eastAsia"/>
        </w:rPr>
        <w:br/>
      </w:r>
      <w:r>
        <w:rPr>
          <w:rFonts w:hint="eastAsia"/>
        </w:rPr>
        <w:t>　　第一节 格木行业竞争格局总览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2024-2025年格木行业竞争力分析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2019-2024年格木行业企业并购活动分析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2024-2025年格木行业会展与招投标活动分析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一、格木行业会展活动及其市场影响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2025年中国格木企业发展企业发展策略与建议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格木销售模式与渠道策略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格木品牌与市场推广策略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格木研发投入与技术创新能力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格木合作联盟与资源整合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中国格木行业风险与对策</w:t>
      </w:r>
      <w:r>
        <w:rPr>
          <w:rFonts w:hint="eastAsia"/>
        </w:rPr>
        <w:br/>
      </w:r>
      <w:r>
        <w:rPr>
          <w:rFonts w:hint="eastAsia"/>
        </w:rPr>
        <w:t>　　第一节 格木行业SWOT分析</w:t>
      </w:r>
      <w:r>
        <w:rPr>
          <w:rFonts w:hint="eastAsia"/>
        </w:rPr>
        <w:br/>
      </w:r>
      <w:r>
        <w:rPr>
          <w:rFonts w:hint="eastAsia"/>
        </w:rPr>
        <w:t>　　　　一、格木行业优势</w:t>
      </w:r>
      <w:r>
        <w:rPr>
          <w:rFonts w:hint="eastAsia"/>
        </w:rPr>
        <w:br/>
      </w:r>
      <w:r>
        <w:rPr>
          <w:rFonts w:hint="eastAsia"/>
        </w:rPr>
        <w:t>　　　　二、格木行业劣势</w:t>
      </w:r>
      <w:r>
        <w:rPr>
          <w:rFonts w:hint="eastAsia"/>
        </w:rPr>
        <w:br/>
      </w:r>
      <w:r>
        <w:rPr>
          <w:rFonts w:hint="eastAsia"/>
        </w:rPr>
        <w:t>　　　　三、格木市场机会</w:t>
      </w:r>
      <w:r>
        <w:rPr>
          <w:rFonts w:hint="eastAsia"/>
        </w:rPr>
        <w:br/>
      </w:r>
      <w:r>
        <w:rPr>
          <w:rFonts w:hint="eastAsia"/>
        </w:rPr>
        <w:t>　　　　四、格木市场威胁</w:t>
      </w:r>
      <w:r>
        <w:rPr>
          <w:rFonts w:hint="eastAsia"/>
        </w:rPr>
        <w:br/>
      </w:r>
      <w:r>
        <w:rPr>
          <w:rFonts w:hint="eastAsia"/>
        </w:rPr>
        <w:t>　　第二节 格木行业风险及对策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2025-2031年中国格木行业前景与发展趋势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2024-2025年格木行业发展环境分析</w:t>
      </w:r>
      <w:r>
        <w:rPr>
          <w:rFonts w:hint="eastAsia"/>
        </w:rPr>
        <w:br/>
      </w:r>
      <w:r>
        <w:rPr>
          <w:rFonts w:hint="eastAsia"/>
        </w:rPr>
        <w:t>　　　　一、格木行业主管部门与监管体制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二、格木行业主要法律法规及政策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三、格木行业标准与质量监管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2025-2031年格木行业发展趋势与方向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2025-2031年格木行业发展潜力与机遇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格木行业研究结论与建议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[:中:智:林:]格木行业发展建议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格木行业类别</w:t>
      </w:r>
      <w:r>
        <w:rPr>
          <w:rFonts w:hint="eastAsia"/>
        </w:rPr>
        <w:br/>
      </w:r>
      <w:r>
        <w:rPr>
          <w:rFonts w:hint="eastAsia"/>
        </w:rPr>
        <w:t>　　图表 格木行业产业链调研</w:t>
      </w:r>
      <w:r>
        <w:rPr>
          <w:rFonts w:hint="eastAsia"/>
        </w:rPr>
        <w:br/>
      </w:r>
      <w:r>
        <w:rPr>
          <w:rFonts w:hint="eastAsia"/>
        </w:rPr>
        <w:t>　　图表 格木行业现状</w:t>
      </w:r>
      <w:r>
        <w:rPr>
          <w:rFonts w:hint="eastAsia"/>
        </w:rPr>
        <w:br/>
      </w:r>
      <w:r>
        <w:rPr>
          <w:rFonts w:hint="eastAsia"/>
        </w:rPr>
        <w:t>　　图表 格木行业标准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2019-2024年中国格木行业市场规模</w:t>
      </w:r>
      <w:r>
        <w:rPr>
          <w:rFonts w:hint="eastAsia"/>
        </w:rPr>
        <w:br/>
      </w:r>
      <w:r>
        <w:rPr>
          <w:rFonts w:hint="eastAsia"/>
        </w:rPr>
        <w:t>　　图表 2024年中国格木行业产能</w:t>
      </w:r>
      <w:r>
        <w:rPr>
          <w:rFonts w:hint="eastAsia"/>
        </w:rPr>
        <w:br/>
      </w:r>
      <w:r>
        <w:rPr>
          <w:rFonts w:hint="eastAsia"/>
        </w:rPr>
        <w:t>　　图表 2019-2024年中国格木行业产量统计</w:t>
      </w:r>
      <w:r>
        <w:rPr>
          <w:rFonts w:hint="eastAsia"/>
        </w:rPr>
        <w:br/>
      </w:r>
      <w:r>
        <w:rPr>
          <w:rFonts w:hint="eastAsia"/>
        </w:rPr>
        <w:t>　　图表 格木行业动态</w:t>
      </w:r>
      <w:r>
        <w:rPr>
          <w:rFonts w:hint="eastAsia"/>
        </w:rPr>
        <w:br/>
      </w:r>
      <w:r>
        <w:rPr>
          <w:rFonts w:hint="eastAsia"/>
        </w:rPr>
        <w:t>　　图表 2019-2024年中国格木市场需求量</w:t>
      </w:r>
      <w:r>
        <w:rPr>
          <w:rFonts w:hint="eastAsia"/>
        </w:rPr>
        <w:br/>
      </w:r>
      <w:r>
        <w:rPr>
          <w:rFonts w:hint="eastAsia"/>
        </w:rPr>
        <w:t>　　图表 2024年中国格木行业需求区域调研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2019-2024年中国格木行情</w:t>
      </w:r>
      <w:r>
        <w:rPr>
          <w:rFonts w:hint="eastAsia"/>
        </w:rPr>
        <w:br/>
      </w:r>
      <w:r>
        <w:rPr>
          <w:rFonts w:hint="eastAsia"/>
        </w:rPr>
        <w:t>　　图表 2019-2024年中国格木价格走势图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2019-2024年中国格木行业销售收入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2019-2024年中国格木行业盈利情况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2019-2024年中国格木行业利润总额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2019-2024年中国格木进口统计</w:t>
      </w:r>
      <w:r>
        <w:rPr>
          <w:rFonts w:hint="eastAsia"/>
        </w:rPr>
        <w:br/>
      </w:r>
      <w:r>
        <w:rPr>
          <w:rFonts w:hint="eastAsia"/>
        </w:rPr>
        <w:t>　　图表 2019-2024年中国格木出口统计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**地区格木市场规模</w:t>
      </w:r>
      <w:r>
        <w:rPr>
          <w:rFonts w:hint="eastAsia"/>
        </w:rPr>
        <w:br/>
      </w:r>
      <w:r>
        <w:rPr>
          <w:rFonts w:hint="eastAsia"/>
        </w:rPr>
        <w:t>　　图表 **地区格木行业市场需求</w:t>
      </w:r>
      <w:r>
        <w:rPr>
          <w:rFonts w:hint="eastAsia"/>
        </w:rPr>
        <w:br/>
      </w:r>
      <w:r>
        <w:rPr>
          <w:rFonts w:hint="eastAsia"/>
        </w:rPr>
        <w:t>　　图表 **地区格木市场调研</w:t>
      </w:r>
      <w:r>
        <w:rPr>
          <w:rFonts w:hint="eastAsia"/>
        </w:rPr>
        <w:br/>
      </w:r>
      <w:r>
        <w:rPr>
          <w:rFonts w:hint="eastAsia"/>
        </w:rPr>
        <w:t>　　图表 **地区格木行业市场需求分析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**地区格木市场规模</w:t>
      </w:r>
      <w:r>
        <w:rPr>
          <w:rFonts w:hint="eastAsia"/>
        </w:rPr>
        <w:br/>
      </w:r>
      <w:r>
        <w:rPr>
          <w:rFonts w:hint="eastAsia"/>
        </w:rPr>
        <w:t>　　图表 **地区格木行业市场需求</w:t>
      </w:r>
      <w:r>
        <w:rPr>
          <w:rFonts w:hint="eastAsia"/>
        </w:rPr>
        <w:br/>
      </w:r>
      <w:r>
        <w:rPr>
          <w:rFonts w:hint="eastAsia"/>
        </w:rPr>
        <w:t>　　图表 **地区格木市场调研</w:t>
      </w:r>
      <w:r>
        <w:rPr>
          <w:rFonts w:hint="eastAsia"/>
        </w:rPr>
        <w:br/>
      </w:r>
      <w:r>
        <w:rPr>
          <w:rFonts w:hint="eastAsia"/>
        </w:rPr>
        <w:t>　　图表 **地区格木行业市场需求分析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格木行业竞争对手分析</w:t>
      </w:r>
      <w:r>
        <w:rPr>
          <w:rFonts w:hint="eastAsia"/>
        </w:rPr>
        <w:br/>
      </w:r>
      <w:r>
        <w:rPr>
          <w:rFonts w:hint="eastAsia"/>
        </w:rPr>
        <w:t>　　图表 格木重点企业（一）基本信息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格木重点企业（一）经营情况分析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格木重点企业（一）主要经济指标情况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格木重点企业（一）盈利能力情况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格木重点企业（一）偿债能力情况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格木重点企业（一）运营能力情况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格木重点企业（一）成长能力情况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格木重点企业（二）基本信息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格木重点企业（二）经营情况分析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格木重点企业（二）主要经济指标情况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格木重点企业（二）盈利能力情况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格木重点企业（二）偿债能力情况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格木重点企业（二）运营能力情况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格木重点企业（二）成长能力情况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格木重点企业（三）基本信息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格木重点企业（三）经营情况分析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格木重点企业（三）主要经济指标情况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格木重点企业（三）盈利能力情况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格木重点企业（三）偿债能力情况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格木重点企业（三）运营能力情况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格木重点企业（三）成长能力情况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2025-2031年中国格木行业产能预测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2025-2031年中国格木行业产量预测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2025-2031年中国格木市场需求预测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2025-2031年中国格木行业市场规模预测</w:t>
      </w:r>
      <w:r>
        <w:rPr>
          <w:rFonts w:hint="eastAsia"/>
        </w:rPr>
        <w:br/>
      </w:r>
      <w:r>
        <w:rPr>
          <w:rFonts w:hint="eastAsia"/>
        </w:rPr>
        <w:t>　　图表 格木行业准入条件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2025-2031年中国格木市场前景</w:t>
      </w:r>
      <w:r>
        <w:rPr>
          <w:rFonts w:hint="eastAsia"/>
        </w:rPr>
        <w:br/>
      </w:r>
      <w:r>
        <w:rPr>
          <w:rFonts w:hint="eastAsia"/>
        </w:rPr>
        <w:t>　　图表 2025-2031年中国格木行业信息化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2025-2031年中国格木行业风险分析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2025-2031年中国格木行业发展趋势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9a6fb2d294883" w:history="1">
        <w:r>
          <w:rPr>
            <w:rStyle w:val="Hyperlink"/>
          </w:rPr>
          <w:t>中国格木行业研究与发展前景（2025-2031年）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9a6fb2d294883" w:history="1">
        <w:r>
          <w:rPr>
            <w:rStyle w:val="Hyperlink"/>
          </w:rPr>
          <w:t>https://www.20087.com/7/92/GeMuDeQianJingQuShi.html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e6d491d424205" w:history="1">
      <w:r>
        <w:rPr>
          <w:rStyle w:val="Hyperlink"/>
        </w:rPr>
        <w:t>中国格木行业研究与发展前景（2025-2031年）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GeMuDeQianJingQuShi.html" TargetMode="External" Id="R9129a6fb2d29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GeMuDeQianJingQuShi.html" TargetMode="External" Id="R05ee6d491d42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2025-07-07T05:02:30Z</dcterms:created>
  <dcterms:modified xsi:type="dcterms:W3CDTF">2025-07-07T06:02:30Z</dcterms:modified>
  <dc:subject>中国格木行业研究与发展前景（2025-2031年）</dc:subject>
  <dc:title>中国格木行业研究与发展前景（2025-2031年）</dc:title>
  <cp:keywords>中国格木行业研究与发展前景（2025-2031年）</cp:keywords>
  <dc:description>中国格木行业研究与发展前景（2025-2031年）</dc:description>
</cp:coreProperties>
</file>