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354b76bb24955" w:history="1">
              <w:r>
                <w:rPr>
                  <w:rStyle w:val="Hyperlink"/>
                </w:rPr>
                <w:t>中国仙人掌及多肉植物市场调查研究与行业前景分析报告（2025-2031年）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354b76bb24955" w:history="1">
              <w:r>
                <w:rPr>
                  <w:rStyle w:val="Hyperlink"/>
                </w:rPr>
                <w:t>中国仙人掌及多肉植物市场调查研究与行业前景分析报告（2025-2031年）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354b76bb24955" w:history="1">
                <w:r>
                  <w:rPr>
                    <w:rStyle w:val="Hyperlink"/>
                  </w:rPr>
                  <w:t>https://www.20087.com/7/62/XianRenZhangJiDuoRouZhiWuFaZhanQianJingFenXi.html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人掌及多肉植物因其独特的外观、低维护成本等特点，在园艺市场中越来越受欢迎。近年来，随着人们生活水平的提高和对室内绿植装饰需求的增加，仙人掌及多肉植物成为了许多家庭和办公室的首选。同时，社交媒体上的分享也推动了这一趋势的发展，许多爱好者通过网络平台分享养护经验和展示自己的收藏。</w:t>
      </w:r>
      <w:r>
        <w:rPr>
          <w:rFonts w:hint="eastAsia"/>
        </w:rPr>
        <w:br/>
      </w:r>
      <w:r>
        <w:rPr>
          <w:rFonts w:hint="eastAsia"/>
        </w:rPr>
        <w:t>　　未来，仙人掌及多肉植物的市场将继续扩大，品种将更加丰富多样。随着育种技术的进步，市场上会出现更多色彩斑斓、形态各异的新品种。同时，为了满足不同消费者的需求，市场上将提供更多个性化和定制化的服务，如定制组合盆栽、创意容器等。此外，随着环保意识的增强，可持续栽培方法和有机栽培介质的应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354b76bb24955" w:history="1">
        <w:r>
          <w:rPr>
            <w:rStyle w:val="Hyperlink"/>
          </w:rPr>
          <w:t>中国仙人掌及多肉植物市场调查研究与行业前景分析报告（2025-2031年）</w:t>
        </w:r>
      </w:hyperlink>
      <w:r>
        <w:rPr>
          <w:rFonts w:hint="eastAsia"/>
        </w:rPr>
        <w:t>》系统分析了我国仙人掌及多肉植物行业的市场规模、市场需求及价格动态，深入探讨了仙人掌及多肉植物产业链结构与发展特点。报告对仙人掌及多肉植物细分市场进行了详细剖析，基于科学数据预测了市场前景及未来发展趋势，同时聚焦仙人掌及多肉植物重点企业，评估了品牌影响力、市场竞争力及行业集中度变化。通过专业分析与客观洞察，报告为投资者、产业链相关企业及政府决策部门提供了重要参考，是把握仙人掌及多肉植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中国仙人掌及多肉植物行业发展概述</w:t>
      </w:r>
      <w:r>
        <w:rPr>
          <w:rFonts w:hint="eastAsia"/>
        </w:rPr>
        <w:br/>
      </w:r>
      <w:r>
        <w:rPr>
          <w:rFonts w:hint="eastAsia"/>
        </w:rPr>
        <w:t>　　第一节 仙人掌及多肉植物综述</w:t>
      </w:r>
      <w:r>
        <w:rPr>
          <w:rFonts w:hint="eastAsia"/>
        </w:rPr>
        <w:br/>
      </w:r>
      <w:r>
        <w:rPr>
          <w:rFonts w:hint="eastAsia"/>
        </w:rPr>
        <w:t>　　　　一、仙人掌及多肉植物的概念</w:t>
      </w:r>
      <w:r>
        <w:rPr>
          <w:rFonts w:hint="eastAsia"/>
        </w:rPr>
        <w:br/>
      </w:r>
      <w:r>
        <w:rPr>
          <w:rFonts w:hint="eastAsia"/>
        </w:rPr>
        <w:t>　　　　　　（一）多肉植物的概念</w:t>
      </w:r>
      <w:r>
        <w:rPr>
          <w:rFonts w:hint="eastAsia"/>
        </w:rPr>
        <w:br/>
      </w:r>
      <w:r>
        <w:rPr>
          <w:rFonts w:hint="eastAsia"/>
        </w:rPr>
        <w:t>　　　　　　（二）多肉植物的分类</w:t>
      </w:r>
      <w:r>
        <w:rPr>
          <w:rFonts w:hint="eastAsia"/>
        </w:rPr>
        <w:br/>
      </w:r>
      <w:r>
        <w:rPr>
          <w:rFonts w:hint="eastAsia"/>
        </w:rPr>
        <w:t>　　　　　　（三）多肉植物的特点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一、《国务院关于加快推进现代农作物种业发展的意见》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二、《中华人民共和国植物新品种保护条例实施细则》</w:t>
      </w:r>
      <w:r>
        <w:rPr>
          <w:rFonts w:hint="eastAsia"/>
        </w:rPr>
        <w:br/>
      </w:r>
      <w:r>
        <w:rPr>
          <w:rFonts w:hint="eastAsia"/>
        </w:rPr>
        <w:t>　　　　三、全国花卉产业发展规划</w:t>
      </w:r>
      <w:r>
        <w:rPr>
          <w:rFonts w:hint="eastAsia"/>
        </w:rPr>
        <w:br/>
      </w:r>
      <w:r>
        <w:rPr>
          <w:rFonts w:hint="eastAsia"/>
        </w:rPr>
        <w:t>　　　　四、行业标准政策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中国仙人掌及多肉植物生产现状分析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仙人掌及多肉植物行业发展现状</w:t>
      </w:r>
      <w:r>
        <w:rPr>
          <w:rFonts w:hint="eastAsia"/>
        </w:rPr>
        <w:br/>
      </w:r>
      <w:r>
        <w:rPr>
          <w:rFonts w:hint="eastAsia"/>
        </w:rPr>
        <w:t>　　　　一、多肉植物的应用</w:t>
      </w:r>
      <w:r>
        <w:rPr>
          <w:rFonts w:hint="eastAsia"/>
        </w:rPr>
        <w:br/>
      </w:r>
      <w:r>
        <w:rPr>
          <w:rFonts w:hint="eastAsia"/>
        </w:rPr>
        <w:t>　　　　二、仙人掌及多肉植物在国外的研究及应用</w:t>
      </w:r>
      <w:r>
        <w:rPr>
          <w:rFonts w:hint="eastAsia"/>
        </w:rPr>
        <w:br/>
      </w:r>
      <w:r>
        <w:rPr>
          <w:rFonts w:hint="eastAsia"/>
        </w:rPr>
        <w:t>　　　　三、仙人掌及多肉植物在国内的研究及应用</w:t>
      </w:r>
      <w:r>
        <w:rPr>
          <w:rFonts w:hint="eastAsia"/>
        </w:rPr>
        <w:br/>
      </w:r>
      <w:r>
        <w:rPr>
          <w:rFonts w:hint="eastAsia"/>
        </w:rPr>
        <w:t>　　第二节 仙人掌及多肉植物行业总体规模</w:t>
      </w:r>
      <w:r>
        <w:rPr>
          <w:rFonts w:hint="eastAsia"/>
        </w:rPr>
        <w:br/>
      </w:r>
      <w:r>
        <w:rPr>
          <w:rFonts w:hint="eastAsia"/>
        </w:rPr>
        <w:t>　　第三节 仙人掌及多肉植物生产情况</w:t>
      </w:r>
      <w:r>
        <w:rPr>
          <w:rFonts w:hint="eastAsia"/>
        </w:rPr>
        <w:br/>
      </w:r>
      <w:r>
        <w:rPr>
          <w:rFonts w:hint="eastAsia"/>
        </w:rPr>
        <w:t>　　第四节 仙人掌及多肉植物种植市场容量概况</w:t>
      </w:r>
      <w:r>
        <w:rPr>
          <w:rFonts w:hint="eastAsia"/>
        </w:rPr>
        <w:br/>
      </w:r>
      <w:r>
        <w:rPr>
          <w:rFonts w:hint="eastAsia"/>
        </w:rPr>
        <w:t>　　第五节 仙人掌及多肉植物产业的生命周期分析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中国花卉整体市场分析</w:t>
      </w:r>
      <w:r>
        <w:rPr>
          <w:rFonts w:hint="eastAsia"/>
        </w:rPr>
        <w:br/>
      </w:r>
      <w:r>
        <w:rPr>
          <w:rFonts w:hint="eastAsia"/>
        </w:rPr>
        <w:t>　　第一节 中国花卉市场规模</w:t>
      </w:r>
      <w:r>
        <w:rPr>
          <w:rFonts w:hint="eastAsia"/>
        </w:rPr>
        <w:br/>
      </w:r>
      <w:r>
        <w:rPr>
          <w:rFonts w:hint="eastAsia"/>
        </w:rPr>
        <w:t>　　　　一、花卉种植规模分析</w:t>
      </w:r>
      <w:r>
        <w:rPr>
          <w:rFonts w:hint="eastAsia"/>
        </w:rPr>
        <w:br/>
      </w:r>
      <w:r>
        <w:rPr>
          <w:rFonts w:hint="eastAsia"/>
        </w:rPr>
        <w:t>　　　　二、花卉保护地栽培情况</w:t>
      </w:r>
      <w:r>
        <w:rPr>
          <w:rFonts w:hint="eastAsia"/>
        </w:rPr>
        <w:br/>
      </w:r>
      <w:r>
        <w:rPr>
          <w:rFonts w:hint="eastAsia"/>
        </w:rPr>
        <w:t>　　　　三、花卉行业产值规模</w:t>
      </w:r>
      <w:r>
        <w:rPr>
          <w:rFonts w:hint="eastAsia"/>
        </w:rPr>
        <w:br/>
      </w:r>
      <w:r>
        <w:rPr>
          <w:rFonts w:hint="eastAsia"/>
        </w:rPr>
        <w:t>　　第二节 中国花卉所属行业经营规模分析</w:t>
      </w:r>
      <w:r>
        <w:rPr>
          <w:rFonts w:hint="eastAsia"/>
        </w:rPr>
        <w:br/>
      </w:r>
      <w:r>
        <w:rPr>
          <w:rFonts w:hint="eastAsia"/>
        </w:rPr>
        <w:t>　　　　一、花卉市场规模</w:t>
      </w:r>
      <w:r>
        <w:rPr>
          <w:rFonts w:hint="eastAsia"/>
        </w:rPr>
        <w:br/>
      </w:r>
      <w:r>
        <w:rPr>
          <w:rFonts w:hint="eastAsia"/>
        </w:rPr>
        <w:t>　　　　二、花卉企业规模</w:t>
      </w:r>
      <w:r>
        <w:rPr>
          <w:rFonts w:hint="eastAsia"/>
        </w:rPr>
        <w:br/>
      </w:r>
      <w:r>
        <w:rPr>
          <w:rFonts w:hint="eastAsia"/>
        </w:rPr>
        <w:t>　　　　三、花农规模分析</w:t>
      </w:r>
      <w:r>
        <w:rPr>
          <w:rFonts w:hint="eastAsia"/>
        </w:rPr>
        <w:br/>
      </w:r>
      <w:r>
        <w:rPr>
          <w:rFonts w:hint="eastAsia"/>
        </w:rPr>
        <w:t>　　　　四、花卉从业人员规模</w:t>
      </w:r>
      <w:r>
        <w:rPr>
          <w:rFonts w:hint="eastAsia"/>
        </w:rPr>
        <w:br/>
      </w:r>
      <w:r>
        <w:rPr>
          <w:rFonts w:hint="eastAsia"/>
        </w:rPr>
        <w:t>　　第三节 中国花卉所属行业销售规模分析</w:t>
      </w:r>
      <w:r>
        <w:rPr>
          <w:rFonts w:hint="eastAsia"/>
        </w:rPr>
        <w:br/>
      </w:r>
      <w:r>
        <w:rPr>
          <w:rFonts w:hint="eastAsia"/>
        </w:rPr>
        <w:t>　　　　一、花卉行业销售收入</w:t>
      </w:r>
      <w:r>
        <w:rPr>
          <w:rFonts w:hint="eastAsia"/>
        </w:rPr>
        <w:br/>
      </w:r>
      <w:r>
        <w:rPr>
          <w:rFonts w:hint="eastAsia"/>
        </w:rPr>
        <w:t>　　　　二、花卉产品销售结构</w:t>
      </w:r>
      <w:r>
        <w:rPr>
          <w:rFonts w:hint="eastAsia"/>
        </w:rPr>
        <w:br/>
      </w:r>
      <w:r>
        <w:rPr>
          <w:rFonts w:hint="eastAsia"/>
        </w:rPr>
        <w:t>　　第四节 中国花卉行业区域集中度分析</w:t>
      </w:r>
      <w:r>
        <w:rPr>
          <w:rFonts w:hint="eastAsia"/>
        </w:rPr>
        <w:br/>
      </w:r>
      <w:r>
        <w:rPr>
          <w:rFonts w:hint="eastAsia"/>
        </w:rPr>
        <w:t>　　　　一、花卉生产区域集中度</w:t>
      </w:r>
      <w:r>
        <w:rPr>
          <w:rFonts w:hint="eastAsia"/>
        </w:rPr>
        <w:br/>
      </w:r>
      <w:r>
        <w:rPr>
          <w:rFonts w:hint="eastAsia"/>
        </w:rPr>
        <w:t>　　　　二、花卉消费区域集中度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中国仙人掌及多肉植物种植市场竞争格局竞争力评价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仙人掌及多肉植物市场竞争力评价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仙人掌及多肉植物市场生产经营模式分析</w:t>
      </w:r>
      <w:r>
        <w:rPr>
          <w:rFonts w:hint="eastAsia"/>
        </w:rPr>
        <w:br/>
      </w:r>
      <w:r>
        <w:rPr>
          <w:rFonts w:hint="eastAsia"/>
        </w:rPr>
        <w:t>　　　　一、订单农业模式</w:t>
      </w:r>
      <w:r>
        <w:rPr>
          <w:rFonts w:hint="eastAsia"/>
        </w:rPr>
        <w:br/>
      </w:r>
      <w:r>
        <w:rPr>
          <w:rFonts w:hint="eastAsia"/>
        </w:rPr>
        <w:t>　　　　二、代理分销模式</w:t>
      </w:r>
      <w:r>
        <w:rPr>
          <w:rFonts w:hint="eastAsia"/>
        </w:rPr>
        <w:br/>
      </w:r>
      <w:r>
        <w:rPr>
          <w:rFonts w:hint="eastAsia"/>
        </w:rPr>
        <w:t>　　　　三、传统批零模式</w:t>
      </w:r>
      <w:r>
        <w:rPr>
          <w:rFonts w:hint="eastAsia"/>
        </w:rPr>
        <w:br/>
      </w:r>
      <w:r>
        <w:rPr>
          <w:rFonts w:hint="eastAsia"/>
        </w:rPr>
        <w:t>　　　　四、电子商务模式</w:t>
      </w:r>
      <w:r>
        <w:rPr>
          <w:rFonts w:hint="eastAsia"/>
        </w:rPr>
        <w:br/>
      </w:r>
      <w:r>
        <w:rPr>
          <w:rFonts w:hint="eastAsia"/>
        </w:rPr>
        <w:t>　　第四节 仙人掌及多肉植物市场结构分析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中国仙人掌及多肉植物行业供需状况分析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仙人掌及多肉植物行业市场需求特点</w:t>
      </w:r>
      <w:r>
        <w:rPr>
          <w:rFonts w:hint="eastAsia"/>
        </w:rPr>
        <w:br/>
      </w:r>
      <w:r>
        <w:rPr>
          <w:rFonts w:hint="eastAsia"/>
        </w:rPr>
        <w:t>　　第二节 仙人掌及多肉植物行业供给能力分析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第四节 仙人掌及多肉植物所属行业进出口贸易分析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三、进口来源统计</w:t>
      </w:r>
      <w:r>
        <w:rPr>
          <w:rFonts w:hint="eastAsia"/>
        </w:rPr>
        <w:br/>
      </w:r>
      <w:r>
        <w:rPr>
          <w:rFonts w:hint="eastAsia"/>
        </w:rPr>
        <w:t>　　　　四、出口流向统计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中国仙人掌及多肉植物消费者调研分析</w:t>
      </w:r>
      <w:r>
        <w:rPr>
          <w:rFonts w:hint="eastAsia"/>
        </w:rPr>
        <w:br/>
      </w:r>
      <w:r>
        <w:rPr>
          <w:rFonts w:hint="eastAsia"/>
        </w:rPr>
        <w:t>　　第一节 消费者基本情况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二、收入构成</w:t>
      </w:r>
      <w:r>
        <w:rPr>
          <w:rFonts w:hint="eastAsia"/>
        </w:rPr>
        <w:br/>
      </w:r>
      <w:r>
        <w:rPr>
          <w:rFonts w:hint="eastAsia"/>
        </w:rPr>
        <w:t>　　第二节 消费者购买偏好</w:t>
      </w:r>
      <w:r>
        <w:rPr>
          <w:rFonts w:hint="eastAsia"/>
        </w:rPr>
        <w:br/>
      </w:r>
      <w:r>
        <w:rPr>
          <w:rFonts w:hint="eastAsia"/>
        </w:rPr>
        <w:t>　　　　一、购买影响因素</w:t>
      </w:r>
      <w:r>
        <w:rPr>
          <w:rFonts w:hint="eastAsia"/>
        </w:rPr>
        <w:br/>
      </w:r>
      <w:r>
        <w:rPr>
          <w:rFonts w:hint="eastAsia"/>
        </w:rPr>
        <w:t>　　　　二、购买渠道调查</w:t>
      </w:r>
      <w:r>
        <w:rPr>
          <w:rFonts w:hint="eastAsia"/>
        </w:rPr>
        <w:br/>
      </w:r>
      <w:r>
        <w:rPr>
          <w:rFonts w:hint="eastAsia"/>
        </w:rPr>
        <w:t>　　　　三、购买价格调查</w:t>
      </w:r>
      <w:r>
        <w:rPr>
          <w:rFonts w:hint="eastAsia"/>
        </w:rPr>
        <w:br/>
      </w:r>
      <w:r>
        <w:rPr>
          <w:rFonts w:hint="eastAsia"/>
        </w:rPr>
        <w:t>　　　　四、花盆影响调查</w:t>
      </w:r>
      <w:r>
        <w:rPr>
          <w:rFonts w:hint="eastAsia"/>
        </w:rPr>
        <w:br/>
      </w:r>
      <w:r>
        <w:rPr>
          <w:rFonts w:hint="eastAsia"/>
        </w:rPr>
        <w:t>　　　　五、节假日购买偏好</w:t>
      </w:r>
      <w:r>
        <w:rPr>
          <w:rFonts w:hint="eastAsia"/>
        </w:rPr>
        <w:br/>
      </w:r>
      <w:r>
        <w:rPr>
          <w:rFonts w:hint="eastAsia"/>
        </w:rPr>
        <w:t>　　第三节 消费者使用偏好</w:t>
      </w:r>
      <w:r>
        <w:rPr>
          <w:rFonts w:hint="eastAsia"/>
        </w:rPr>
        <w:br/>
      </w:r>
      <w:r>
        <w:rPr>
          <w:rFonts w:hint="eastAsia"/>
        </w:rPr>
        <w:t>　　第四节 消费者养护服务偏好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仙人掌及多肉植物产业营销策略</w:t>
      </w:r>
      <w:r>
        <w:rPr>
          <w:rFonts w:hint="eastAsia"/>
        </w:rPr>
        <w:br/>
      </w:r>
      <w:r>
        <w:rPr>
          <w:rFonts w:hint="eastAsia"/>
        </w:rPr>
        <w:t>　　第一节 仙人掌及多肉植物的产品策略</w:t>
      </w:r>
      <w:r>
        <w:rPr>
          <w:rFonts w:hint="eastAsia"/>
        </w:rPr>
        <w:br/>
      </w:r>
      <w:r>
        <w:rPr>
          <w:rFonts w:hint="eastAsia"/>
        </w:rPr>
        <w:t>　　第二节 仙人掌及多肉植物的价格策略</w:t>
      </w:r>
      <w:r>
        <w:rPr>
          <w:rFonts w:hint="eastAsia"/>
        </w:rPr>
        <w:br/>
      </w:r>
      <w:r>
        <w:rPr>
          <w:rFonts w:hint="eastAsia"/>
        </w:rPr>
        <w:t>　　第三节 仙人掌及多肉植物业人员策略</w:t>
      </w:r>
      <w:r>
        <w:rPr>
          <w:rFonts w:hint="eastAsia"/>
        </w:rPr>
        <w:br/>
      </w:r>
      <w:r>
        <w:rPr>
          <w:rFonts w:hint="eastAsia"/>
        </w:rPr>
        <w:t>　　第四节 仙人掌及多肉植物销售促销策略</w:t>
      </w:r>
      <w:r>
        <w:rPr>
          <w:rFonts w:hint="eastAsia"/>
        </w:rPr>
        <w:br/>
      </w:r>
      <w:r>
        <w:rPr>
          <w:rFonts w:hint="eastAsia"/>
        </w:rPr>
        <w:t>　　第五节 仙人掌及多肉植物品牌营销策略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二、品牌质量</w:t>
      </w:r>
      <w:r>
        <w:rPr>
          <w:rFonts w:hint="eastAsia"/>
        </w:rPr>
        <w:br/>
      </w:r>
      <w:r>
        <w:rPr>
          <w:rFonts w:hint="eastAsia"/>
        </w:rPr>
        <w:t>　　　　三、品牌渠道</w:t>
      </w:r>
      <w:r>
        <w:rPr>
          <w:rFonts w:hint="eastAsia"/>
        </w:rPr>
        <w:br/>
      </w:r>
      <w:r>
        <w:rPr>
          <w:rFonts w:hint="eastAsia"/>
        </w:rPr>
        <w:t>　　　　四、品牌广告</w:t>
      </w:r>
      <w:r>
        <w:rPr>
          <w:rFonts w:hint="eastAsia"/>
        </w:rPr>
        <w:br/>
      </w:r>
      <w:r>
        <w:rPr>
          <w:rFonts w:hint="eastAsia"/>
        </w:rPr>
        <w:t>　　　　五、品牌价值提升与维护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我国仙人掌及多肉植物行业重点企业分析</w:t>
      </w:r>
      <w:r>
        <w:rPr>
          <w:rFonts w:hint="eastAsia"/>
        </w:rPr>
        <w:br/>
      </w:r>
      <w:r>
        <w:rPr>
          <w:rFonts w:hint="eastAsia"/>
        </w:rPr>
        <w:t>　　第一节 广州缤纷园艺有限公司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第二节 广州振兴园斟山人掌场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第三节 浙江万象花卉有限公司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第四节 上海柳红园艺有限公司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第五节 上海西萍园艺有限公司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第六节 福建德化金琥多肉植物基地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仙人掌及多肉植物相关产业分析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一、大众消费</w:t>
      </w:r>
      <w:r>
        <w:rPr>
          <w:rFonts w:hint="eastAsia"/>
        </w:rPr>
        <w:br/>
      </w:r>
      <w:r>
        <w:rPr>
          <w:rFonts w:hint="eastAsia"/>
        </w:rPr>
        <w:t>　　　　二、园林绿化</w:t>
      </w:r>
      <w:r>
        <w:rPr>
          <w:rFonts w:hint="eastAsia"/>
        </w:rPr>
        <w:br/>
      </w:r>
      <w:r>
        <w:rPr>
          <w:rFonts w:hint="eastAsia"/>
        </w:rPr>
        <w:t>　　　　三、化妆品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仙人掌及多肉植物行业成长能力及稳定性分析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仙人掌及多肉植物行业生命周期分析</w:t>
      </w:r>
      <w:r>
        <w:rPr>
          <w:rFonts w:hint="eastAsia"/>
        </w:rPr>
        <w:br/>
      </w:r>
      <w:r>
        <w:rPr>
          <w:rFonts w:hint="eastAsia"/>
        </w:rPr>
        <w:t>　　第二节 仙人掌及多肉植物行业增长性与波动性分析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仙人掌及多肉植物行业集中程度分析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仙人掌及多肉植物行业风险趋势分析与对策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仙人掌及多肉植物行业投资风险分析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三、检验检疫风险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五、政策体制风险</w:t>
      </w:r>
      <w:r>
        <w:rPr>
          <w:rFonts w:hint="eastAsia"/>
        </w:rPr>
        <w:br/>
      </w:r>
      <w:r>
        <w:rPr>
          <w:rFonts w:hint="eastAsia"/>
        </w:rPr>
        <w:t>　　　　六、自然灾害风险</w:t>
      </w:r>
      <w:r>
        <w:rPr>
          <w:rFonts w:hint="eastAsia"/>
        </w:rPr>
        <w:br/>
      </w:r>
      <w:r>
        <w:rPr>
          <w:rFonts w:hint="eastAsia"/>
        </w:rPr>
        <w:t>　　　　七、市场主体风险</w:t>
      </w:r>
      <w:r>
        <w:rPr>
          <w:rFonts w:hint="eastAsia"/>
        </w:rPr>
        <w:br/>
      </w:r>
      <w:r>
        <w:rPr>
          <w:rFonts w:hint="eastAsia"/>
        </w:rPr>
        <w:t>　　第二节 仙人掌及多肉植物行业投资风险控制策略分析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一、2025-2031年仙人掌及多肉植物行业市场风险控制策略</w:t>
      </w:r>
      <w:r>
        <w:rPr>
          <w:rFonts w:hint="eastAsia"/>
        </w:rPr>
        <w:br/>
      </w:r>
      <w:r>
        <w:rPr>
          <w:rFonts w:hint="eastAsia"/>
        </w:rPr>
        <w:t>　　　　二、2025-2031年仙人掌及多肉植物行业政策风险控制策略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三、2025-2031年仙人掌及多肉植物行业经营风险控制策略</w:t>
      </w:r>
      <w:r>
        <w:rPr>
          <w:rFonts w:hint="eastAsia"/>
        </w:rPr>
        <w:br/>
      </w:r>
      <w:r>
        <w:rPr>
          <w:rFonts w:hint="eastAsia"/>
        </w:rPr>
        <w:t>　　　　四、2025-2031年仙人掌及多肉植物行业技术风险控制策略</w:t>
      </w:r>
      <w:r>
        <w:rPr>
          <w:rFonts w:hint="eastAsia"/>
        </w:rPr>
        <w:br/>
      </w:r>
      <w:r>
        <w:rPr>
          <w:rFonts w:hint="eastAsia"/>
        </w:rPr>
        <w:t>　　　　五、2025-2031年仙人掌及多肉植物同业竞争风险控制策略</w:t>
      </w:r>
      <w:r>
        <w:rPr>
          <w:rFonts w:hint="eastAsia"/>
        </w:rPr>
        <w:br/>
      </w:r>
      <w:r>
        <w:rPr>
          <w:rFonts w:hint="eastAsia"/>
        </w:rPr>
        <w:t>　　　　六、2025-2031年仙人掌及多肉植物行业交易风险控制策略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中国花卉市场发展前景分析及预测</w:t>
      </w:r>
      <w:r>
        <w:rPr>
          <w:rFonts w:hint="eastAsia"/>
        </w:rPr>
        <w:br/>
      </w:r>
      <w:r>
        <w:rPr>
          <w:rFonts w:hint="eastAsia"/>
        </w:rPr>
        <w:t>　　第一节 中国花卉产业发展趋势分析</w:t>
      </w:r>
      <w:r>
        <w:rPr>
          <w:rFonts w:hint="eastAsia"/>
        </w:rPr>
        <w:br/>
      </w:r>
      <w:r>
        <w:rPr>
          <w:rFonts w:hint="eastAsia"/>
        </w:rPr>
        <w:t>　　　　一、区域产业分工发展趋势</w:t>
      </w:r>
      <w:r>
        <w:rPr>
          <w:rFonts w:hint="eastAsia"/>
        </w:rPr>
        <w:br/>
      </w:r>
      <w:r>
        <w:rPr>
          <w:rFonts w:hint="eastAsia"/>
        </w:rPr>
        <w:t>　　　　二、产品基地建设发展趋势</w:t>
      </w:r>
      <w:r>
        <w:rPr>
          <w:rFonts w:hint="eastAsia"/>
        </w:rPr>
        <w:br/>
      </w:r>
      <w:r>
        <w:rPr>
          <w:rFonts w:hint="eastAsia"/>
        </w:rPr>
        <w:t>　　　　三、花卉品种结构发展趋势</w:t>
      </w:r>
      <w:r>
        <w:rPr>
          <w:rFonts w:hint="eastAsia"/>
        </w:rPr>
        <w:br/>
      </w:r>
      <w:r>
        <w:rPr>
          <w:rFonts w:hint="eastAsia"/>
        </w:rPr>
        <w:t>　　　　四、花卉流通体系发展趋势</w:t>
      </w:r>
      <w:r>
        <w:rPr>
          <w:rFonts w:hint="eastAsia"/>
        </w:rPr>
        <w:br/>
      </w:r>
      <w:r>
        <w:rPr>
          <w:rFonts w:hint="eastAsia"/>
        </w:rPr>
        <w:t>　　　　五、花卉科技水平发展趋势</w:t>
      </w:r>
      <w:r>
        <w:rPr>
          <w:rFonts w:hint="eastAsia"/>
        </w:rPr>
        <w:br/>
      </w:r>
      <w:r>
        <w:rPr>
          <w:rFonts w:hint="eastAsia"/>
        </w:rPr>
        <w:t>　　第二节 中国花卉市场发展前景分析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一、中国花卉产业发展前景</w:t>
      </w:r>
      <w:r>
        <w:rPr>
          <w:rFonts w:hint="eastAsia"/>
        </w:rPr>
        <w:br/>
      </w:r>
      <w:r>
        <w:rPr>
          <w:rFonts w:hint="eastAsia"/>
        </w:rPr>
        <w:t>　　　　二、特色花卉市场前景分析</w:t>
      </w:r>
      <w:r>
        <w:rPr>
          <w:rFonts w:hint="eastAsia"/>
        </w:rPr>
        <w:br/>
      </w:r>
      <w:r>
        <w:rPr>
          <w:rFonts w:hint="eastAsia"/>
        </w:rPr>
        <w:t>　　　　三、花卉品种研发前景分析</w:t>
      </w:r>
      <w:r>
        <w:rPr>
          <w:rFonts w:hint="eastAsia"/>
        </w:rPr>
        <w:br/>
      </w:r>
      <w:r>
        <w:rPr>
          <w:rFonts w:hint="eastAsia"/>
        </w:rPr>
        <w:t>　　　　四、花卉产品出口前景分析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2025-2031年中国花卉市场规模预测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一、2025-2031年中国花卉种植面积预测</w:t>
      </w:r>
      <w:r>
        <w:rPr>
          <w:rFonts w:hint="eastAsia"/>
        </w:rPr>
        <w:br/>
      </w:r>
      <w:r>
        <w:rPr>
          <w:rFonts w:hint="eastAsia"/>
        </w:rPr>
        <w:t>　　　　二、2025-2031年中国花卉销售收入预测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2025-2031年中国仙人掌及多肉植物行业发展趋势分析</w:t>
      </w:r>
      <w:r>
        <w:rPr>
          <w:rFonts w:hint="eastAsia"/>
        </w:rPr>
        <w:br/>
      </w:r>
      <w:r>
        <w:rPr>
          <w:rFonts w:hint="eastAsia"/>
        </w:rPr>
        <w:t>　　第一节 中国仙人掌及多肉植物行业发展趋势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仙人掌及多肉植物发展前景及预测</w:t>
      </w:r>
      <w:r>
        <w:rPr>
          <w:rFonts w:hint="eastAsia"/>
        </w:rPr>
        <w:br/>
      </w:r>
      <w:r>
        <w:rPr>
          <w:rFonts w:hint="eastAsia"/>
        </w:rPr>
        <w:t>　　　　一、仙人掌及多肉植物发展潜力</w:t>
      </w:r>
      <w:r>
        <w:rPr>
          <w:rFonts w:hint="eastAsia"/>
        </w:rPr>
        <w:br/>
      </w:r>
      <w:r>
        <w:rPr>
          <w:rFonts w:hint="eastAsia"/>
        </w:rPr>
        <w:t>　　　　二、2025-2031年仙人掌及多肉植物市场容量预测</w:t>
      </w:r>
      <w:r>
        <w:rPr>
          <w:rFonts w:hint="eastAsia"/>
        </w:rPr>
        <w:br/>
      </w:r>
      <w:r>
        <w:rPr>
          <w:rFonts w:hint="eastAsia"/>
        </w:rPr>
        <w:t>　　第三节 仙人掌及多肉植物发展机会</w:t>
      </w:r>
      <w:r>
        <w:rPr>
          <w:rFonts w:hint="eastAsia"/>
        </w:rPr>
        <w:br/>
      </w:r>
      <w:r>
        <w:rPr>
          <w:rFonts w:hint="eastAsia"/>
        </w:rPr>
        <w:t>　　　　一、多肉植物发展机遇分析</w:t>
      </w:r>
      <w:r>
        <w:rPr>
          <w:rFonts w:hint="eastAsia"/>
        </w:rPr>
        <w:br/>
      </w:r>
      <w:r>
        <w:rPr>
          <w:rFonts w:hint="eastAsia"/>
        </w:rPr>
        <w:t>　　　　二、景天科多肉植物发展前景广阔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2025-2031年中国仙人掌及多肉植物种植产业投资前景分析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二、花卉行业投资影响因素</w:t>
      </w:r>
      <w:r>
        <w:rPr>
          <w:rFonts w:hint="eastAsia"/>
        </w:rPr>
        <w:br/>
      </w:r>
      <w:r>
        <w:rPr>
          <w:rFonts w:hint="eastAsia"/>
        </w:rPr>
        <w:t>　　　　　　（一）影响行业有利因素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（二）影响行业不利因素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一、2025-2031年仙人掌及多肉植物行业主要区域投资机会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二、2025-2031年仙人掌及多肉植物行业出口市场投资机会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三、2025-2031年仙人掌及多肉植物行业企业细分产品投资机会</w:t>
      </w:r>
      <w:r>
        <w:rPr>
          <w:rFonts w:hint="eastAsia"/>
        </w:rPr>
        <w:br/>
      </w:r>
      <w:r>
        <w:rPr>
          <w:rFonts w:hint="eastAsia"/>
        </w:rPr>
        <w:t>　　第三节 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仙人掌及多肉植物企业制定“十四五”发展战略研究分析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仙人掌及多肉植物企业发展战略规划背景意义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仙人掌及多肉植物企业战略规划制定依据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仙人掌及多肉植物企业战略规划策略分析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仙人掌及多肉植物行业历程</w:t>
      </w:r>
      <w:r>
        <w:rPr>
          <w:rFonts w:hint="eastAsia"/>
        </w:rPr>
        <w:br/>
      </w:r>
      <w:r>
        <w:rPr>
          <w:rFonts w:hint="eastAsia"/>
        </w:rPr>
        <w:t>　　图表 仙人掌及多肉植物行业生命周期</w:t>
      </w:r>
      <w:r>
        <w:rPr>
          <w:rFonts w:hint="eastAsia"/>
        </w:rPr>
        <w:br/>
      </w:r>
      <w:r>
        <w:rPr>
          <w:rFonts w:hint="eastAsia"/>
        </w:rPr>
        <w:t>　　图表 仙人掌及多肉植物行业产业链分析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2020-2025年仙人掌及多肉植物行业市场容量统计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2020-2025年中国仙人掌及多肉植物行业经营效益分析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**地区仙人掌及多肉植物市场规模及增长情况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2025-2031年中国仙人掌及多肉植物行业市场容量预测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2025-2031年中国仙人掌及多肉植物行业市场规模预测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2025-2031年中国仙人掌及多肉植物市场前景分析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2025-2031年中国仙人掌及多肉植物行业发展趋势预测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354b76bb24955" w:history="1">
        <w:r>
          <w:rPr>
            <w:rStyle w:val="Hyperlink"/>
          </w:rPr>
          <w:t>中国仙人掌及多肉植物市场调查研究与行业前景分析报告（2025-2031年）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354b76bb24955" w:history="1">
        <w:r>
          <w:rPr>
            <w:rStyle w:val="Hyperlink"/>
          </w:rPr>
          <w:t>https://www.20087.com/7/62/XianRenZhangJiDuoRouZhiWuFaZhanQianJingFenXi.html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热点：仙人掌品种大全图片及名字、花卉的概念、浮水花卉可以随水流动吗、种球是指球根花卉已具备开花能力、盆栽仙人掌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4c9788e943f7" w:history="1">
      <w:r>
        <w:rPr>
          <w:rStyle w:val="Hyperlink"/>
        </w:rPr>
        <w:t>中国仙人掌及多肉植物市场调查研究与行业前景分析报告（2025-2031年）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anRenZhangJiDuoRouZhiWuFaZhanQianJingFenXi.html" TargetMode="External" Id="R4f8354b76bb2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anRenZhangJiDuoRouZhiWuFaZhanQianJingFenXi.html" TargetMode="External" Id="Rcd914c9788e9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2025-03-30T05:23:00Z</dcterms:created>
  <dcterms:modified xsi:type="dcterms:W3CDTF">2025-03-30T06:23:00Z</dcterms:modified>
  <dc:subject>中国仙人掌及多肉植物市场调查研究与行业前景分析报告（2025-2031年）</dc:subject>
  <dc:title>中国仙人掌及多肉植物市场调查研究与行业前景分析报告（2025-2031年）</dc:title>
  <cp:keywords>中国仙人掌及多肉植物市场调查研究与行业前景分析报告（2025-2031年）</cp:keywords>
  <dc:description>中国仙人掌及多肉植物市场调查研究与行业前景分析报告（2025-2031年）</dc:description>
</cp:coreProperties>
</file>