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2565b48eb42ce" w:history="1">
              <w:r>
                <w:rPr>
                  <w:rStyle w:val="Hyperlink"/>
                </w:rPr>
                <w:t>2026-2032年全球与中国种业行业发展研究及前景趋势报告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2565b48eb42ce" w:history="1">
              <w:r>
                <w:rPr>
                  <w:rStyle w:val="Hyperlink"/>
                </w:rPr>
                <w:t>2026-2032年全球与中国种业行业发展研究及前景趋势报告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2565b48eb42ce" w:history="1">
                <w:r>
                  <w:rPr>
                    <w:rStyle w:val="Hyperlink"/>
                  </w:rPr>
                  <w:t>https://www.20087.com/7/12/ZhongYeQianJing.html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业是农业产业链的源头，涵盖农作物与畜禽种质资源保护、育种研发、品种审定、种子生产加工及推广销售等环节。当前全球种业呈现高度集中格局，跨国企业凭借生物技术（如转基因、基因编辑）与数字化育种平台主导高端市场；而国内种业正加速推进“育繁推一体化”，在杂交水稻、玉米单倍体育种等领域取得突破。政策层面，《种子法》修订与实质性派生品种制度实施强化了知识产权保护。然而，我国种质资源精准鉴定不足、核心育种技术对外依存度高、商业化育种体系不健全等问题仍制约产业竞争力。此外，气候变化与病虫害频发对品种抗逆性提出更高要求，传统育种周期难以匹配需求迭代速度。</w:t>
      </w:r>
      <w:r>
        <w:rPr>
          <w:rFonts w:hint="eastAsia"/>
        </w:rPr>
        <w:br/>
      </w:r>
      <w:r>
        <w:rPr>
          <w:rFonts w:hint="eastAsia"/>
        </w:rPr>
        <w:t>　　未来，种业将深度融合生物技术、数字技术与可持续发展理念。基因编辑（如CRISPR）、全基因组选择与人工智能驱动的表型预测将大幅缩短育种周期，实现“设计育种”；而区块链技术可构建种子溯源体系，保障品种真实性与农民权益。在气候智能农业背景下，耐旱、耐盐碱、低氮高效等绿色性状将成为育种重点。政策将持续推动科研单位与企业协同创新，完善DUS测试与品种权执法机制。长远看，种业将从资源依赖型向科技密集型跃迁，成为保障国家粮食安全与农业绿色转型的战略性基础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2565b48eb42ce" w:history="1">
        <w:r>
          <w:rPr>
            <w:rStyle w:val="Hyperlink"/>
          </w:rPr>
          <w:t>2026-2032年全球与中国种业行业发展研究及前景趋势报告</w:t>
        </w:r>
      </w:hyperlink>
      <w:r>
        <w:rPr>
          <w:rFonts w:hint="eastAsia"/>
        </w:rPr>
        <w:t>》从市场规模、需求变化及价格动态等维度，系统解析了种业行业的现状与发展趋势。报告深入分析了种业产业链各环节，科学预测了市场前景与技术发展方向，同时聚焦种业细分市场特点及重点企业的经营表现，揭示了种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全球市场种业市场总体规模</w:t>
      </w:r>
      <w:r>
        <w:rPr>
          <w:rFonts w:hint="eastAsia"/>
        </w:rPr>
        <w:br/>
      </w:r>
      <w:r>
        <w:rPr>
          <w:rFonts w:hint="eastAsia"/>
        </w:rPr>
        <w:t>　　1.4 中国市场种业市场总体规模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种业行业发展总体概况</w:t>
      </w:r>
      <w:r>
        <w:rPr>
          <w:rFonts w:hint="eastAsia"/>
        </w:rPr>
        <w:br/>
      </w:r>
      <w:r>
        <w:rPr>
          <w:rFonts w:hint="eastAsia"/>
        </w:rPr>
        <w:t>　　　　1.5.2 种业行业发展主要特点</w:t>
      </w:r>
      <w:r>
        <w:rPr>
          <w:rFonts w:hint="eastAsia"/>
        </w:rPr>
        <w:br/>
      </w:r>
      <w:r>
        <w:rPr>
          <w:rFonts w:hint="eastAsia"/>
        </w:rPr>
        <w:t>　　　　1.5.3 种业行业发展影响因素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种业有利因素</w:t>
      </w:r>
      <w:r>
        <w:rPr>
          <w:rFonts w:hint="eastAsia"/>
        </w:rPr>
        <w:br/>
      </w:r>
      <w:r>
        <w:rPr>
          <w:rFonts w:hint="eastAsia"/>
        </w:rPr>
        <w:t>　　　　1.5.3 .2 种业不利因素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全球市场，近三年种业主要企业占有率及排名（按收入）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种业主要企业在国际市场占有率（按收入，2023-2026）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2025年种业主要企业在国际市场排名（按收入）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全球市场主要企业种业销售收入（2023-2026）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中国市场，近三年种业主要企业占有率及排名（按收入）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种业主要企业在中国市场占有率（按收入，2023-2026）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2025年种业主要企业在中国市场排名（按收入）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中国市场主要企业种业销售收入（2023-2026）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全球主要厂商种业总部及产地分布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全球主要厂商成立时间及种业商业化日期</w:t>
      </w:r>
      <w:r>
        <w:rPr>
          <w:rFonts w:hint="eastAsia"/>
        </w:rPr>
        <w:br/>
      </w:r>
      <w:r>
        <w:rPr>
          <w:rFonts w:hint="eastAsia"/>
        </w:rPr>
        <w:t>　　2.5 全球主要厂商种业产品类型及应用</w:t>
      </w:r>
      <w:r>
        <w:rPr>
          <w:rFonts w:hint="eastAsia"/>
        </w:rPr>
        <w:br/>
      </w:r>
      <w:r>
        <w:rPr>
          <w:rFonts w:hint="eastAsia"/>
        </w:rPr>
        <w:t>　　2.6 种业行业集中度、竞争程度分析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种业行业集中度分析：2025年全球Top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全球种业第一梯队、第二梯队和第三梯队厂商（品牌）及市场份额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全球主要地区种业市场规模分析：2021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全球主要地区种业销售额及份额（2021-2026）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全球主要地区种业销售额及份额预测（2027-2032）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北美种业销售额及预测（2021-2032）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欧洲种业销售额及预测（2021-2032）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中国种业销售额及预测（2021-2032）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日本种业销售额及预测（2021-2032）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东南亚种业销售额及预测（2021-2032）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印度种业销售额及预测（2021-2032）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南美种业销售额及预测（2021-2032）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中东种业销售额及预测（2021-2032）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产品分类，按作物类型</w:t>
      </w:r>
      <w:r>
        <w:rPr>
          <w:rFonts w:hint="eastAsia"/>
        </w:rPr>
        <w:br/>
      </w:r>
      <w:r>
        <w:rPr>
          <w:rFonts w:hint="eastAsia"/>
        </w:rPr>
        <w:t>　　4.1 产品分类，按作物类型</w:t>
      </w:r>
      <w:r>
        <w:rPr>
          <w:rFonts w:hint="eastAsia"/>
        </w:rPr>
        <w:br/>
      </w:r>
      <w:r>
        <w:rPr>
          <w:rFonts w:hint="eastAsia"/>
        </w:rPr>
        <w:t>　　　　4.1.1 玉米</w:t>
      </w:r>
      <w:r>
        <w:rPr>
          <w:rFonts w:hint="eastAsia"/>
        </w:rPr>
        <w:br/>
      </w:r>
      <w:r>
        <w:rPr>
          <w:rFonts w:hint="eastAsia"/>
        </w:rPr>
        <w:t>　　　　4.1.2 大豆</w:t>
      </w:r>
      <w:r>
        <w:rPr>
          <w:rFonts w:hint="eastAsia"/>
        </w:rPr>
        <w:br/>
      </w:r>
      <w:r>
        <w:rPr>
          <w:rFonts w:hint="eastAsia"/>
        </w:rPr>
        <w:t>　　　　4.1.3 蔬菜</w:t>
      </w:r>
      <w:r>
        <w:rPr>
          <w:rFonts w:hint="eastAsia"/>
        </w:rPr>
        <w:br/>
      </w:r>
      <w:r>
        <w:rPr>
          <w:rFonts w:hint="eastAsia"/>
        </w:rPr>
        <w:t>　　　　4.1.4 水稻</w:t>
      </w:r>
      <w:r>
        <w:rPr>
          <w:rFonts w:hint="eastAsia"/>
        </w:rPr>
        <w:br/>
      </w:r>
      <w:r>
        <w:rPr>
          <w:rFonts w:hint="eastAsia"/>
        </w:rPr>
        <w:t>　　　　4.1.5 棉花</w:t>
      </w:r>
      <w:r>
        <w:rPr>
          <w:rFonts w:hint="eastAsia"/>
        </w:rPr>
        <w:br/>
      </w:r>
      <w:r>
        <w:rPr>
          <w:rFonts w:hint="eastAsia"/>
        </w:rPr>
        <w:t>　　　　4.1.6 小麦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按作物类型细分，全球种业销售额对比（2021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按作物类型细分，全球种业销售额及预测（2021-2032）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按作物类型细分，全球种业销售额及市场份额（2021-2026）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按作物类型细分，全球种业销售额预测（2027-2032）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按作物类型细分，中国种业销售额及预测（2021-2032）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按作物类型细分，中国种业销售额及市场份额（2021-2026）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按作物类型细分，中国种业销售额预测（2027-2032）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产品分类，按产品类型</w:t>
      </w:r>
      <w:r>
        <w:rPr>
          <w:rFonts w:hint="eastAsia"/>
        </w:rPr>
        <w:br/>
      </w:r>
      <w:r>
        <w:rPr>
          <w:rFonts w:hint="eastAsia"/>
        </w:rPr>
        <w:t>　　5.1 产品分类，按产品类型</w:t>
      </w:r>
      <w:r>
        <w:rPr>
          <w:rFonts w:hint="eastAsia"/>
        </w:rPr>
        <w:br/>
      </w:r>
      <w:r>
        <w:rPr>
          <w:rFonts w:hint="eastAsia"/>
        </w:rPr>
        <w:t>　　　　5.1.1 转基因</w:t>
      </w:r>
      <w:r>
        <w:rPr>
          <w:rFonts w:hint="eastAsia"/>
        </w:rPr>
        <w:br/>
      </w:r>
      <w:r>
        <w:rPr>
          <w:rFonts w:hint="eastAsia"/>
        </w:rPr>
        <w:t>　　　　5.1.2 非转基因</w:t>
      </w:r>
      <w:r>
        <w:rPr>
          <w:rFonts w:hint="eastAsia"/>
        </w:rPr>
        <w:br/>
      </w:r>
      <w:r>
        <w:rPr>
          <w:rFonts w:hint="eastAsia"/>
        </w:rPr>
        <w:t>　　5.2 按产品类型细分，全球种业销售额对比（2021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按产品类型细分，全球种业销售额及预测（2021-2032）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按产品类型细分，全球种业销售额及市场份额（2021-2026）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按产品类型细分，全球种业销售额预测（2027-2032）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中国不同产品类型种业销售额及预测（2021-2032）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中国不同产品类型种业销售额及市场份额（2021-2026）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中国不同产品类型种业销售额预测（2027-2032）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种业产品及服务介绍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种业产品及服务介绍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种业产品及服务介绍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种业产品及服务介绍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种业产品及服务介绍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种业产品及服务介绍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种业产品及服务介绍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种业产品及服务介绍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种业产品及服务介绍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种业产品及服务介绍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种业产品及服务介绍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种业产品及服务介绍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种业产品及服务介绍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种业产品及服务介绍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种业产品及服务介绍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种业产品及服务介绍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种业产品及服务介绍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种业产品及服务介绍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种业产品及服务介绍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种业产品及服务介绍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种业行业发展趋势</w:t>
      </w:r>
      <w:r>
        <w:rPr>
          <w:rFonts w:hint="eastAsia"/>
        </w:rPr>
        <w:br/>
      </w:r>
      <w:r>
        <w:rPr>
          <w:rFonts w:hint="eastAsia"/>
        </w:rPr>
        <w:t>　　7.2 种业行业主要驱动因素</w:t>
      </w:r>
      <w:r>
        <w:rPr>
          <w:rFonts w:hint="eastAsia"/>
        </w:rPr>
        <w:br/>
      </w:r>
      <w:r>
        <w:rPr>
          <w:rFonts w:hint="eastAsia"/>
        </w:rPr>
        <w:t>　　7.3 种业中国企业SWOT分析</w:t>
      </w:r>
      <w:r>
        <w:rPr>
          <w:rFonts w:hint="eastAsia"/>
        </w:rPr>
        <w:br/>
      </w:r>
      <w:r>
        <w:rPr>
          <w:rFonts w:hint="eastAsia"/>
        </w:rPr>
        <w:t>　　7.4 中国种业行业政策环境分析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种业行业产业链简介</w:t>
      </w:r>
      <w:r>
        <w:rPr>
          <w:rFonts w:hint="eastAsia"/>
        </w:rPr>
        <w:br/>
      </w:r>
      <w:r>
        <w:rPr>
          <w:rFonts w:hint="eastAsia"/>
        </w:rPr>
        <w:t>　　　　8.1.1 种业行业供应链分析</w:t>
      </w:r>
      <w:r>
        <w:rPr>
          <w:rFonts w:hint="eastAsia"/>
        </w:rPr>
        <w:br/>
      </w:r>
      <w:r>
        <w:rPr>
          <w:rFonts w:hint="eastAsia"/>
        </w:rPr>
        <w:t>　　　　8.1.2 种业主要原料及供应情况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种业行业主要下游客户</w:t>
      </w:r>
      <w:r>
        <w:rPr>
          <w:rFonts w:hint="eastAsia"/>
        </w:rPr>
        <w:br/>
      </w:r>
      <w:r>
        <w:rPr>
          <w:rFonts w:hint="eastAsia"/>
        </w:rPr>
        <w:t>　　8.2 种业行业采购模式</w:t>
      </w:r>
      <w:r>
        <w:rPr>
          <w:rFonts w:hint="eastAsia"/>
        </w:rPr>
        <w:br/>
      </w:r>
      <w:r>
        <w:rPr>
          <w:rFonts w:hint="eastAsia"/>
        </w:rPr>
        <w:t>　　8.3 种业行业生产模式</w:t>
      </w:r>
      <w:r>
        <w:rPr>
          <w:rFonts w:hint="eastAsia"/>
        </w:rPr>
        <w:br/>
      </w:r>
      <w:r>
        <w:rPr>
          <w:rFonts w:hint="eastAsia"/>
        </w:rPr>
        <w:t>　　8.4 种业行业销售模式及销售渠道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种业行业发展主要特点</w:t>
      </w:r>
      <w:r>
        <w:rPr>
          <w:rFonts w:hint="eastAsia"/>
        </w:rPr>
        <w:br/>
      </w:r>
      <w:r>
        <w:rPr>
          <w:rFonts w:hint="eastAsia"/>
        </w:rPr>
        <w:t>　　表 2： 种业行业发展有利因素分析</w:t>
      </w:r>
      <w:r>
        <w:rPr>
          <w:rFonts w:hint="eastAsia"/>
        </w:rPr>
        <w:br/>
      </w:r>
      <w:r>
        <w:rPr>
          <w:rFonts w:hint="eastAsia"/>
        </w:rPr>
        <w:t>　　表 3： 种业行业发展不利因素分析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进入种业行业壁垒</w:t>
      </w:r>
      <w:r>
        <w:rPr>
          <w:rFonts w:hint="eastAsia"/>
        </w:rPr>
        <w:br/>
      </w:r>
      <w:r>
        <w:rPr>
          <w:rFonts w:hint="eastAsia"/>
        </w:rPr>
        <w:t>　　表 5： 种业主要企业在国际市场占有率（按收入，2023-2026）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2025年种业主要企业在国际市场排名（按收入）&amp;（万元）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全球市场主要企业种业销售收入（2023-2026）&amp;（万元）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种业主要企业在中国市场占有率（按收入，2023-2026）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2025年种业主要企业在中国市场排名（按收入）&amp;（万元）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中国市场主要企业种业销售收入（2023-2026）&amp;（万元）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全球主要厂商种业总部及产地分布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全球主要厂商成立时间及种业商业化日期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全球主要厂商种业产品类型及应用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2025年全球种业主要厂商市场地位（第一梯队、第二梯队和第三梯队）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全球种业市场投资、并购等现状分析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全球主要地区种业销售额：（2021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全球主要地区种业销售额（2021-2026）&amp;（万元）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全球主要地区种业销售额及份额列表（2021-2026）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全球主要地区种业销售额预测（2027-2032）&amp;（万元）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全球主要地区种业销售额及份额列表预测（2027-2032）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玉米主要企业列表</w:t>
      </w:r>
      <w:r>
        <w:rPr>
          <w:rFonts w:hint="eastAsia"/>
        </w:rPr>
        <w:br/>
      </w:r>
      <w:r>
        <w:rPr>
          <w:rFonts w:hint="eastAsia"/>
        </w:rPr>
        <w:t>　　表 22： 大豆主要企业列表</w:t>
      </w:r>
      <w:r>
        <w:rPr>
          <w:rFonts w:hint="eastAsia"/>
        </w:rPr>
        <w:br/>
      </w:r>
      <w:r>
        <w:rPr>
          <w:rFonts w:hint="eastAsia"/>
        </w:rPr>
        <w:t>　　表 23： 蔬菜主要企业列表</w:t>
      </w:r>
      <w:r>
        <w:rPr>
          <w:rFonts w:hint="eastAsia"/>
        </w:rPr>
        <w:br/>
      </w:r>
      <w:r>
        <w:rPr>
          <w:rFonts w:hint="eastAsia"/>
        </w:rPr>
        <w:t>　　表 24： 水稻主要企业列表</w:t>
      </w:r>
      <w:r>
        <w:rPr>
          <w:rFonts w:hint="eastAsia"/>
        </w:rPr>
        <w:br/>
      </w:r>
      <w:r>
        <w:rPr>
          <w:rFonts w:hint="eastAsia"/>
        </w:rPr>
        <w:t>　　表 25： 棉花主要企业列表</w:t>
      </w:r>
      <w:r>
        <w:rPr>
          <w:rFonts w:hint="eastAsia"/>
        </w:rPr>
        <w:br/>
      </w:r>
      <w:r>
        <w:rPr>
          <w:rFonts w:hint="eastAsia"/>
        </w:rPr>
        <w:t>　　表 26： 小麦主要企业列表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按作物类型细分，全球种业销售额及增长率对比（2021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按作物类型细分，全球种业销售额（2021-2026）&amp;（万元）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按作物类型细分，全球种业销售额市场份额列表（2021-2026）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按作物类型细分，全球种业销售额预测（2027-2032）&amp;（万元）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按作物类型细分，全球种业销售额市场份额预测（2027-2032）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按作物类型细分，中国种业销售额（2021-2026）&amp;（万元）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按作物类型细分，中国种业销售额市场份额列表（2021-2026）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按作物类型细分，中国种业销售额预测（2027-2032）&amp;（万元）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按作物类型细分，中国种业销售额市场份额预测（2027-2032）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按产品类型细分，全球种业销售额及增长率对比（2021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按产品类型细分，全球种业销售额（2021-2026）&amp;（万元）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按产品类型细分，全球种业销售额市场份额列表（2021-2026）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按产品类型细分，全球种业销售额预测（2027-2032）&amp;（万元）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按产品类型细分，全球种业市场份额预测（2027-2032）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中国不同产品类型种业销售额（2021-2026）&amp;（万元）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中国不同产品类型种业销售额市场份额列表（2021-2026）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中国不同产品类型种业销售额预测（2027-2032）&amp;（万元）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中国不同产品类型种业销售额市场份额预测（2027-2032）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种业产品及服务介绍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种业产品及服务介绍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种业产品及服务介绍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种业产品及服务介绍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种业产品及服务介绍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种业产品及服务介绍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种业产品及服务介绍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种业产品及服务介绍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种业产品及服务介绍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种业产品及服务介绍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种业产品及服务介绍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种业产品及服务介绍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种业产品及服务介绍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种业产品及服务介绍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种业产品及服务介绍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种业产品及服务介绍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种业产品及服务介绍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种业产品及服务介绍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种业产品及服务介绍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重点企业（20）公司信息、总部、种业市场地位以及主要的竞争对手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种业产品及服务介绍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种业收入及毛利率（2021-2026）&amp;（万元）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种业行业发展趋势</w:t>
      </w:r>
      <w:r>
        <w:rPr>
          <w:rFonts w:hint="eastAsia"/>
        </w:rPr>
        <w:br/>
      </w:r>
      <w:r>
        <w:rPr>
          <w:rFonts w:hint="eastAsia"/>
        </w:rPr>
        <w:t>　　表 146： 种业行业主要驱动因素</w:t>
      </w:r>
      <w:r>
        <w:rPr>
          <w:rFonts w:hint="eastAsia"/>
        </w:rPr>
        <w:br/>
      </w:r>
      <w:r>
        <w:rPr>
          <w:rFonts w:hint="eastAsia"/>
        </w:rPr>
        <w:t>　　表 147： 种业行业供应链分析</w:t>
      </w:r>
      <w:r>
        <w:rPr>
          <w:rFonts w:hint="eastAsia"/>
        </w:rPr>
        <w:br/>
      </w:r>
      <w:r>
        <w:rPr>
          <w:rFonts w:hint="eastAsia"/>
        </w:rPr>
        <w:t>　　表 148： 种业上游原料供应商</w:t>
      </w:r>
      <w:r>
        <w:rPr>
          <w:rFonts w:hint="eastAsia"/>
        </w:rPr>
        <w:br/>
      </w:r>
      <w:r>
        <w:rPr>
          <w:rFonts w:hint="eastAsia"/>
        </w:rPr>
        <w:t>　　表 149： 种业行业主要下游客户</w:t>
      </w:r>
      <w:r>
        <w:rPr>
          <w:rFonts w:hint="eastAsia"/>
        </w:rPr>
        <w:br/>
      </w:r>
      <w:r>
        <w:rPr>
          <w:rFonts w:hint="eastAsia"/>
        </w:rPr>
        <w:t>　　表 150： 种业典型经销商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种业产品图片</w:t>
      </w:r>
      <w:r>
        <w:rPr>
          <w:rFonts w:hint="eastAsia"/>
        </w:rPr>
        <w:br/>
      </w:r>
      <w:r>
        <w:rPr>
          <w:rFonts w:hint="eastAsia"/>
        </w:rPr>
        <w:t>　　图 2： 全球市场种业市场规模，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全球种业市场销售额预测：（万元）&amp;（2021-2032）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中国市场种业销售额及未来趋势（2021-2032）&amp;（万元）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2025年全球前五大厂商种业市场份额</w:t>
      </w:r>
      <w:r>
        <w:rPr>
          <w:rFonts w:hint="eastAsia"/>
        </w:rPr>
        <w:br/>
      </w:r>
      <w:r>
        <w:rPr>
          <w:rFonts w:hint="eastAsia"/>
        </w:rPr>
        <w:t>　　图 6： 2025年全球种业第一梯队、第二梯队和第三梯队厂商及市场份额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全球主要地区种业销售额市场份额（2021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北美种业销售额及预测（2021-2032）&amp;（万元）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欧洲种业销售额及预测（2021-2032）&amp;（万元）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中国种业销售额及预测（2021-2032）&amp;（万元）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日本种业销售额及预测（2021-2032）&amp;（万元）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东南亚种业销售额及预测（2021-2032）&amp;（万元）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印度种业销售额及预测（2021-2032）&amp;（万元）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南美种业销售额及预测（2021-2032）&amp;（万元）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中东种业销售额及预测（2021-2032）&amp;（万元）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玉米 产品图片</w:t>
      </w:r>
      <w:r>
        <w:rPr>
          <w:rFonts w:hint="eastAsia"/>
        </w:rPr>
        <w:br/>
      </w:r>
      <w:r>
        <w:rPr>
          <w:rFonts w:hint="eastAsia"/>
        </w:rPr>
        <w:t>　　图 17： 全球玉米规模及增长率（2021-2032）&amp;（万元）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大豆产品图片</w:t>
      </w:r>
      <w:r>
        <w:rPr>
          <w:rFonts w:hint="eastAsia"/>
        </w:rPr>
        <w:br/>
      </w:r>
      <w:r>
        <w:rPr>
          <w:rFonts w:hint="eastAsia"/>
        </w:rPr>
        <w:t>　　图 19： 全球大豆规模及增长率（2021-2032）&amp;（万元）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蔬菜产品图片</w:t>
      </w:r>
      <w:r>
        <w:rPr>
          <w:rFonts w:hint="eastAsia"/>
        </w:rPr>
        <w:br/>
      </w:r>
      <w:r>
        <w:rPr>
          <w:rFonts w:hint="eastAsia"/>
        </w:rPr>
        <w:t>　　图 21： 全球蔬菜规模及增长率（2021-2032）&amp;（万元）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水稻产品图片</w:t>
      </w:r>
      <w:r>
        <w:rPr>
          <w:rFonts w:hint="eastAsia"/>
        </w:rPr>
        <w:br/>
      </w:r>
      <w:r>
        <w:rPr>
          <w:rFonts w:hint="eastAsia"/>
        </w:rPr>
        <w:t>　　图 23： 全球水稻规模及增长率（2021-2032）&amp;（万元）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棉花产品图片</w:t>
      </w:r>
      <w:r>
        <w:rPr>
          <w:rFonts w:hint="eastAsia"/>
        </w:rPr>
        <w:br/>
      </w:r>
      <w:r>
        <w:rPr>
          <w:rFonts w:hint="eastAsia"/>
        </w:rPr>
        <w:t>　　图 25： 全球棉花规模及增长率（2021-2032）&amp;（万元）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小麦产品图片</w:t>
      </w:r>
      <w:r>
        <w:rPr>
          <w:rFonts w:hint="eastAsia"/>
        </w:rPr>
        <w:br/>
      </w:r>
      <w:r>
        <w:rPr>
          <w:rFonts w:hint="eastAsia"/>
        </w:rPr>
        <w:t>　　图 27： 全球小麦规模及增长率（2021-2032）&amp;（万元）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按作物类型细分，全球种业市场份额2025 &amp; 2032</w:t>
      </w:r>
      <w:r>
        <w:rPr>
          <w:rFonts w:hint="eastAsia"/>
        </w:rPr>
        <w:br/>
      </w:r>
      <w:r>
        <w:rPr>
          <w:rFonts w:hint="eastAsia"/>
        </w:rPr>
        <w:t>　　图 31： 按作物类型细分，全球种业市场份额2021 &amp; 2025</w:t>
      </w:r>
      <w:r>
        <w:rPr>
          <w:rFonts w:hint="eastAsia"/>
        </w:rPr>
        <w:br/>
      </w:r>
      <w:r>
        <w:rPr>
          <w:rFonts w:hint="eastAsia"/>
        </w:rPr>
        <w:t>　　图 32： 按作物类型细分，全球种业市场份额预测2026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按作物类型细分，中国种业市场份额2021 &amp; 2025</w:t>
      </w:r>
      <w:r>
        <w:rPr>
          <w:rFonts w:hint="eastAsia"/>
        </w:rPr>
        <w:br/>
      </w:r>
      <w:r>
        <w:rPr>
          <w:rFonts w:hint="eastAsia"/>
        </w:rPr>
        <w:t>　　图 34： 按作物类型细分，中国种业市场份额预测2026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转基因</w:t>
      </w:r>
      <w:r>
        <w:rPr>
          <w:rFonts w:hint="eastAsia"/>
        </w:rPr>
        <w:br/>
      </w:r>
      <w:r>
        <w:rPr>
          <w:rFonts w:hint="eastAsia"/>
        </w:rPr>
        <w:t>　　图 36： 非转基因</w:t>
      </w:r>
      <w:r>
        <w:rPr>
          <w:rFonts w:hint="eastAsia"/>
        </w:rPr>
        <w:br/>
      </w:r>
      <w:r>
        <w:rPr>
          <w:rFonts w:hint="eastAsia"/>
        </w:rPr>
        <w:t>　　图 37： 按产品类型细分，全球种业市场份额2025 VS 2032</w:t>
      </w:r>
      <w:r>
        <w:rPr>
          <w:rFonts w:hint="eastAsia"/>
        </w:rPr>
        <w:br/>
      </w:r>
      <w:r>
        <w:rPr>
          <w:rFonts w:hint="eastAsia"/>
        </w:rPr>
        <w:t>　　图 38： 按产品类型细分，全球种业市场份额2021 &amp; 2025</w:t>
      </w:r>
      <w:r>
        <w:rPr>
          <w:rFonts w:hint="eastAsia"/>
        </w:rPr>
        <w:br/>
      </w:r>
      <w:r>
        <w:rPr>
          <w:rFonts w:hint="eastAsia"/>
        </w:rPr>
        <w:t>　　图 39： 种业中国企业SWOT分析</w:t>
      </w:r>
      <w:r>
        <w:rPr>
          <w:rFonts w:hint="eastAsia"/>
        </w:rPr>
        <w:br/>
      </w:r>
      <w:r>
        <w:rPr>
          <w:rFonts w:hint="eastAsia"/>
        </w:rPr>
        <w:t>　　图 40： 种业产业链</w:t>
      </w:r>
      <w:r>
        <w:rPr>
          <w:rFonts w:hint="eastAsia"/>
        </w:rPr>
        <w:br/>
      </w:r>
      <w:r>
        <w:rPr>
          <w:rFonts w:hint="eastAsia"/>
        </w:rPr>
        <w:t>　　图 41： 种业行业采购模式分析</w:t>
      </w:r>
      <w:r>
        <w:rPr>
          <w:rFonts w:hint="eastAsia"/>
        </w:rPr>
        <w:br/>
      </w:r>
      <w:r>
        <w:rPr>
          <w:rFonts w:hint="eastAsia"/>
        </w:rPr>
        <w:t>　　图 42： 种业行业生产模式</w:t>
      </w:r>
      <w:r>
        <w:rPr>
          <w:rFonts w:hint="eastAsia"/>
        </w:rPr>
        <w:br/>
      </w:r>
      <w:r>
        <w:rPr>
          <w:rFonts w:hint="eastAsia"/>
        </w:rPr>
        <w:t>　　图 43： 种业行业销售模式分析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2565b48eb42ce" w:history="1">
        <w:r>
          <w:rPr>
            <w:rStyle w:val="Hyperlink"/>
          </w:rPr>
          <w:t>2026-2032年全球与中国种业行业发展研究及前景趋势报告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2565b48eb42ce" w:history="1">
        <w:r>
          <w:rPr>
            <w:rStyle w:val="Hyperlink"/>
          </w:rPr>
          <w:t>https://www.20087.com/7/12/ZhongYeQianJing.html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热点：山东种业集团有限公司、种业读音、中国十大种子公司、种业大会、2024年转基因玉米品种、种业发展、转基因审定品种最新消息、种业科学家大会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ada7088ec43ec" w:history="1">
      <w:r>
        <w:rPr>
          <w:rStyle w:val="Hyperlink"/>
        </w:rPr>
        <w:t>2026-2032年全球与中国种业行业发展研究及前景趋势报告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ongYeQianJing.html" TargetMode="External" Id="R97d2565b48eb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ongYeQianJing.html" TargetMode="External" Id="R3f2ada7088ec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2026-01-01T04:03:18Z</dcterms:created>
  <dcterms:modified xsi:type="dcterms:W3CDTF">2026-01-01T05:03:18Z</dcterms:modified>
  <dc:subject>2026-2032年全球与中国种业行业发展研究及前景趋势报告</dc:subject>
  <dc:title>2026-2032年全球与中国种业行业发展研究及前景趋势报告</dc:title>
  <cp:keywords>2026-2032年全球与中国种业行业发展研究及前景趋势报告</cp:keywords>
  <dc:description>2026-2032年全球与中国种业行业发展研究及前景趋势报告</dc:description>
</cp:coreProperties>
</file>