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0b0a036a41a7" w:history="1">
              <w:r>
                <w:rPr>
                  <w:rStyle w:val="Hyperlink"/>
                </w:rPr>
                <w:t>中国米面制品行业现状调研与发展趋势预测报告（2025-2031年）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0b0a036a41a7" w:history="1">
              <w:r>
                <w:rPr>
                  <w:rStyle w:val="Hyperlink"/>
                </w:rPr>
                <w:t>中国米面制品行业现状调研与发展趋势预测报告（2025-2031年）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0b0a036a41a7" w:history="1">
                <w:r>
                  <w:rPr>
                    <w:rStyle w:val="Hyperlink"/>
                  </w:rPr>
                  <w:t>https://www.20087.com/M_NongLinMuYu/27/MiMianZhiPinWeiLaiFaZhanQuShiYuCe.html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作为主食之一，深受亚洲尤其是东亚和东南亚地区的喜爱，其市场稳定且持续增长。近年来，随着消费者对健康饮食的追求，低脂、全谷物、高纤维的米面制品受到欢迎，推动了产品创新和多样化。同时，冷冻和即食米面制品的便捷性满足了快节奏生活的需求，成为市场的新宠。技术层面，自动化和智能化的生产设备提高了生产效率和产品一致性，保证了食品安全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健康化、个性化和智能化。健康化方面，将开发更多功能性米面制品，如添加益生元、蛋白质、维生素等营养成分的产品。个性化方面，针对不同人群的饮食需求，如儿童、老年人、运动员等，提供定制化米面制品。智能化方面，通过物联网和大数据分析，实现生产过程的全程监控和优化，提高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0b0a036a41a7" w:history="1">
        <w:r>
          <w:rPr>
            <w:rStyle w:val="Hyperlink"/>
          </w:rPr>
          <w:t>中国米面制品行业现状调研与发展趋势预测报告（2025-2031年）</w:t>
        </w:r>
      </w:hyperlink>
      <w:r>
        <w:rPr>
          <w:rFonts w:hint="eastAsia"/>
        </w:rPr>
        <w:t>》通过对米面制品行业的全面调研，系统分析了米面制品市场规模、技术现状及未来发展方向，揭示了行业竞争格局的演变趋势与潜在问题。同时，报告评估了米面制品行业投资价值与效益，识别了发展中的主要挑战与机遇，并结合SWOT分析为投资者和企业提供了科学的战略建议。此外，报告重点聚焦米面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全球米、面制品行业发展分析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三、2025年全球米、面制品销售分析</w:t>
      </w:r>
      <w:r>
        <w:rPr>
          <w:rFonts w:hint="eastAsia"/>
        </w:rPr>
        <w:br/>
      </w:r>
      <w:r>
        <w:rPr>
          <w:rFonts w:hint="eastAsia"/>
        </w:rPr>
        <w:t>　　　　四、2025年全球米、面制品市场规模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第二节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　　三、2025年全球米、面制品品牌分析</w:t>
      </w:r>
      <w:r>
        <w:rPr>
          <w:rFonts w:hint="eastAsia"/>
        </w:rPr>
        <w:br/>
      </w:r>
      <w:r>
        <w:rPr>
          <w:rFonts w:hint="eastAsia"/>
        </w:rPr>
        <w:t>　　　　四、2025年中外米、面制品市场对比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一、2025年美国米、面制品行业发展分析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二、2025年欧洲米、面制品行业发展分析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三、2025年日本米、面制品行业发展分析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四、2025年韩国米、面制品行业发展分析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2025年中国米面制品行业市场发展环境解析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2025年中国米面制品市场政策环境分析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一、米面制品行业国家标准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2025年中国米面制品市场社会环境分析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我国米、面制品行业发展现状</w:t>
      </w:r>
      <w:r>
        <w:rPr>
          <w:rFonts w:hint="eastAsia"/>
        </w:rPr>
        <w:br/>
      </w:r>
      <w:r>
        <w:rPr>
          <w:rFonts w:hint="eastAsia"/>
        </w:rPr>
        <w:t>　　第一节 我国米、面制品行业发展现状</w:t>
      </w:r>
      <w:r>
        <w:rPr>
          <w:rFonts w:hint="eastAsia"/>
        </w:rPr>
        <w:br/>
      </w:r>
      <w:r>
        <w:rPr>
          <w:rFonts w:hint="eastAsia"/>
        </w:rPr>
        <w:t>　　　　一、米、面制品行业品牌发展现状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二、米、面制品行业消费市场现状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三、米、面制品市场消费层次分析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四、我国米、面制品市场走向分析</w:t>
      </w:r>
      <w:r>
        <w:rPr>
          <w:rFonts w:hint="eastAsia"/>
        </w:rPr>
        <w:br/>
      </w:r>
      <w:r>
        <w:rPr>
          <w:rFonts w:hint="eastAsia"/>
        </w:rPr>
        <w:t>　　第二节 我国米、面制品行业发展状况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一、中国米、面制品行业发展历程回顾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二、2025年米、面制品行业发展情况分析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三、2025年我国米、面制品市场特点分析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四、2025年我国米、面制品市场发展分析</w:t>
      </w:r>
      <w:r>
        <w:rPr>
          <w:rFonts w:hint="eastAsia"/>
        </w:rPr>
        <w:br/>
      </w:r>
      <w:r>
        <w:rPr>
          <w:rFonts w:hint="eastAsia"/>
        </w:rPr>
        <w:t>　　第三节 中国米、面制品行业供需分析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一、2025年中国米、面制品市场供给状况分析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二、2025年中国米、面制品市场需求状况分析</w:t>
      </w:r>
      <w:r>
        <w:rPr>
          <w:rFonts w:hint="eastAsia"/>
        </w:rPr>
        <w:br/>
      </w:r>
      <w:r>
        <w:rPr>
          <w:rFonts w:hint="eastAsia"/>
        </w:rPr>
        <w:t>　　　　三、2025年中国米、面制品市场供需平衡状况分析</w:t>
      </w:r>
      <w:r>
        <w:rPr>
          <w:rFonts w:hint="eastAsia"/>
        </w:rPr>
        <w:br/>
      </w:r>
      <w:r>
        <w:rPr>
          <w:rFonts w:hint="eastAsia"/>
        </w:rPr>
        <w:t>　　　　四、2025年影响中国米、面制品市场供需的因素分析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中国米、面制品消费市场分析</w:t>
      </w:r>
      <w:r>
        <w:rPr>
          <w:rFonts w:hint="eastAsia"/>
        </w:rPr>
        <w:br/>
      </w:r>
      <w:r>
        <w:rPr>
          <w:rFonts w:hint="eastAsia"/>
        </w:rPr>
        <w:t>　　第一节 米、面制品行业产品目标客户群体调查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米、面制品市场消费需求分析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一、米、面制品市场的消费需求变化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二、米、面制品行业的需求情况分析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三、2025年米、面制品品牌市场消费需求分析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米、面制品消费市场状况分析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一、米、面制品行业消费特点</w:t>
      </w:r>
      <w:r>
        <w:rPr>
          <w:rFonts w:hint="eastAsia"/>
        </w:rPr>
        <w:br/>
      </w:r>
      <w:r>
        <w:rPr>
          <w:rFonts w:hint="eastAsia"/>
        </w:rPr>
        <w:t>　　　　二、米、面制品消费者分析</w:t>
      </w:r>
      <w:r>
        <w:rPr>
          <w:rFonts w:hint="eastAsia"/>
        </w:rPr>
        <w:br/>
      </w:r>
      <w:r>
        <w:rPr>
          <w:rFonts w:hint="eastAsia"/>
        </w:rPr>
        <w:t>　　　　三、米、面制品消费结构分析</w:t>
      </w:r>
      <w:r>
        <w:rPr>
          <w:rFonts w:hint="eastAsia"/>
        </w:rPr>
        <w:br/>
      </w:r>
      <w:r>
        <w:rPr>
          <w:rFonts w:hint="eastAsia"/>
        </w:rPr>
        <w:t>　　　　四、米、面制品消费的市场变化</w:t>
      </w:r>
      <w:r>
        <w:rPr>
          <w:rFonts w:hint="eastAsia"/>
        </w:rPr>
        <w:br/>
      </w:r>
      <w:r>
        <w:rPr>
          <w:rFonts w:hint="eastAsia"/>
        </w:rPr>
        <w:t>　　　　五、米、面制品市场的消费方向</w:t>
      </w:r>
      <w:r>
        <w:rPr>
          <w:rFonts w:hint="eastAsia"/>
        </w:rPr>
        <w:br/>
      </w:r>
      <w:r>
        <w:rPr>
          <w:rFonts w:hint="eastAsia"/>
        </w:rPr>
        <w:t>　　第四节 米、面制品行业产品的品牌市场调查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一、消费者对米、面制品品牌认知度宏观调查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二、消费者对米、面制品产品的品牌偏好调查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三、消费者对米、面制品品牌的首要认知渠道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五、米、面制品品牌忠诚度调查</w:t>
      </w:r>
      <w:r>
        <w:rPr>
          <w:rFonts w:hint="eastAsia"/>
        </w:rPr>
        <w:br/>
      </w:r>
      <w:r>
        <w:rPr>
          <w:rFonts w:hint="eastAsia"/>
        </w:rPr>
        <w:t>　　　　六、米、面制品品牌市场占有率调查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中国米、面制品行业区域市场分析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中南地区米、面制品行业分析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2020-2025年中国米、面制品制造行业数据监测分析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2020-2025年中国米、面制品制造行业规模分析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2025年中国米、面制品制造行业结构分析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2020-2025年中国米、面制品制造行业产值分析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2020-2025年中国米、面制品制造行业成本费用分析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2020-2025年中国米、面制品制造行业盈利能力分析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2020-2025年中国米面制品相关产量统计分析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2025年速冻米面食品产量集中度分析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米、面制品行业竞争格局分析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米、面制品行业集中度分析</w:t>
      </w:r>
      <w:r>
        <w:rPr>
          <w:rFonts w:hint="eastAsia"/>
        </w:rPr>
        <w:br/>
      </w:r>
      <w:r>
        <w:rPr>
          <w:rFonts w:hint="eastAsia"/>
        </w:rPr>
        <w:t>　　　　一、米、面制品市场集中度分析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二、米、面制品企业集中度分析</w:t>
      </w:r>
      <w:r>
        <w:rPr>
          <w:rFonts w:hint="eastAsia"/>
        </w:rPr>
        <w:br/>
      </w:r>
      <w:r>
        <w:rPr>
          <w:rFonts w:hint="eastAsia"/>
        </w:rPr>
        <w:t>　　　　三、米、面制品区域集中度分析</w:t>
      </w:r>
      <w:r>
        <w:rPr>
          <w:rFonts w:hint="eastAsia"/>
        </w:rPr>
        <w:br/>
      </w:r>
      <w:r>
        <w:rPr>
          <w:rFonts w:hint="eastAsia"/>
        </w:rPr>
        <w:t>　　第二节 米、面制品行业主要企业竞争力分析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米、面制品行业竞争格局分析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二、2025年中外米、面制品竞争分析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三、2025年国内外米、面制品竞争分析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六、2020-2031年国内主要米、面制品企业动向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2020-2031年中国米、面制品行业发展形势分析</w:t>
      </w:r>
      <w:r>
        <w:rPr>
          <w:rFonts w:hint="eastAsia"/>
        </w:rPr>
        <w:br/>
      </w:r>
      <w:r>
        <w:rPr>
          <w:rFonts w:hint="eastAsia"/>
        </w:rPr>
        <w:t>　　第一节 米、面制品行业发展概况</w:t>
      </w:r>
      <w:r>
        <w:rPr>
          <w:rFonts w:hint="eastAsia"/>
        </w:rPr>
        <w:br/>
      </w:r>
      <w:r>
        <w:rPr>
          <w:rFonts w:hint="eastAsia"/>
        </w:rPr>
        <w:t>　　　　一、米、面制品行业发展特点分析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二、米、面制品行业投资现状分析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三、米、面制品行业总产值分析</w:t>
      </w:r>
      <w:r>
        <w:rPr>
          <w:rFonts w:hint="eastAsia"/>
        </w:rPr>
        <w:br/>
      </w:r>
      <w:r>
        <w:rPr>
          <w:rFonts w:hint="eastAsia"/>
        </w:rPr>
        <w:t>　　　　四、米、面制品行业技术发展分析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2025年米、面制品行业市场情况分析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二、米、面制品市场存在的问题</w:t>
      </w:r>
      <w:r>
        <w:rPr>
          <w:rFonts w:hint="eastAsia"/>
        </w:rPr>
        <w:br/>
      </w:r>
      <w:r>
        <w:rPr>
          <w:rFonts w:hint="eastAsia"/>
        </w:rPr>
        <w:t>　　　　三、米、面制品市场规模分析</w:t>
      </w:r>
      <w:r>
        <w:rPr>
          <w:rFonts w:hint="eastAsia"/>
        </w:rPr>
        <w:br/>
      </w:r>
      <w:r>
        <w:rPr>
          <w:rFonts w:hint="eastAsia"/>
        </w:rPr>
        <w:t>　　第三节 2025年米、面制品产销状况分析</w:t>
      </w:r>
      <w:r>
        <w:rPr>
          <w:rFonts w:hint="eastAsia"/>
        </w:rPr>
        <w:br/>
      </w:r>
      <w:r>
        <w:rPr>
          <w:rFonts w:hint="eastAsia"/>
        </w:rPr>
        <w:t>　　　　一、米、面制品产量分析</w:t>
      </w:r>
      <w:r>
        <w:rPr>
          <w:rFonts w:hint="eastAsia"/>
        </w:rPr>
        <w:br/>
      </w:r>
      <w:r>
        <w:rPr>
          <w:rFonts w:hint="eastAsia"/>
        </w:rPr>
        <w:t>　　　　二、米、面制品产能分析</w:t>
      </w:r>
      <w:r>
        <w:rPr>
          <w:rFonts w:hint="eastAsia"/>
        </w:rPr>
        <w:br/>
      </w:r>
      <w:r>
        <w:rPr>
          <w:rFonts w:hint="eastAsia"/>
        </w:rPr>
        <w:t>　　　　三、米、面制品市场需求状况分析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2025年中国米面制品优势生产企业竞争力及关键性数据分析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北京古船米业有限公司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青岛鑫海源食品有限公司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郴州市裕湘震寰食品有限公司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新乡市麦金香食品有限公司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昌图县玉峰实业有限责任公司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中山市横栏镇进强食品厂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青岛金桥粮油有限公司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高要市春晓食品有限公司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河南省原阳县齐街乡绿豆粉皮加工厂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上海一只鼎食品有限公司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米、面制品行业投资策略分析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三、2020-2031年米、面制品行业投资方向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四、2020-2031年米、面制品行业投资建议</w:t>
      </w:r>
      <w:r>
        <w:rPr>
          <w:rFonts w:hint="eastAsia"/>
        </w:rPr>
        <w:br/>
      </w:r>
      <w:r>
        <w:rPr>
          <w:rFonts w:hint="eastAsia"/>
        </w:rPr>
        <w:t>　　第四节 米、面制品行业投资策略研究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一、2025年米、面制品行业投资策略</w:t>
      </w:r>
      <w:r>
        <w:rPr>
          <w:rFonts w:hint="eastAsia"/>
        </w:rPr>
        <w:br/>
      </w:r>
      <w:r>
        <w:rPr>
          <w:rFonts w:hint="eastAsia"/>
        </w:rPr>
        <w:t>　　　　二、2025年米、面制品行业投资策略</w:t>
      </w:r>
      <w:r>
        <w:rPr>
          <w:rFonts w:hint="eastAsia"/>
        </w:rPr>
        <w:br/>
      </w:r>
      <w:r>
        <w:rPr>
          <w:rFonts w:hint="eastAsia"/>
        </w:rPr>
        <w:t>　　　　三、2020-2031年米、面制品行业投资策略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四、2020-2031年米、面制品细分行业投资策略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米、面制品行业投资风险预警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影响米、面制品行业发展的主要因素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一、2025年影响米、面制品行业运行的有利因素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二、2025年影响米、面制品行业运行的稳定因素分析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三、2025年影响米、面制品行业运行的不利因素分析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五、2025年我国米、面制品行业发展面临的机遇分析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米、面制品行业投资风险及控制策略分析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一、2020-2031年米、面制品行业市场风险及控制策略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二、2020-2031年米、面制品行业政策风险及控制策略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三、2020-2031年米、面制品行业经营风险及控制策略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四、2020-2031年米、面制品行业技术风险及控制策略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五、2020-2031年米、面制品同业竞争风险及控制策略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六、2020-2031年米、面制品行业其他风险及控制策略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米、面制品行业发展趋势分析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2020-2031年中国米、面制品市场趋势分析</w:t>
      </w:r>
      <w:r>
        <w:rPr>
          <w:rFonts w:hint="eastAsia"/>
        </w:rPr>
        <w:br/>
      </w:r>
      <w:r>
        <w:rPr>
          <w:rFonts w:hint="eastAsia"/>
        </w:rPr>
        <w:t>　　第二节 2020-2031年米、面制品发展趋势分析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2020-2031年中国米、面制品行业供需预测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一、2020-2031年中国米、面制品供给预测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二、2020-2031年中国米、面制品需求预测</w:t>
      </w:r>
      <w:r>
        <w:rPr>
          <w:rFonts w:hint="eastAsia"/>
        </w:rPr>
        <w:br/>
      </w:r>
      <w:r>
        <w:rPr>
          <w:rFonts w:hint="eastAsia"/>
        </w:rPr>
        <w:t>　　第四节 2020-2031年米、面制品行业规划建议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米、面制品企业管理策略建议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一、米、面制品价格策略分析</w:t>
      </w:r>
      <w:r>
        <w:rPr>
          <w:rFonts w:hint="eastAsia"/>
        </w:rPr>
        <w:br/>
      </w:r>
      <w:r>
        <w:rPr>
          <w:rFonts w:hint="eastAsia"/>
        </w:rPr>
        <w:t>　　　　二、米、面制品渠道策略分析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一、提高中国米、面制品企业核心竞争力的对策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二、米、面制品企业提升竞争力的主要方向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三、影响米、面制品企业核心竞争力的因素及提升途径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中智.林.对我国米、面制品品牌的战略思考</w:t>
      </w:r>
      <w:r>
        <w:rPr>
          <w:rFonts w:hint="eastAsia"/>
        </w:rPr>
        <w:br/>
      </w:r>
      <w:r>
        <w:rPr>
          <w:rFonts w:hint="eastAsia"/>
        </w:rPr>
        <w:t>　　　　一、米、面制品实施品牌战略的意义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二、米、面制品企业品牌的现状分析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三、我国米、面制品企业的品牌战略</w:t>
      </w:r>
      <w:r>
        <w:rPr>
          <w:rFonts w:hint="eastAsia"/>
        </w:rPr>
        <w:br/>
      </w:r>
      <w:r>
        <w:rPr>
          <w:rFonts w:hint="eastAsia"/>
        </w:rPr>
        <w:t>　　　　四、米、面制品品牌战略管理的策略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72015年1-10月我国固定资产投资情况</w:t>
      </w:r>
      <w:r>
        <w:rPr>
          <w:rFonts w:hint="eastAsia"/>
        </w:rPr>
        <w:br/>
      </w:r>
      <w:r>
        <w:rPr>
          <w:rFonts w:hint="eastAsia"/>
        </w:rPr>
        <w:t>　　图表 82015年各地区固定资产投资（不含农户）情况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15不同年龄的消费者偏好调查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16不同地区的消费者偏好调查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17我国米、面制品消费结构分析</w:t>
      </w:r>
      <w:r>
        <w:rPr>
          <w:rFonts w:hint="eastAsia"/>
        </w:rPr>
        <w:br/>
      </w:r>
      <w:r>
        <w:rPr>
          <w:rFonts w:hint="eastAsia"/>
        </w:rPr>
        <w:t>　　图表 18消费者对米、面制品品牌认知度宏观调查</w:t>
      </w:r>
      <w:r>
        <w:rPr>
          <w:rFonts w:hint="eastAsia"/>
        </w:rPr>
        <w:br/>
      </w:r>
      <w:r>
        <w:rPr>
          <w:rFonts w:hint="eastAsia"/>
        </w:rPr>
        <w:t>　　图表 19消费者对米、面制品产品的品牌偏好调查</w:t>
      </w:r>
      <w:r>
        <w:rPr>
          <w:rFonts w:hint="eastAsia"/>
        </w:rPr>
        <w:br/>
      </w:r>
      <w:r>
        <w:rPr>
          <w:rFonts w:hint="eastAsia"/>
        </w:rPr>
        <w:t>　　图表 20消费者对米、面制品品牌的首要认知渠道</w:t>
      </w:r>
      <w:r>
        <w:rPr>
          <w:rFonts w:hint="eastAsia"/>
        </w:rPr>
        <w:br/>
      </w:r>
      <w:r>
        <w:rPr>
          <w:rFonts w:hint="eastAsia"/>
        </w:rPr>
        <w:t>　　图表 21消费者经常购买的品牌调查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22消费者的消费理念调研</w:t>
      </w:r>
      <w:r>
        <w:rPr>
          <w:rFonts w:hint="eastAsia"/>
        </w:rPr>
        <w:br/>
      </w:r>
      <w:r>
        <w:rPr>
          <w:rFonts w:hint="eastAsia"/>
        </w:rPr>
        <w:t>　　图表 23 2020-2025年华北地区米、面制品行业盈利能力表</w:t>
      </w:r>
      <w:r>
        <w:rPr>
          <w:rFonts w:hint="eastAsia"/>
        </w:rPr>
        <w:br/>
      </w:r>
      <w:r>
        <w:rPr>
          <w:rFonts w:hint="eastAsia"/>
        </w:rPr>
        <w:t>　　图表 24 2020-2031年华北地区米、面制品行业营运能力分析预测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2020-2025年华北地区米、面制品行业产销能力分析</w:t>
      </w:r>
      <w:r>
        <w:rPr>
          <w:rFonts w:hint="eastAsia"/>
        </w:rPr>
        <w:br/>
      </w:r>
      <w:r>
        <w:rPr>
          <w:rFonts w:hint="eastAsia"/>
        </w:rPr>
        <w:t>　　图表 26 2020-2031年华北地区米、面制品行业产销能力分析预测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2020-2031年华北地区米、面制品行业偿债能力分析预测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28 2020-2025年东北地区米、面制品行业盈利能力表</w:t>
      </w:r>
      <w:r>
        <w:rPr>
          <w:rFonts w:hint="eastAsia"/>
        </w:rPr>
        <w:br/>
      </w:r>
      <w:r>
        <w:rPr>
          <w:rFonts w:hint="eastAsia"/>
        </w:rPr>
        <w:t>　　图表 29 2020-2031年东北地区米、面制品行业营运能力分析预测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2020-2031年东北地区米、面制品行业产销能力分析预测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2020-2031年东北地区米、面制品行业偿债能力分析预测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2020-2025年华东地区米、面制品行业盈利能力分析</w:t>
      </w:r>
      <w:r>
        <w:rPr>
          <w:rFonts w:hint="eastAsia"/>
        </w:rPr>
        <w:br/>
      </w:r>
      <w:r>
        <w:rPr>
          <w:rFonts w:hint="eastAsia"/>
        </w:rPr>
        <w:t>　　图表 34 2020-2031年华东地区米、面制品行业营运能力分析预测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2020-2025年华东地区米、面制品行业产销能力分析</w:t>
      </w:r>
      <w:r>
        <w:rPr>
          <w:rFonts w:hint="eastAsia"/>
        </w:rPr>
        <w:br/>
      </w:r>
      <w:r>
        <w:rPr>
          <w:rFonts w:hint="eastAsia"/>
        </w:rPr>
        <w:t>　　图表 36 2020-2031年华东地区米、面制品行业产销能力分析预测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2020-2031年华东地区米、面制品行业偿债能力分析预测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38 2020-2025年华南地区米、面制品行业盈利能力分析</w:t>
      </w:r>
      <w:r>
        <w:rPr>
          <w:rFonts w:hint="eastAsia"/>
        </w:rPr>
        <w:br/>
      </w:r>
      <w:r>
        <w:rPr>
          <w:rFonts w:hint="eastAsia"/>
        </w:rPr>
        <w:t>　　图表 39 2020-2031年华南地区米、面制品行业营运能力分析预测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2020-2031年华南地区米、面制品行业产销能力分析预测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2020-2031年华南地区米、面制品行业偿债能力分析预测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2020-2025年中南地区米、面制品行业盈利能力分析</w:t>
      </w:r>
      <w:r>
        <w:rPr>
          <w:rFonts w:hint="eastAsia"/>
        </w:rPr>
        <w:br/>
      </w:r>
      <w:r>
        <w:rPr>
          <w:rFonts w:hint="eastAsia"/>
        </w:rPr>
        <w:t>　　图表 44 2020-2031年中南地区米、面制品行业营运能力分析预测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2020-2025年中南地区米、面制品行业产销能力分析</w:t>
      </w:r>
      <w:r>
        <w:rPr>
          <w:rFonts w:hint="eastAsia"/>
        </w:rPr>
        <w:br/>
      </w:r>
      <w:r>
        <w:rPr>
          <w:rFonts w:hint="eastAsia"/>
        </w:rPr>
        <w:t>　　图表 46 2020-2031年中南地区米、面制品行业产销能力分析预测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47 2020-2031年中南地区米、面制品行业偿债能力分析预测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48 2020-2025年西南地区米、面制品行业盈利能力分析</w:t>
      </w:r>
      <w:r>
        <w:rPr>
          <w:rFonts w:hint="eastAsia"/>
        </w:rPr>
        <w:br/>
      </w:r>
      <w:r>
        <w:rPr>
          <w:rFonts w:hint="eastAsia"/>
        </w:rPr>
        <w:t>　　图表 49 2020-2031年西南地区米、面制品行业营运能力分析预测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51 2020-2031年西南地区米、面制品行业产销能力分析预测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52 2020-2031年西南地区米、面制品行业偿债能力分析预测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53 2020-2025年西北地区米、面制品行业盈利能力分析预测</w:t>
      </w:r>
      <w:r>
        <w:rPr>
          <w:rFonts w:hint="eastAsia"/>
        </w:rPr>
        <w:br/>
      </w:r>
      <w:r>
        <w:rPr>
          <w:rFonts w:hint="eastAsia"/>
        </w:rPr>
        <w:t>　　图表 54 2020-2031年西北地区米、面制品行业营运能力分析预测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2020-2025年西北地区米、面制品行业产销能力分析</w:t>
      </w:r>
      <w:r>
        <w:rPr>
          <w:rFonts w:hint="eastAsia"/>
        </w:rPr>
        <w:br/>
      </w:r>
      <w:r>
        <w:rPr>
          <w:rFonts w:hint="eastAsia"/>
        </w:rPr>
        <w:t>　　图表 56 2020-2031年西北地区米、面制品行业产销能力分析预测</w:t>
      </w:r>
      <w:r>
        <w:rPr>
          <w:rFonts w:hint="eastAsia"/>
        </w:rPr>
        <w:br/>
      </w:r>
      <w:r>
        <w:rPr>
          <w:rFonts w:hint="eastAsia"/>
        </w:rPr>
        <w:t>　　图表 57 2020-2031年西北地区米、面制品行业偿债能力分析预测</w:t>
      </w:r>
      <w:r>
        <w:rPr>
          <w:rFonts w:hint="eastAsia"/>
        </w:rPr>
        <w:br/>
      </w:r>
      <w:r>
        <w:rPr>
          <w:rFonts w:hint="eastAsia"/>
        </w:rPr>
        <w:t>　　图表 58 2020-2025年中国米、面制品制造行业企业数量增长分析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59 2020-2025年中国米、面制品制造行业从业人数增长分析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612015年2季度中国米、面制品制造行业不同类型企业数量结构分析%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622015年2季度中国米、面制品制造行业不同所有制企业数量结构分析%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632015年2季度中国米、面制品制造行业不同类型销售收入结构分析%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642015年2季度中国米、面制品制造行业不同所有制销售收入结构分析%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65 2020-2025年中国米、面制品制造行业产成品增长分析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66 2020-2025年中国米、面制品制造行业工业销售产值分析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67 2020-2025年中国米、面制品制造行业出口交货值分析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68 2020-2025年中国米、面制品制造行业销售成本分析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69 2020-2025年中国米、面制品制造行业费用统计分析</w:t>
      </w:r>
      <w:r>
        <w:rPr>
          <w:rFonts w:hint="eastAsia"/>
        </w:rPr>
        <w:br/>
      </w:r>
      <w:r>
        <w:rPr>
          <w:rFonts w:hint="eastAsia"/>
        </w:rPr>
        <w:t>　　图表 71 2020-2025年中国米、面制品制造行业主要盈利指标增长分析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72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图表 732015年10月全国及主要省份速冻米面食品产量分析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图表 74 2020-2025年我国米、面制品行业前十家企业市场占有率分析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752015年我国米、面制品行业企业集中度分析</w:t>
      </w:r>
      <w:r>
        <w:rPr>
          <w:rFonts w:hint="eastAsia"/>
        </w:rPr>
        <w:br/>
      </w:r>
      <w:r>
        <w:rPr>
          <w:rFonts w:hint="eastAsia"/>
        </w:rPr>
        <w:t>　　图表 762015年我国米、面制品行业生产区域集中度分析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772015年我国米、面制品重点企业总资产周转率分析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78我国米、面制品重点企业从业人数份额</w:t>
      </w:r>
      <w:r>
        <w:rPr>
          <w:rFonts w:hint="eastAsia"/>
        </w:rPr>
        <w:br/>
      </w:r>
      <w:r>
        <w:rPr>
          <w:rFonts w:hint="eastAsia"/>
        </w:rPr>
        <w:t>　　图表 792015年我国米、面制品重点企业销售毛利率分析</w:t>
      </w:r>
      <w:r>
        <w:rPr>
          <w:rFonts w:hint="eastAsia"/>
        </w:rPr>
        <w:br/>
      </w:r>
      <w:r>
        <w:rPr>
          <w:rFonts w:hint="eastAsia"/>
        </w:rPr>
        <w:t>　　图表 802015年我国米、面制品重点企业销售净利率分析</w:t>
      </w:r>
      <w:r>
        <w:rPr>
          <w:rFonts w:hint="eastAsia"/>
        </w:rPr>
        <w:br/>
      </w:r>
      <w:r>
        <w:rPr>
          <w:rFonts w:hint="eastAsia"/>
        </w:rPr>
        <w:t>　　图表 81我国米、面制品行业产量集中度分析</w:t>
      </w:r>
      <w:r>
        <w:rPr>
          <w:rFonts w:hint="eastAsia"/>
        </w:rPr>
        <w:br/>
      </w:r>
      <w:r>
        <w:rPr>
          <w:rFonts w:hint="eastAsia"/>
        </w:rPr>
        <w:t>　　图表 82近4年北京古船米业有限公司流动资产周转次数变化情况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83近4年北京古船米业有限公司流动资产周转次数变化情况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84近4年北京古船米业有限公司产权比率变化情况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85近4年北京古船米业有限公司产权比率变化情况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86近4年北京古船米业有限公司销售毛利率变化情况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87近4年北京古船米业有限公司销售毛利率变化情况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88近4年北京古船米业有限公司资产负债率变化情况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89近4年北京古船米业有限公司资产负债率变化情况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90近4年北京古船米业有限公司总资产周转次数变化情况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91近4年北京古船米业有限公司总资产周转次数变化情况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92近4年北京古船米业有限公司固定资产周转次数情况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93近4年北京古船米业有限公司固定资产周转次数变化情况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94近4年青岛鑫海源食品有限公司流动资产周转次数变化情况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95近4年青岛鑫海源食品有限公司流动资产周转次数变化情况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96近4年青岛鑫海源食品有限公司产权比率变化情况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97近4年青岛鑫海源食品有限公司产权比率变化情况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98近4年青岛鑫海源食品有限公司销售毛利率变化情况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99近4年青岛鑫海源食品有限公司销售毛利率变化情况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100近4年青岛鑫海源食品有限公司资产负债率变化情况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101近4年青岛鑫海源食品有限公司资产负债率变化情况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102近4年青岛鑫海源食品有限公司总资产周转次数变化情况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103近4年青岛鑫海源食品有限公司总资产周转次数变化情况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104近4年青岛鑫海源食品有限公司固定资产周转次数情况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105近4年青岛鑫海源食品有限公司固定资产周转次数情况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106近4年郴州市裕湘震寰食品有限公司流动资产周转次数变化情况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107近4年郴州市裕湘震寰食品有限公司流动资产周转次数变化情况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108近4年郴州市裕湘震寰食品有限公司产权比率变化情况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109近4年郴州市裕湘震寰食品有限公司产权比率变化情况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110近4年郴州市裕湘震寰食品有限公司销售毛利率变化情况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111近4年郴州市裕湘震寰食品有限公司销售毛利率变化情况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112近4年郴州市裕湘震寰食品有限公司资产负债率变化情况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113近4年郴州市裕湘震寰食品有限公司资产负债率变化情况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114近4年郴州市裕湘震寰食品有限公司总资产周转次数变化情况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115近4年郴州市裕湘震寰食品有限公司总资产周转次数变化情况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116近4年郴州市裕湘震寰食品有限公司固定资产周转次数情况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117近4年郴州市裕湘震寰食品有限公司固定资产周转次数情况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118近4年新乡市麦金香食品有限公司流动资产周转次数变化情况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119近4年新乡市麦金香食品有限公司流动资产周转次数变化情况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120近4年新乡市麦金香食品有限公司产权比率变化情况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121近4年新乡市麦金香食品有限公司产权比率变化情况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122近4年新乡市麦金香食品有限公司销售毛利率变化情况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123近4年新乡市麦金香食品有限公司销售毛利率变化情况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124近4年新乡市麦金香食品有限公司资产负债率变化情况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125近4年新乡市麦金香食品有限公司资产负债率变化情况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126近4年新乡市麦金香食品有限公司总资产周转次数变化情况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127近4年新乡市麦金香食品有限公司总资产周转次数变化情况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128近4年新乡市麦金香食品有限公司固定资产周转次数情况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129近4年新乡市麦金香食品有限公司固定资产周转次数情况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130近4年昌图县玉峰实业有限责任公司流动资产周转次数变化情况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131近4年昌图县玉峰实业有限责任公司流动资产周转次数变化情况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132近4年昌图县玉峰实业有限责任公司产权比率变化情况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133近4年昌图县玉峰实业有限责任公司产权比率变化情况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134近4年昌图县玉峰实业有限责任公司销售毛利率变化情况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135近4年昌图县玉峰实业有限责任公司销售毛利率变化情况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136近4年昌图县玉峰实业有限责任公司资产负债率变化情况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137近4年昌图县玉峰实业有限责任公司资产负债率变化情况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138近4年昌图县玉峰实业有限责任公司总资产周转次数变化情况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139近4年昌图县玉峰实业有限责任公司总资产周转次数变化情况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140近4年昌图县玉峰实业有限责任公司固定资产周转次数情况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141近4年昌图县玉峰实业有限责任公司固定资产周转次数情况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142近4年中山市横栏镇进强食品厂流动资产周转次数变化情况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143近4年中山市横栏镇进强食品厂流动资产周转次数变化情况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144近4年中山市横栏镇进强食品厂产权比率变化情况</w:t>
      </w:r>
      <w:r>
        <w:rPr>
          <w:rFonts w:hint="eastAsia"/>
        </w:rPr>
        <w:br/>
      </w:r>
      <w:r>
        <w:rPr>
          <w:rFonts w:hint="eastAsia"/>
        </w:rPr>
        <w:t>　　图表 145近4年中山市横栏镇进强食品厂产权比率变化情况</w:t>
      </w:r>
      <w:r>
        <w:rPr>
          <w:rFonts w:hint="eastAsia"/>
        </w:rPr>
        <w:br/>
      </w:r>
      <w:r>
        <w:rPr>
          <w:rFonts w:hint="eastAsia"/>
        </w:rPr>
        <w:t>　　图表 146近4年中山市横栏镇进强食品厂销售毛利率变化情况</w:t>
      </w:r>
      <w:r>
        <w:rPr>
          <w:rFonts w:hint="eastAsia"/>
        </w:rPr>
        <w:br/>
      </w:r>
      <w:r>
        <w:rPr>
          <w:rFonts w:hint="eastAsia"/>
        </w:rPr>
        <w:t>　　图表 147近4年中山市横栏镇进强食品厂销售毛利率变化情况</w:t>
      </w:r>
      <w:r>
        <w:rPr>
          <w:rFonts w:hint="eastAsia"/>
        </w:rPr>
        <w:br/>
      </w:r>
      <w:r>
        <w:rPr>
          <w:rFonts w:hint="eastAsia"/>
        </w:rPr>
        <w:t>　　图表 148近4年中山市横栏镇进强食品厂资产负债率变化情况</w:t>
      </w:r>
      <w:r>
        <w:rPr>
          <w:rFonts w:hint="eastAsia"/>
        </w:rPr>
        <w:br/>
      </w:r>
      <w:r>
        <w:rPr>
          <w:rFonts w:hint="eastAsia"/>
        </w:rPr>
        <w:t>　　图表 149近4年中山市横栏镇进强食品厂资产负债率变化情况</w:t>
      </w:r>
      <w:r>
        <w:rPr>
          <w:rFonts w:hint="eastAsia"/>
        </w:rPr>
        <w:br/>
      </w:r>
      <w:r>
        <w:rPr>
          <w:rFonts w:hint="eastAsia"/>
        </w:rPr>
        <w:t>　　图表 150近4年中山市横栏镇进强食品厂总资产周转次数变化情况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151近4年中山市横栏镇进强食品厂总资产周转次数变化情况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152近4年中山市横栏镇进强食品厂固定资产周转次数情况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153近4年中山市横栏镇进强食品厂固定资产周转次数情况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154近4年青岛金桥粮油有限公司流动资产周转次数变化情况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155近4年青岛金桥粮油有限公司流动资产周转次数变化情况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156近4年青岛金桥粮油有限公司产权比率变化情况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157近4年青岛金桥粮油有限公司产权比率变化情况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158近4年青岛金桥粮油有限公司销售毛利率变化情况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159近4年青岛金桥粮油有限公司销售毛利率变化情况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160近4年青岛金桥粮油有限公司资产负债率变化情况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161近4年青岛金桥粮油有限公司资产负债率变化情况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162近4年青岛金桥粮油有限公司总资产周转次数变化情况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163近4年青岛金桥粮油有限公司总资产周转次数变化情况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164近4年青岛金桥粮油有限公司固定资产周转次数情况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165近4年青岛金桥粮油有限公司固定资产周转次数变化情况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166近4年高要市春晓食品有限公司流动资产周转次数变化情况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167近4年高要市春晓食品有限公司流动资产周转次数变化情况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168近4年高要市春晓食品有限公司产权比率变化情况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169近4年高要市春晓食品有限公司产权比率变化情况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170近4年高要市春晓食品有限公司销售毛利率变化情况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171近4年高要市春晓食品有限公司销售毛利率变化情况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172近4年高要市春晓食品有限公司资产负债率变化情况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173近4年高要市春晓食品有限公司资产负债率变化情况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174近4年高要市春晓食品有限公司总资产周转次数变化情况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175近4年高要市春晓食品有限公司总资产周转次数变化情况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176近4年高要市春晓食品有限公司固定资产周转次数情况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177近4年高要市春晓食品有限公司固定资产周转次数变化情况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178近4年河南省原阳县齐街乡绿豆粉皮加工厂流动资产周转次数变化情况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179近4年河南省原阳县齐街乡绿豆粉皮加工厂流动资产周转次数变化情况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180近4年河南省原阳县齐街乡绿豆粉皮加工厂产权比率变化情况</w:t>
      </w:r>
      <w:r>
        <w:rPr>
          <w:rFonts w:hint="eastAsia"/>
        </w:rPr>
        <w:br/>
      </w:r>
      <w:r>
        <w:rPr>
          <w:rFonts w:hint="eastAsia"/>
        </w:rPr>
        <w:t>　　图表 181近4年河南省原阳县齐街乡绿豆粉皮加工厂产权比率变化情况</w:t>
      </w:r>
      <w:r>
        <w:rPr>
          <w:rFonts w:hint="eastAsia"/>
        </w:rPr>
        <w:br/>
      </w:r>
      <w:r>
        <w:rPr>
          <w:rFonts w:hint="eastAsia"/>
        </w:rPr>
        <w:t>　　图表 182近4年河南省原阳县齐街乡绿豆粉皮加工厂销售毛利率变化情况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183近4年河南省原阳县齐街乡绿豆粉皮加工厂销售毛利率变化情况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184近4年河南省原阳县齐街乡绿豆粉皮加工厂资产负债率变化情况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185近4年河南省原阳县齐街乡绿豆粉皮加工厂资产负债率变化情况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186近4年河南省原阳县齐街乡绿豆粉皮加工厂总资产周转次数变化情况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187近4年河南省原阳县齐街乡绿豆粉皮加工厂总资产周转次数变化情况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188近4年河南省原阳县齐街乡绿豆粉皮加工厂固定资产周转次数情况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189近4年河南省原阳县齐街乡绿豆粉皮加工厂固定资产周转次数变化情况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190近4年上海一只鼎食品有限公司流动资产周转次数变化情况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191近4年上海一只鼎食品有限公司流动资产周转次数变化情况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192近4年上海一只鼎食品有限公司产权比率变化情况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193近4年上海一只鼎食品有限公司产权比率变化情况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194近4年上海一只鼎食品有限公司销售毛利率变化情况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195近4年上海一只鼎食品有限公司销售毛利率变化情况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196近4年上海一只鼎食品有限公司资产负债率变化情况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197近4年上海一只鼎食品有限公司资产负债率变化情况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198近4年上海一只鼎食品有限公司总资产周转次数变化情况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199近4年上海一只鼎食品有限公司总资产周转次数变化情况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200近4年上海一只鼎食品有限公司固定资产周转次数情况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201近4年上海一只鼎食品有限公司固定资产周转次数变化情况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2032015年我国米、面制品行业不同地区投资分析</w:t>
      </w:r>
      <w:r>
        <w:rPr>
          <w:rFonts w:hint="eastAsia"/>
        </w:rPr>
        <w:br/>
      </w:r>
      <w:r>
        <w:rPr>
          <w:rFonts w:hint="eastAsia"/>
        </w:rPr>
        <w:t>　　图表 204产业链形成模式示意图</w:t>
      </w:r>
      <w:r>
        <w:rPr>
          <w:rFonts w:hint="eastAsia"/>
        </w:rPr>
        <w:br/>
      </w:r>
      <w:r>
        <w:rPr>
          <w:rFonts w:hint="eastAsia"/>
        </w:rPr>
        <w:t>　　图表 205米、面制品的产业链结构图</w:t>
      </w:r>
      <w:r>
        <w:rPr>
          <w:rFonts w:hint="eastAsia"/>
        </w:rPr>
        <w:br/>
      </w:r>
      <w:r>
        <w:rPr>
          <w:rFonts w:hint="eastAsia"/>
        </w:rPr>
        <w:t>　　图表 206米、面制品行业环境“波特五力”分析模型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210米、面制品项目投资注意事项图</w:t>
      </w:r>
      <w:r>
        <w:rPr>
          <w:rFonts w:hint="eastAsia"/>
        </w:rPr>
        <w:br/>
      </w:r>
      <w:r>
        <w:rPr>
          <w:rFonts w:hint="eastAsia"/>
        </w:rPr>
        <w:t>　　图表 211米、面制品项目投资时应注意的问题</w:t>
      </w:r>
      <w:r>
        <w:rPr>
          <w:rFonts w:hint="eastAsia"/>
        </w:rPr>
        <w:br/>
      </w:r>
      <w:r>
        <w:rPr>
          <w:rFonts w:hint="eastAsia"/>
        </w:rPr>
        <w:t>　　图表 212 2020-2031年影响米、面制品行业运行的有利因素</w:t>
      </w:r>
      <w:r>
        <w:rPr>
          <w:rFonts w:hint="eastAsia"/>
        </w:rPr>
        <w:br/>
      </w:r>
      <w:r>
        <w:rPr>
          <w:rFonts w:hint="eastAsia"/>
        </w:rPr>
        <w:t>　　图表 213 2020-2031年影响米、面制品行业运行的稳定因素</w:t>
      </w:r>
      <w:r>
        <w:rPr>
          <w:rFonts w:hint="eastAsia"/>
        </w:rPr>
        <w:br/>
      </w:r>
      <w:r>
        <w:rPr>
          <w:rFonts w:hint="eastAsia"/>
        </w:rPr>
        <w:t>　　图表 214 2020-2031年影响米、面制品行业运行的不利因素</w:t>
      </w:r>
      <w:r>
        <w:rPr>
          <w:rFonts w:hint="eastAsia"/>
        </w:rPr>
        <w:br/>
      </w:r>
      <w:r>
        <w:rPr>
          <w:rFonts w:hint="eastAsia"/>
        </w:rPr>
        <w:t>　　图表 215 2020-2031年我国米、面制品行业发展面临的挑战</w:t>
      </w:r>
      <w:r>
        <w:rPr>
          <w:rFonts w:hint="eastAsia"/>
        </w:rPr>
        <w:br/>
      </w:r>
      <w:r>
        <w:rPr>
          <w:rFonts w:hint="eastAsia"/>
        </w:rPr>
        <w:t>　　图表 216 2020-2031年我国米、面制品行业发展面临机遇</w:t>
      </w:r>
      <w:r>
        <w:rPr>
          <w:rFonts w:hint="eastAsia"/>
        </w:rPr>
        <w:br/>
      </w:r>
      <w:r>
        <w:rPr>
          <w:rFonts w:hint="eastAsia"/>
        </w:rPr>
        <w:t>　　图表 217 2020-2031年米、面制品行业经营风险及控制策略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218 2020-2031年米、面制品行业同业竞争风险及控制策略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219 2020-2031年中国米、面制品供给预测</w:t>
      </w:r>
      <w:r>
        <w:rPr>
          <w:rFonts w:hint="eastAsia"/>
        </w:rPr>
        <w:br/>
      </w:r>
      <w:r>
        <w:rPr>
          <w:rFonts w:hint="eastAsia"/>
        </w:rPr>
        <w:t>　　图表 221米、面制品销售注意事项</w:t>
      </w:r>
      <w:r>
        <w:rPr>
          <w:rFonts w:hint="eastAsia"/>
        </w:rPr>
        <w:br/>
      </w:r>
      <w:r>
        <w:rPr>
          <w:rFonts w:hint="eastAsia"/>
        </w:rPr>
        <w:t>　　图表 222四种基本的品牌战略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0b0a036a41a7" w:history="1">
        <w:r>
          <w:rPr>
            <w:rStyle w:val="Hyperlink"/>
          </w:rPr>
          <w:t>中国米面制品行业现状调研与发展趋势预测报告（2025-2031年）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0b0a036a41a7" w:history="1">
        <w:r>
          <w:rPr>
            <w:rStyle w:val="Hyperlink"/>
          </w:rPr>
          <w:t>https://www.20087.com/M_NongLinMuYu/27/MiMianZhiPinWeiLaiFaZhanQuShiYuCe.html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68654ed14add" w:history="1">
      <w:r>
        <w:rPr>
          <w:rStyle w:val="Hyperlink"/>
        </w:rPr>
        <w:t>中国米面制品行业现状调研与发展趋势预测报告（2025-2031年）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MiMianZhiPinWeiLaiFaZhanQuShiYuCe.html" TargetMode="External" Id="R8cbb0b0a036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MiMianZhiPinWeiLaiFaZhanQuShiYuCe.html" TargetMode="External" Id="R70b668654ed1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2025-02-21T01:39:00Z</dcterms:created>
  <dcterms:modified xsi:type="dcterms:W3CDTF">2025-02-21T02:39:00Z</dcterms:modified>
  <dc:subject>中国米面制品行业现状调研与发展趋势预测报告（2025-2031年）</dc:subject>
  <dc:title>中国米面制品行业现状调研与发展趋势预测报告（2025-2031年）</dc:title>
  <cp:keywords>中国米面制品行业现状调研与发展趋势预测报告（2025-2031年）</cp:keywords>
  <dc:description>中国米面制品行业现状调研与发展趋势预测报告（2025-2031年）</dc:description>
</cp:coreProperties>
</file>