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f589909b94540" w:history="1">
              <w:r>
                <w:rPr>
                  <w:rStyle w:val="Hyperlink"/>
                </w:rPr>
                <w:t>中国液体二氧化硫行业市场调研及发展前景报告（2026-2032年）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f589909b94540" w:history="1">
              <w:r>
                <w:rPr>
                  <w:rStyle w:val="Hyperlink"/>
                </w:rPr>
                <w:t>中国液体二氧化硫行业市场调研及发展前景报告（2026-2032年）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f589909b94540" w:history="1">
                <w:r>
                  <w:rPr>
                    <w:rStyle w:val="Hyperlink"/>
                  </w:rPr>
                  <w:t>https://www.20087.com/8/22/YeTiErYangHuaLiuFaZhanQianJing.html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二氧化硫是一种在常温加压下液化的无机化合物，作为重要化工中间体广泛用于有机合成（如磺化反应）、食品防腐（E220）、制冷剂及锂-亚硫酰氯电池电解质。当前工业级产品需高纯度（≥99.9%）、低水分（&lt;50 ppm）及严格控制砷、硒等杂质，通常以耐压钢瓶或槽车运输。在精细化工与特种电池领域，对液体二氧化硫的稳定供应与安全操作要求极高。然而，该物质具有强刺激性、腐蚀性及毒性，泄漏风险大；储存需专用碳钢容器并保持干燥，否则生成硫酸腐蚀设备；且全球产能集中于少数大型化工企业，供应链弹性不足。</w:t>
      </w:r>
      <w:r>
        <w:rPr>
          <w:rFonts w:hint="eastAsia"/>
        </w:rPr>
        <w:br/>
      </w:r>
      <w:r>
        <w:rPr>
          <w:rFonts w:hint="eastAsia"/>
        </w:rPr>
        <w:t>　　未来，液体二氧化硫的应用将聚焦于绿色替代、过程安全与新兴电化学体系拓展。在有机合成中，固载型SO₂释放试剂逐步替代直接使用，降低暴露风险；微反应器技术实现精准计量与即时消耗，减少库存。在电池领域，高安全性锂一次电池需求推动对超纯液体二氧化硫的定制化开发；新型电解质配方抑制副反应。在环保端，尾气回收制酸技术实现闭环利用；智能监测系统实时预警储罐压力与泄漏。此外，数字化危化品管理平台追踪全生命周期流向。尽管面临替代压力，但在特定高价值应用场景，具备高纯度、高安全与可靠供应保障的液体二氧化硫仍将维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f589909b94540" w:history="1">
        <w:r>
          <w:rPr>
            <w:rStyle w:val="Hyperlink"/>
          </w:rPr>
          <w:t>中国液体二氧化硫行业市场调研及发展前景报告（2026-2032年）</w:t>
        </w:r>
      </w:hyperlink>
      <w:r>
        <w:rPr>
          <w:rFonts w:hint="eastAsia"/>
        </w:rPr>
        <w:t>》依托权威机构及行业协会数据，结合液体二氧化硫行业的宏观环境与微观实践，从液体二氧化硫市场规模、市场需求、技术现状及产业链结构等多维度进行了系统调研与分析。报告通过严谨的研究方法与翔实的数据支持，辅以直观图表，全面剖析了液体二氧化硫行业发展趋势、重点企业表现及市场竞争格局，并通过SWOT分析揭示了行业机遇与潜在风险，为液体二氧化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液体二氧化硫市场概述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按照不同产品类型，液体二氧化硫主要可以分为如下几个类别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中国不同产品类型液体二氧化硫增长趋势2021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纯度≥99.9%</w:t>
      </w:r>
      <w:r>
        <w:rPr>
          <w:rFonts w:hint="eastAsia"/>
        </w:rPr>
        <w:br/>
      </w:r>
      <w:r>
        <w:rPr>
          <w:rFonts w:hint="eastAsia"/>
        </w:rPr>
        <w:t>　　1.3 从不同应用，液体二氧化硫主要包括如下几个方面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中国不同应用液体二氧化硫增长趋势2021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化工领域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石油精炼</w:t>
      </w:r>
      <w:r>
        <w:rPr>
          <w:rFonts w:hint="eastAsia"/>
        </w:rPr>
        <w:br/>
      </w:r>
      <w:r>
        <w:rPr>
          <w:rFonts w:hint="eastAsia"/>
        </w:rPr>
        <w:t>　　　　1.3.6 医药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中国液体二氧化硫发展现状及未来趋势（2021-2032）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中国市场液体二氧化硫收入及增长率（2021-2032）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中国市场液体二氧化硫销量及增长率（2021-2032）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中国市场主要液体二氧化硫厂商分析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中国市场主要厂商液体二氧化硫销量及市场占有率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中国市场主要厂商液体二氧化硫销量（2021-2026）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中国市场主要厂商液体二氧化硫销量市场份额（2021-2026）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中国市场主要厂商液体二氧化硫收入及市场占有率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中国市场主要厂商液体二氧化硫收入（2021-2026）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中国市场主要厂商液体二氧化硫收入市场份额（2021-2026）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2025年中国市场主要厂商液体二氧化硫收入排名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中国市场主要厂商液体二氧化硫价格（2021-2026）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中国市场主要厂商液体二氧化硫总部及产地分布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中国市场主要厂商成立时间及液体二氧化硫商业化日期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中国市场主要厂商液体二氧化硫产品类型及应用</w:t>
      </w:r>
      <w:r>
        <w:rPr>
          <w:rFonts w:hint="eastAsia"/>
        </w:rPr>
        <w:br/>
      </w:r>
      <w:r>
        <w:rPr>
          <w:rFonts w:hint="eastAsia"/>
        </w:rPr>
        <w:t>　　2.7 液体二氧化硫行业集中度、竞争程度分析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液体二氧化硫行业集中度分析：2025年中国Top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中国市场液体二氧化硫第一梯队、第二梯队和第三梯队厂商（品牌）及2025年市场份额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重点企业（1）基本信息、液体二氧化硫生产基地、总部、竞争对手及市场地位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重点企业（1）在中国市场液体二氧化硫销量、收入、价格及毛利率（2021-2026）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重点企业（2）基本信息、液体二氧化硫生产基地、总部、竞争对手及市场地位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重点企业（2）在中国市场液体二氧化硫销量、收入、价格及毛利率（2021-2026）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重点企业（3）基本信息、液体二氧化硫生产基地、总部、竞争对手及市场地位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重点企业（3）在中国市场液体二氧化硫销量、收入、价格及毛利率（2021-2026）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重点企业（4）基本信息、液体二氧化硫生产基地、总部、竞争对手及市场地位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重点企业（4）在中国市场液体二氧化硫销量、收入、价格及毛利率（2021-2026）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重点企业（5）基本信息、液体二氧化硫生产基地、总部、竞争对手及市场地位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重点企业（5）在中国市场液体二氧化硫销量、收入、价格及毛利率（2021-2026）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重点企业（6）基本信息、液体二氧化硫生产基地、总部、竞争对手及市场地位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重点企业（6）在中国市场液体二氧化硫销量、收入、价格及毛利率（2021-2026）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不同产品类型液体二氧化硫分析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中国市场不同产品类型液体二氧化硫销量（2021-2032）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中国市场不同产品类型液体二氧化硫销量及市场份额（2021-2026）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中国市场不同产品类型液体二氧化硫销量预测（2027-2032）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中国市场不同产品类型液体二氧化硫规模（2021-2032）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中国市场不同产品类型液体二氧化硫规模及市场份额（2021-2026）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中国市场不同产品类型液体二氧化硫规模预测（2027-2032）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中国市场不同产品类型液体二氧化硫价格走势（2021-2032）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不同应用液体二氧化硫分析</w:t>
      </w:r>
      <w:r>
        <w:rPr>
          <w:rFonts w:hint="eastAsia"/>
        </w:rPr>
        <w:br/>
      </w:r>
      <w:r>
        <w:rPr>
          <w:rFonts w:hint="eastAsia"/>
        </w:rPr>
        <w:t>　　5.1 中国市场不同应用液体二氧化硫销量（2021-2032）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中国市场不同应用液体二氧化硫销量及市场份额（2021-2026）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中国市场不同应用液体二氧化硫销量预测（2027-2032）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中国市场不同应用液体二氧化硫规模（2021-2032）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中国市场不同应用液体二氧化硫规模及市场份额（2021-2026）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中国市场不同应用液体二氧化硫规模预测（2027-2032）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中国市场不同应用液体二氧化硫价格走势（2021-2032）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液体二氧化硫行业发展分析---发展趋势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液体二氧化硫行业发展分析---厂商壁垒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液体二氧化硫行业发展分析---驱动因素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液体二氧化硫行业发展分析---制约因素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液体二氧化硫中国企业SWOT分析</w:t>
      </w:r>
      <w:r>
        <w:rPr>
          <w:rFonts w:hint="eastAsia"/>
        </w:rPr>
        <w:br/>
      </w:r>
      <w:r>
        <w:rPr>
          <w:rFonts w:hint="eastAsia"/>
        </w:rPr>
        <w:t>　　6.6 液体二氧化硫行业发展分析---行业政策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液体二氧化硫行业产业链简介</w:t>
      </w:r>
      <w:r>
        <w:rPr>
          <w:rFonts w:hint="eastAsia"/>
        </w:rPr>
        <w:br/>
      </w:r>
      <w:r>
        <w:rPr>
          <w:rFonts w:hint="eastAsia"/>
        </w:rPr>
        <w:t>　　7.2 液体二氧化硫产业链分析-上游</w:t>
      </w:r>
      <w:r>
        <w:rPr>
          <w:rFonts w:hint="eastAsia"/>
        </w:rPr>
        <w:br/>
      </w:r>
      <w:r>
        <w:rPr>
          <w:rFonts w:hint="eastAsia"/>
        </w:rPr>
        <w:t>　　7.3 液体二氧化硫产业链分析-中游</w:t>
      </w:r>
      <w:r>
        <w:rPr>
          <w:rFonts w:hint="eastAsia"/>
        </w:rPr>
        <w:br/>
      </w:r>
      <w:r>
        <w:rPr>
          <w:rFonts w:hint="eastAsia"/>
        </w:rPr>
        <w:t>　　7.4 液体二氧化硫产业链分析-下游</w:t>
      </w:r>
      <w:r>
        <w:rPr>
          <w:rFonts w:hint="eastAsia"/>
        </w:rPr>
        <w:br/>
      </w:r>
      <w:r>
        <w:rPr>
          <w:rFonts w:hint="eastAsia"/>
        </w:rPr>
        <w:t>　　7.5 液体二氧化硫行业采购模式</w:t>
      </w:r>
      <w:r>
        <w:rPr>
          <w:rFonts w:hint="eastAsia"/>
        </w:rPr>
        <w:br/>
      </w:r>
      <w:r>
        <w:rPr>
          <w:rFonts w:hint="eastAsia"/>
        </w:rPr>
        <w:t>　　7.6 液体二氧化硫行业生产模式</w:t>
      </w:r>
      <w:r>
        <w:rPr>
          <w:rFonts w:hint="eastAsia"/>
        </w:rPr>
        <w:br/>
      </w:r>
      <w:r>
        <w:rPr>
          <w:rFonts w:hint="eastAsia"/>
        </w:rPr>
        <w:t>　　7.7 液体二氧化硫行业销售模式及销售渠道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中国本土液体二氧化硫产能、产量分析</w:t>
      </w:r>
      <w:r>
        <w:rPr>
          <w:rFonts w:hint="eastAsia"/>
        </w:rPr>
        <w:br/>
      </w:r>
      <w:r>
        <w:rPr>
          <w:rFonts w:hint="eastAsia"/>
        </w:rPr>
        <w:t>　　8.1 中国液体二氧化硫供需现状及预测（2021-2032）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中国液体二氧化硫产能、产量、产能利用率及发展趋势（2021-2032）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中国液体二氧化硫产量、市场需求量及发展趋势（2021-2032）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中国液体二氧化硫进出口分析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中国市场液体二氧化硫主要进口来源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中国市场液体二氧化硫主要出口目的地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不同产品类型液体二氧化硫市场规模2021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不同应用液体二氧化硫市场规模2021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中国市场主要厂商液体二氧化硫销量（2021-2026）&amp;（吨）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中国市场主要厂商液体二氧化硫销量市场份额（2021-2026）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中国市场主要厂商液体二氧化硫收入（2021-2026）&amp;（万元）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中国市场主要厂商液体二氧化硫收入份额（2021-2026）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2025年中国主要生产商液体二氧化硫收入排名（万元）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中国市场主要厂商液体二氧化硫价格（2021-2026）&amp;（元/吨）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中国市场主要厂商液体二氧化硫总部及产地分布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中国市场主要厂商成立时间及液体二氧化硫商业化日期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中国市场主要厂商液体二氧化硫产品类型及应用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2025年中国市场液体二氧化硫主要厂商市场地位（第一梯队、第二梯队和第三梯队）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液体二氧化硫市场投资、并购等现状分析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液体二氧化硫生产基地、总部、竞争对手及市场地位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液体二氧化硫销量（吨）、收入（万元）、价格（元/吨）及毛利率（2021-2026）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液体二氧化硫生产基地、总部、竞争对手及市场地位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液体二氧化硫销量（吨）、收入（万元）、价格（元/吨）及毛利率（2021-2026）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液体二氧化硫生产基地、总部、竞争对手及市场地位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液体二氧化硫销量（吨）、收入（万元）、价格（元/吨）及毛利率（2021-2026）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液体二氧化硫生产基地、总部、竞争对手及市场地位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液体二氧化硫销量（吨）、收入（万元）、价格（元/吨）及毛利率（2021-2026）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液体二氧化硫生产基地、总部、竞争对手及市场地位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液体二氧化硫销量（吨）、收入（万元）、价格（元/吨）及毛利率（2021-2026）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液体二氧化硫生产基地、总部、竞争对手及市场地位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液体二氧化硫销量（吨）、收入（万元）、价格（元/吨）及毛利率（2021-2026）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中国市场不同产品类型液体二氧化硫销量（2021-2026）&amp;（吨）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中国市场不同产品类型液体二氧化硫销量市场份额（2021-2026）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中国市场不同产品类型液体二氧化硫销量预测（2027-2032）&amp;（吨）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中国市场不同产品类型液体二氧化硫销量市场份额预测（2027-2032）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中国市场不同产品类型液体二氧化硫规模（2021-2026）&amp;（万元）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中国市场不同产品类型液体二氧化硫规模市场份额（2021-2026）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中国市场不同产品类型液体二氧化硫规模预测（2027-2032）&amp;（万元）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中国市场不同产品类型液体二氧化硫规模市场份额预测（2027-2032）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中国市场不同应用液体二氧化硫销量（2021-2026）&amp;（吨）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中国市场不同应用液体二氧化硫销量市场份额（2021-2026）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中国市场不同应用液体二氧化硫销量预测（2027-2032）&amp;（吨）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中国市场不同应用液体二氧化硫销量市场份额预测（2027-2032）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中国市场不同应用液体二氧化硫规模（2021-2026）&amp;（万元）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中国市场不同应用液体二氧化硫规模市场份额（2021-2026）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中国市场不同应用液体二氧化硫规模预测（2027-2032）&amp;（万元）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中国市场不同应用液体二氧化硫规模市场份额预测（2027-2032）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液体二氧化硫行业发展分析---发展趋势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液体二氧化硫行业发展分析---厂商壁垒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液体二氧化硫行业发展分析---驱动因素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液体二氧化硫行业发展分析---制约因素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液体二氧化硫行业相关重点政策一览</w:t>
      </w:r>
      <w:r>
        <w:rPr>
          <w:rFonts w:hint="eastAsia"/>
        </w:rPr>
        <w:br/>
      </w:r>
      <w:r>
        <w:rPr>
          <w:rFonts w:hint="eastAsia"/>
        </w:rPr>
        <w:t>　　表 65： 液体二氧化硫行业供应链分析</w:t>
      </w:r>
      <w:r>
        <w:rPr>
          <w:rFonts w:hint="eastAsia"/>
        </w:rPr>
        <w:br/>
      </w:r>
      <w:r>
        <w:rPr>
          <w:rFonts w:hint="eastAsia"/>
        </w:rPr>
        <w:t>　　表 66： 液体二氧化硫上游原料供应商</w:t>
      </w:r>
      <w:r>
        <w:rPr>
          <w:rFonts w:hint="eastAsia"/>
        </w:rPr>
        <w:br/>
      </w:r>
      <w:r>
        <w:rPr>
          <w:rFonts w:hint="eastAsia"/>
        </w:rPr>
        <w:t>　　表 67： 液体二氧化硫行业主要下游客户</w:t>
      </w:r>
      <w:r>
        <w:rPr>
          <w:rFonts w:hint="eastAsia"/>
        </w:rPr>
        <w:br/>
      </w:r>
      <w:r>
        <w:rPr>
          <w:rFonts w:hint="eastAsia"/>
        </w:rPr>
        <w:t>　　表 68： 液体二氧化硫典型经销商</w:t>
      </w:r>
      <w:r>
        <w:rPr>
          <w:rFonts w:hint="eastAsia"/>
        </w:rPr>
        <w:br/>
      </w:r>
      <w:r>
        <w:rPr>
          <w:rFonts w:hint="eastAsia"/>
        </w:rPr>
        <w:t>　　表 69： 中国液体二氧化硫产量、销量、进口量及出口量（2021-2026）&amp;（吨）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中国液体二氧化硫产量、销量、进口量及出口量预测（2027-2032）&amp;（吨）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中国市场液体二氧化硫主要进口来源</w:t>
      </w:r>
      <w:r>
        <w:rPr>
          <w:rFonts w:hint="eastAsia"/>
        </w:rPr>
        <w:br/>
      </w:r>
      <w:r>
        <w:rPr>
          <w:rFonts w:hint="eastAsia"/>
        </w:rPr>
        <w:t>　　表 72： 中国市场液体二氧化硫主要出口目的地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液体二氧化硫产品图片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中国不同产品类型液体二氧化硫市场规模市场份额2025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纯度≥99%产品图片</w:t>
      </w:r>
      <w:r>
        <w:rPr>
          <w:rFonts w:hint="eastAsia"/>
        </w:rPr>
        <w:br/>
      </w:r>
      <w:r>
        <w:rPr>
          <w:rFonts w:hint="eastAsia"/>
        </w:rPr>
        <w:t>　　图 4： 纯度≥99.9%产品图片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中国不同应用液体二氧化硫市场份额2025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化工领域</w:t>
      </w:r>
      <w:r>
        <w:rPr>
          <w:rFonts w:hint="eastAsia"/>
        </w:rPr>
        <w:br/>
      </w:r>
      <w:r>
        <w:rPr>
          <w:rFonts w:hint="eastAsia"/>
        </w:rPr>
        <w:t>　　图 7： 纺织品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石油精炼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中国市场液体二氧化硫市场规模，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中国市场液体二氧化硫收入及增长率（2021-2032）&amp;（万元）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中国市场液体二氧化硫销量及增长率（2021-2032）&amp;（吨）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2025年中国市场主要厂商液体二氧化硫销量市场份额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2025年中国市场主要厂商液体二氧化硫收入市场份额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2025年中国市场前五大厂商液体二氧化硫市场份额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2025年中国市场液体二氧化硫第一梯队、第二梯队和第三梯队厂商（品牌）及市场份额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中国市场不同产品类型液体二氧化硫价格走势（2021-2032）&amp;（元/吨）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中国市场不同应用液体二氧化硫价格走势（2021-2032）&amp;（元/吨）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液体二氧化硫中国企业SWOT分析</w:t>
      </w:r>
      <w:r>
        <w:rPr>
          <w:rFonts w:hint="eastAsia"/>
        </w:rPr>
        <w:br/>
      </w:r>
      <w:r>
        <w:rPr>
          <w:rFonts w:hint="eastAsia"/>
        </w:rPr>
        <w:t>　　图 22： 液体二氧化硫产业链</w:t>
      </w:r>
      <w:r>
        <w:rPr>
          <w:rFonts w:hint="eastAsia"/>
        </w:rPr>
        <w:br/>
      </w:r>
      <w:r>
        <w:rPr>
          <w:rFonts w:hint="eastAsia"/>
        </w:rPr>
        <w:t>　　图 23： 液体二氧化硫行业采购模式分析</w:t>
      </w:r>
      <w:r>
        <w:rPr>
          <w:rFonts w:hint="eastAsia"/>
        </w:rPr>
        <w:br/>
      </w:r>
      <w:r>
        <w:rPr>
          <w:rFonts w:hint="eastAsia"/>
        </w:rPr>
        <w:t>　　图 24： 液体二氧化硫行业生产模式分析</w:t>
      </w:r>
      <w:r>
        <w:rPr>
          <w:rFonts w:hint="eastAsia"/>
        </w:rPr>
        <w:br/>
      </w:r>
      <w:r>
        <w:rPr>
          <w:rFonts w:hint="eastAsia"/>
        </w:rPr>
        <w:t>　　图 25： 液体二氧化硫行业销售模式分析</w:t>
      </w:r>
      <w:r>
        <w:rPr>
          <w:rFonts w:hint="eastAsia"/>
        </w:rPr>
        <w:br/>
      </w:r>
      <w:r>
        <w:rPr>
          <w:rFonts w:hint="eastAsia"/>
        </w:rPr>
        <w:t>　　图 26： 中国液体二氧化硫产能、产量、产能利用率及发展趋势（2021-2032）&amp;（吨）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中国液体二氧化硫产量、市场需求量及发展趋势（2021-2032）&amp;（吨）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f589909b94540" w:history="1">
        <w:r>
          <w:rPr>
            <w:rStyle w:val="Hyperlink"/>
          </w:rPr>
          <w:t>中国液体二氧化硫行业市场调研及发展前景报告（2026-2032年）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f589909b94540" w:history="1">
        <w:r>
          <w:rPr>
            <w:rStyle w:val="Hyperlink"/>
          </w:rPr>
          <w:t>https://www.20087.com/8/22/YeTiErYangHuaLiuFaZhanQianJing.html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硫吸入后怎么办、液体二氧化硫用途、二氧化硫性质总结、液体二氧化硫价格、二氧化硫温度压力对照表、液体二氧化硫生产工艺、二氧化硫吸入后喝水有用吗、液体二氧化硫溅到眼睛里、液体二氧化硫2023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8173aa1074857" w:history="1">
      <w:r>
        <w:rPr>
          <w:rStyle w:val="Hyperlink"/>
        </w:rPr>
        <w:t>中国液体二氧化硫行业市场调研及发展前景报告（2026-2032年）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eTiErYangHuaLiuFaZhanQianJing.html" TargetMode="External" Id="R443f589909b9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eTiErYangHuaLiuFaZhanQianJing.html" TargetMode="External" Id="Rec18173aa107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2026-01-19T00:33:20Z</dcterms:created>
  <dcterms:modified xsi:type="dcterms:W3CDTF">2026-01-19T01:33:20Z</dcterms:modified>
  <dc:subject>中国液体二氧化硫行业市场调研及发展前景报告（2026-2032年）</dc:subject>
  <dc:title>中国液体二氧化硫行业市场调研及发展前景报告（2026-2032年）</dc:title>
  <cp:keywords>中国液体二氧化硫行业市场调研及发展前景报告（2026-2032年）</cp:keywords>
  <dc:description>中国液体二氧化硫行业市场调研及发展前景报告（2026-2032年）</dc:description>
</cp:coreProperties>
</file>