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a4feb420e41ee" w:history="1">
              <w:r>
                <w:rPr>
                  <w:rStyle w:val="Hyperlink"/>
                </w:rPr>
                <w:t>2025-2031年中国粮食深加工行业市场分析与发展前景报告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a4feb420e41ee" w:history="1">
              <w:r>
                <w:rPr>
                  <w:rStyle w:val="Hyperlink"/>
                </w:rPr>
                <w:t>2025-2031年中国粮食深加工行业市场分析与发展前景报告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a4feb420e41ee" w:history="1">
                <w:r>
                  <w:rPr>
                    <w:rStyle w:val="Hyperlink"/>
                  </w:rPr>
                  <w:t>https://www.20087.com/8/62/LiangShiShenJiaGongHangYeQianJing.html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深加工是提升农产品附加值与保障粮食安全的重要路径，在稻米、小麦、玉米及杂粮领域广泛应用，产品涵盖淀粉、蛋白、糖浆、酒精、膳食纤维及功能性成分（如谷维素、玉米肽），强调原料利用率、工艺清洁性与终端产品功能性。大型加工企业已建立从原粮到高值化产品的完整链条，部分引入生物酶解与膜分离技术提升效率。然而，粮食深加工行业整体仍面临初级加工占比高、副产物综合利用不足、同质化竞争激烈等问题；中小型企业技术装备落后，能耗与水耗偏高；且在健康消费趋势下，部分深加工产品（如高果糖浆）因营养争议面临市场压力，亟需向营养强化与功能导向转型。</w:t>
      </w:r>
      <w:r>
        <w:rPr>
          <w:rFonts w:hint="eastAsia"/>
        </w:rPr>
        <w:br/>
      </w:r>
      <w:r>
        <w:rPr>
          <w:rFonts w:hint="eastAsia"/>
        </w:rPr>
        <w:t>　　未来，粮食深加工将向精准营养、生物制造与循环经济方向演进。基因编辑与合成生物学将定向富集特定营养素（如高赖氨酸玉米、高γ-氨基丁酸大米）；酶法定向改性将开发低升糖指数淀粉、可溶性谷物蛋白等功能配料。在产业链层面，米糠、麸皮、玉米芯等副产物将通过高值化提取转化为化妆品原料、生物基材料或饲料添加剂，实现“吃干榨净”。同时，碳足迹核算与清洁标签将成为产品核心竞争力。长远看，粮食深加工将从传统转化模式升级为融合营养科学、绿色工艺与资源循环的现代食品工业体系，在大食物观与双碳战略交汇中持续释放其营养与可持续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a4feb420e41ee" w:history="1">
        <w:r>
          <w:rPr>
            <w:rStyle w:val="Hyperlink"/>
          </w:rPr>
          <w:t>2025-2031年中国粮食深加工行业市场分析与发展前景报告</w:t>
        </w:r>
      </w:hyperlink>
      <w:r>
        <w:rPr>
          <w:rFonts w:hint="eastAsia"/>
        </w:rPr>
        <w:t>》系统分析了粮食深加工行业的市场运行态势及发展趋势。报告从粮食深加工行业基础知识、发展环境入手，结合粮食深加工行业运行数据和产业链结构，全面解读粮食深加工市场竞争格局及重点企业表现，并基于此对粮食深加工行业发展前景作出预测，提供可操作的发展建议。研究采用定性与定量相结合的方法，整合国家统计局、相关协会的权威数据以及一手调研资料，确保结论的准确性和实用性，为粮食深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粮食深加工产业概述</w:t>
      </w:r>
      <w:r>
        <w:rPr>
          <w:rFonts w:hint="eastAsia"/>
        </w:rPr>
        <w:br/>
      </w:r>
      <w:r>
        <w:rPr>
          <w:rFonts w:hint="eastAsia"/>
        </w:rPr>
        <w:t>　　第一节 粮食深加工定义与分类</w:t>
      </w:r>
      <w:r>
        <w:rPr>
          <w:rFonts w:hint="eastAsia"/>
        </w:rPr>
        <w:br/>
      </w:r>
      <w:r>
        <w:rPr>
          <w:rFonts w:hint="eastAsia"/>
        </w:rPr>
        <w:t>　　第二节 粮食深加工产业链结构及关键环节剖析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2019-2024年全球粮食深加工市场规模及增长趋势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2025-2031年全球粮食深加工行业发展趋势与前景预测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一、2019-2024年粮食深加工市场规模变化及趋势分析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二、2025年粮食深加工行业市场规模特点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粮食深加工市场规模的构成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一、粮食深加工客户群体特征与偏好分析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2019-2024年中国粮食深加工行业总体发展与财务状况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2019-2024年粮食深加工行业规模情况</w:t>
      </w:r>
      <w:r>
        <w:rPr>
          <w:rFonts w:hint="eastAsia"/>
        </w:rPr>
        <w:br/>
      </w:r>
      <w:r>
        <w:rPr>
          <w:rFonts w:hint="eastAsia"/>
        </w:rPr>
        <w:t>　　　　一、粮食深加工行业企业数量规模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2019-2024年粮食深加工行业财务能力分析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一、粮食深加工行业盈利能力</w:t>
      </w:r>
      <w:r>
        <w:rPr>
          <w:rFonts w:hint="eastAsia"/>
        </w:rPr>
        <w:br/>
      </w:r>
      <w:r>
        <w:rPr>
          <w:rFonts w:hint="eastAsia"/>
        </w:rPr>
        <w:t>　　　　二、粮食深加工行业偿债能力</w:t>
      </w:r>
      <w:r>
        <w:rPr>
          <w:rFonts w:hint="eastAsia"/>
        </w:rPr>
        <w:br/>
      </w:r>
      <w:r>
        <w:rPr>
          <w:rFonts w:hint="eastAsia"/>
        </w:rPr>
        <w:t>　　　　三、粮食深加工行业营运能力</w:t>
      </w:r>
      <w:r>
        <w:rPr>
          <w:rFonts w:hint="eastAsia"/>
        </w:rPr>
        <w:br/>
      </w:r>
      <w:r>
        <w:rPr>
          <w:rFonts w:hint="eastAsia"/>
        </w:rPr>
        <w:t>　　　　四、粮食深加工行业发展能力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粮食深加工细分市场（一）市场调研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粮食深加工细分市场（二）市场调研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2019-2024年中国粮食深加工行业重点区域调研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一、重点地区（一）粮食深加工市场规模与特点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二、重点地区（二）粮食深加工市场规模及特点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三、重点地区（三）粮食深加工市场规模及特点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四、重点地区（四）粮食深加工市场规模及特点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不同区域粮食深加工市场的对比与启示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二、粮食深加工市场拓展策略与建议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三、主要粮食深加工企业渠道策略研究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粮食深加工行业客户分析与定位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粮食深加工市场与销售策略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二、粮食深加工行业主管部门、监管体制及相关政策法规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3、粮食深加工行业的主要法律、法规和政策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4、2025年粮食深加工行业法律法规和政策对行业的影响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二、粮食深加工消费者需求分析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一、粮食深加工技术的应用与创新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二、粮食深加工行业发展的技术趋势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2025-2031年粮食深加工市场发展前景分析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一、粮食深加工市场发展潜力</w:t>
      </w:r>
      <w:r>
        <w:rPr>
          <w:rFonts w:hint="eastAsia"/>
        </w:rPr>
        <w:br/>
      </w:r>
      <w:r>
        <w:rPr>
          <w:rFonts w:hint="eastAsia"/>
        </w:rPr>
        <w:t>　　　　二、粮食深加工市场前景分析</w:t>
      </w:r>
      <w:r>
        <w:rPr>
          <w:rFonts w:hint="eastAsia"/>
        </w:rPr>
        <w:br/>
      </w:r>
      <w:r>
        <w:rPr>
          <w:rFonts w:hint="eastAsia"/>
        </w:rPr>
        <w:t>　　　　三、粮食深加工细分行业发展前景分析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2025-2031年粮食深加工发展趋势预测</w:t>
      </w:r>
      <w:r>
        <w:rPr>
          <w:rFonts w:hint="eastAsia"/>
        </w:rPr>
        <w:br/>
      </w:r>
      <w:r>
        <w:rPr>
          <w:rFonts w:hint="eastAsia"/>
        </w:rPr>
        <w:t>　　　　一、粮食深加工发展趋势预测</w:t>
      </w:r>
      <w:r>
        <w:rPr>
          <w:rFonts w:hint="eastAsia"/>
        </w:rPr>
        <w:br/>
      </w:r>
      <w:r>
        <w:rPr>
          <w:rFonts w:hint="eastAsia"/>
        </w:rPr>
        <w:t>　　　　二、粮食深加工市场规模预测</w:t>
      </w:r>
      <w:r>
        <w:rPr>
          <w:rFonts w:hint="eastAsia"/>
        </w:rPr>
        <w:br/>
      </w:r>
      <w:r>
        <w:rPr>
          <w:rFonts w:hint="eastAsia"/>
        </w:rPr>
        <w:t>　　　　三、粮食深加工细分市场发展趋势预测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一、粮食深加工行业挑战</w:t>
      </w:r>
      <w:r>
        <w:rPr>
          <w:rFonts w:hint="eastAsia"/>
        </w:rPr>
        <w:br/>
      </w:r>
      <w:r>
        <w:rPr>
          <w:rFonts w:hint="eastAsia"/>
        </w:rPr>
        <w:t>　　　　二、粮食深加工行业机遇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中~智~林－对粮食深加工企业和投资者的建议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粮食深加工行业历程</w:t>
      </w:r>
      <w:r>
        <w:rPr>
          <w:rFonts w:hint="eastAsia"/>
        </w:rPr>
        <w:br/>
      </w:r>
      <w:r>
        <w:rPr>
          <w:rFonts w:hint="eastAsia"/>
        </w:rPr>
        <w:t>　　图表 粮食深加工行业生命周期</w:t>
      </w:r>
      <w:r>
        <w:rPr>
          <w:rFonts w:hint="eastAsia"/>
        </w:rPr>
        <w:br/>
      </w:r>
      <w:r>
        <w:rPr>
          <w:rFonts w:hint="eastAsia"/>
        </w:rPr>
        <w:t>　　图表 粮食深加工行业产业链分析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2019-2024年粮食深加工行业市场容量统计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a4feb420e41ee" w:history="1">
        <w:r>
          <w:rPr>
            <w:rStyle w:val="Hyperlink"/>
          </w:rPr>
          <w:t>2025-2031年中国粮食深加工行业市场分析与发展前景报告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a4feb420e41ee" w:history="1">
        <w:r>
          <w:rPr>
            <w:rStyle w:val="Hyperlink"/>
          </w:rPr>
          <w:t>https://www.20087.com/8/62/LiangShiShenJiaGongHangYeQianJing.html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热点：粮食深加工产品有哪些、粮食深加工企业、粮食深加工可行性研究报告、粮食深加工的好项目、粮食深加工十大项目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aa8b6222b4e18" w:history="1">
      <w:r>
        <w:rPr>
          <w:rStyle w:val="Hyperlink"/>
        </w:rPr>
        <w:t>2025-2031年中国粮食深加工行业市场分析与发展前景报告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angShiShenJiaGongHangYeQianJing.html" TargetMode="External" Id="R3ffa4feb420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angShiShenJiaGongHangYeQianJing.html" TargetMode="External" Id="Rcbcaa8b6222b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2025-11-09T06:54:01Z</dcterms:created>
  <dcterms:modified xsi:type="dcterms:W3CDTF">2025-11-09T07:54:01Z</dcterms:modified>
  <dc:subject>2025-2031年中国粮食深加工行业市场分析与发展前景报告</dc:subject>
  <dc:title>2025-2031年中国粮食深加工行业市场分析与发展前景报告</dc:title>
  <cp:keywords>2025-2031年中国粮食深加工行业市场分析与发展前景报告</cp:keywords>
  <dc:description>2025-2031年中国粮食深加工行业市场分析与发展前景报告</dc:description>
</cp:coreProperties>
</file>