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a5f99e3ad14f54" w:history="1">
              <w:r>
                <w:rPr>
                  <w:rStyle w:val="Hyperlink"/>
                </w:rPr>
                <w:t>2026-2032年中国肉禽饲料行业市场调研与发展前景报告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a5f99e3ad14f54" w:history="1">
              <w:r>
                <w:rPr>
                  <w:rStyle w:val="Hyperlink"/>
                </w:rPr>
                <w:t>2026-2032年中国肉禽饲料行业市场调研与发展前景报告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a5f99e3ad14f54" w:history="1">
                <w:r>
                  <w:rPr>
                    <w:rStyle w:val="Hyperlink"/>
                  </w:rPr>
                  <w:t>https://www.20087.com/8/92/RouQinSiLiaoDeXianZhuangYuQianJing.html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禽饲料是家禽养殖业的核心投入品，以玉米-豆粕型日粮为主，通过科学配比能量、蛋白、维生素及矿物质满足肉鸡、肉鸭快速生长需求。行业普遍采用颗粒化工艺提升适口性与消化率，并添加酶制剂、益生菌及有机微量元素以替代抗生素，响应减抗政策。大型饲料企业依托近红外检测与配方动态调整系统保障批次一致性，同时布局上游原料采购与下游养殖服务形成闭环。然而，肉禽饲料仍受大豆、玉米等大宗商品价格剧烈波动影响，且非粮蛋白源（如昆虫粉、单细胞蛋白）应用尚未规模化，制约成本稳定性与可持续性。</w:t>
      </w:r>
      <w:r>
        <w:rPr>
          <w:rFonts w:hint="eastAsia"/>
        </w:rPr>
        <w:br/>
      </w:r>
      <w:r>
        <w:rPr>
          <w:rFonts w:hint="eastAsia"/>
        </w:rPr>
        <w:t>　　未来，肉禽饲料将加速向精准营养、替抗深化与碳足迹管理转型。市场调研网认为，基于个体生长阶段与肠道健康的动态营养模型将实现“一禽一策”饲喂；新型蛋白源（如藻类蛋白、食品加工副产物发酵蛋白）将逐步替代传统豆粕，降低对外依存。在绿色生产方面，低蛋白日粮配合合成氨基酸技术可减少氮排放，而饲料碳标签将成为出口合规关键。此外，饲料企业可能整合养殖物联网数据，提供“饲料+动保+管理”一体化服务。长远看，肉禽饲料将从标准化商品升级为支撑高效、低碳、动物福利友好型禽肉生产的智能营养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a5f99e3ad14f54" w:history="1">
        <w:r>
          <w:rPr>
            <w:rStyle w:val="Hyperlink"/>
          </w:rPr>
          <w:t>2026-2032年中国肉禽饲料行业市场调研与发展前景报告</w:t>
        </w:r>
      </w:hyperlink>
      <w:r>
        <w:rPr>
          <w:rFonts w:hint="eastAsia"/>
        </w:rPr>
        <w:t>》，2025年肉禽饲料行业市场规模达 亿元，预计2032年市场规模将达 亿元，期间年均复合增长率（CAGR）达 %。报告从市场规模、需求变化及价格动态等维度，系统解析了肉禽饲料行业的现状与发展趋势。报告深入分析了肉禽饲料产业链各环节，科学预测了市场前景与技术发展方向，同时聚焦肉禽饲料细分市场特点及重点企业的经营表现，揭示了肉禽饲料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肉禽饲料市场概述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按照不同产品类型，肉禽饲料主要可以分为如下几个类别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中国不同产品类型肉禽饲料增长趋势2021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配合饲料</w:t>
      </w:r>
      <w:r>
        <w:rPr>
          <w:rFonts w:hint="eastAsia"/>
        </w:rPr>
        <w:br/>
      </w:r>
      <w:r>
        <w:rPr>
          <w:rFonts w:hint="eastAsia"/>
        </w:rPr>
        <w:t>　　　　1.2.3 预混合饲料</w:t>
      </w:r>
      <w:r>
        <w:rPr>
          <w:rFonts w:hint="eastAsia"/>
        </w:rPr>
        <w:br/>
      </w:r>
      <w:r>
        <w:rPr>
          <w:rFonts w:hint="eastAsia"/>
        </w:rPr>
        <w:t>　　　　1.2.4 浓缩饲料</w:t>
      </w:r>
      <w:r>
        <w:rPr>
          <w:rFonts w:hint="eastAsia"/>
        </w:rPr>
        <w:br/>
      </w:r>
      <w:r>
        <w:rPr>
          <w:rFonts w:hint="eastAsia"/>
        </w:rPr>
        <w:t>　　1.3 从不同应用，肉禽饲料主要包括如下几个方面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中国不同应用肉禽饲料增长趋势2021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肉鸡</w:t>
      </w:r>
      <w:r>
        <w:rPr>
          <w:rFonts w:hint="eastAsia"/>
        </w:rPr>
        <w:br/>
      </w:r>
      <w:r>
        <w:rPr>
          <w:rFonts w:hint="eastAsia"/>
        </w:rPr>
        <w:t>　　　　1.3.3 肉鸭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中国肉禽饲料发展现状及未来趋势（2021-2032）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中国市场肉禽饲料收入及增长率（2021-2032）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中国市场肉禽饲料销量及增长率（2021-2032）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中国市场主要肉禽饲料厂商分析</w:t>
      </w:r>
      <w:r>
        <w:rPr>
          <w:rFonts w:hint="eastAsia"/>
        </w:rPr>
        <w:br/>
      </w:r>
      <w:r>
        <w:rPr>
          <w:rFonts w:hint="eastAsia"/>
        </w:rPr>
        <w:t>　　2.1 中国市场主要厂商肉禽饲料销量及市场占有率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中国市场主要厂商肉禽饲料销量（2021-2026）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中国市场主要厂商肉禽饲料销量市场份额（2021-2026）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中国市场主要厂商肉禽饲料收入及市场占有率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中国市场主要厂商肉禽饲料收入（2021-2026）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中国市场主要厂商肉禽饲料收入市场份额（2021-2026）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2025年中国市场主要厂商肉禽饲料收入排名</w:t>
      </w:r>
      <w:r>
        <w:rPr>
          <w:rFonts w:hint="eastAsia"/>
        </w:rPr>
        <w:br/>
      </w:r>
      <w:r>
        <w:rPr>
          <w:rFonts w:hint="eastAsia"/>
        </w:rPr>
        <w:t>　　2.3 中国市场主要厂商肉禽饲料价格（2021-2026）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中国市场主要厂商肉禽饲料总部及产地分布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中国市场主要厂商成立时间及肉禽饲料商业化日期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中国市场主要厂商肉禽饲料产品类型及应用</w:t>
      </w:r>
      <w:r>
        <w:rPr>
          <w:rFonts w:hint="eastAsia"/>
        </w:rPr>
        <w:br/>
      </w:r>
      <w:r>
        <w:rPr>
          <w:rFonts w:hint="eastAsia"/>
        </w:rPr>
        <w:t>　　2.7 肉禽饲料行业集中度、竞争程度分析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肉禽饲料行业集中度分析：2025年中国Top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中国市场肉禽饲料第一梯队、第二梯队和第三梯队厂商（品牌）及2025年市场份额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重点企业（12）在中国市场肉禽饲料销量、收入、价格及毛利率（2021-2026）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不同产品类型肉禽饲料分析</w:t>
      </w:r>
      <w:r>
        <w:rPr>
          <w:rFonts w:hint="eastAsia"/>
        </w:rPr>
        <w:br/>
      </w:r>
      <w:r>
        <w:rPr>
          <w:rFonts w:hint="eastAsia"/>
        </w:rPr>
        <w:t>　　4.1 中国市场不同产品类型肉禽饲料销量（2021-2032）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中国市场不同产品类型肉禽饲料销量及市场份额（2021-2026）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中国市场不同产品类型肉禽饲料销量预测（2027-2032）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中国市场不同产品类型肉禽饲料规模（2021-2032）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中国市场不同产品类型肉禽饲料规模及市场份额（2021-2026）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中国市场不同产品类型肉禽饲料规模预测（2027-2032）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中国市场不同产品类型肉禽饲料价格走势（2021-2032）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不同应用肉禽饲料分析</w:t>
      </w:r>
      <w:r>
        <w:rPr>
          <w:rFonts w:hint="eastAsia"/>
        </w:rPr>
        <w:br/>
      </w:r>
      <w:r>
        <w:rPr>
          <w:rFonts w:hint="eastAsia"/>
        </w:rPr>
        <w:t>　　5.1 中国市场不同应用肉禽饲料销量（2021-2032）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中国市场不同应用肉禽饲料销量及市场份额（2021-2026）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中国市场不同应用肉禽饲料销量预测（2027-2032）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中国市场不同应用肉禽饲料规模（2021-2032）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中国市场不同应用肉禽饲料规模及市场份额（2021-2026）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中国市场不同应用肉禽饲料规模预测（2027-2032）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中国市场不同应用肉禽饲料价格走势（2021-2032）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肉禽饲料行业发展分析---发展趋势</w:t>
      </w:r>
      <w:r>
        <w:rPr>
          <w:rFonts w:hint="eastAsia"/>
        </w:rPr>
        <w:br/>
      </w:r>
      <w:r>
        <w:rPr>
          <w:rFonts w:hint="eastAsia"/>
        </w:rPr>
        <w:t>　　6.2 肉禽饲料行业发展分析---厂商壁垒</w:t>
      </w:r>
      <w:r>
        <w:rPr>
          <w:rFonts w:hint="eastAsia"/>
        </w:rPr>
        <w:br/>
      </w:r>
      <w:r>
        <w:rPr>
          <w:rFonts w:hint="eastAsia"/>
        </w:rPr>
        <w:t>　　6.3 肉禽饲料行业发展分析---驱动因素</w:t>
      </w:r>
      <w:r>
        <w:rPr>
          <w:rFonts w:hint="eastAsia"/>
        </w:rPr>
        <w:br/>
      </w:r>
      <w:r>
        <w:rPr>
          <w:rFonts w:hint="eastAsia"/>
        </w:rPr>
        <w:t>　　6.4 肉禽饲料行业发展分析---制约因素</w:t>
      </w:r>
      <w:r>
        <w:rPr>
          <w:rFonts w:hint="eastAsia"/>
        </w:rPr>
        <w:br/>
      </w:r>
      <w:r>
        <w:rPr>
          <w:rFonts w:hint="eastAsia"/>
        </w:rPr>
        <w:t>　　6.5 肉禽饲料中国企业SWOT分析</w:t>
      </w:r>
      <w:r>
        <w:rPr>
          <w:rFonts w:hint="eastAsia"/>
        </w:rPr>
        <w:br/>
      </w:r>
      <w:r>
        <w:rPr>
          <w:rFonts w:hint="eastAsia"/>
        </w:rPr>
        <w:t>　　6.6 肉禽饲料行业发展分析---行业政策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肉禽饲料行业产业链简介</w:t>
      </w:r>
      <w:r>
        <w:rPr>
          <w:rFonts w:hint="eastAsia"/>
        </w:rPr>
        <w:br/>
      </w:r>
      <w:r>
        <w:rPr>
          <w:rFonts w:hint="eastAsia"/>
        </w:rPr>
        <w:t>　　7.2 肉禽饲料产业链分析-上游</w:t>
      </w:r>
      <w:r>
        <w:rPr>
          <w:rFonts w:hint="eastAsia"/>
        </w:rPr>
        <w:br/>
      </w:r>
      <w:r>
        <w:rPr>
          <w:rFonts w:hint="eastAsia"/>
        </w:rPr>
        <w:t>　　7.3 肉禽饲料产业链分析-中游</w:t>
      </w:r>
      <w:r>
        <w:rPr>
          <w:rFonts w:hint="eastAsia"/>
        </w:rPr>
        <w:br/>
      </w:r>
      <w:r>
        <w:rPr>
          <w:rFonts w:hint="eastAsia"/>
        </w:rPr>
        <w:t>　　7.4 肉禽饲料产业链分析-下游</w:t>
      </w:r>
      <w:r>
        <w:rPr>
          <w:rFonts w:hint="eastAsia"/>
        </w:rPr>
        <w:br/>
      </w:r>
      <w:r>
        <w:rPr>
          <w:rFonts w:hint="eastAsia"/>
        </w:rPr>
        <w:t>　　7.5 肉禽饲料行业采购模式</w:t>
      </w:r>
      <w:r>
        <w:rPr>
          <w:rFonts w:hint="eastAsia"/>
        </w:rPr>
        <w:br/>
      </w:r>
      <w:r>
        <w:rPr>
          <w:rFonts w:hint="eastAsia"/>
        </w:rPr>
        <w:t>　　7.6 肉禽饲料行业生产模式</w:t>
      </w:r>
      <w:r>
        <w:rPr>
          <w:rFonts w:hint="eastAsia"/>
        </w:rPr>
        <w:br/>
      </w:r>
      <w:r>
        <w:rPr>
          <w:rFonts w:hint="eastAsia"/>
        </w:rPr>
        <w:t>　　7.7 肉禽饲料行业销售模式及销售渠道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中国本土肉禽饲料产能、产量分析</w:t>
      </w:r>
      <w:r>
        <w:rPr>
          <w:rFonts w:hint="eastAsia"/>
        </w:rPr>
        <w:br/>
      </w:r>
      <w:r>
        <w:rPr>
          <w:rFonts w:hint="eastAsia"/>
        </w:rPr>
        <w:t>　　8.1 中国肉禽饲料供需现状及预测（2021-2032）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中国肉禽饲料产能、产量、产能利用率及发展趋势（2021-2032）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中国肉禽饲料产量、市场需求量及发展趋势（2021-2032）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中国肉禽饲料进出口分析</w:t>
      </w:r>
      <w:r>
        <w:rPr>
          <w:rFonts w:hint="eastAsia"/>
        </w:rPr>
        <w:br/>
      </w:r>
      <w:r>
        <w:rPr>
          <w:rFonts w:hint="eastAsia"/>
        </w:rPr>
        <w:t>　　　　8.2.1 中国市场肉禽饲料主要进口来源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中国市场肉禽饲料主要出口目的地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(中-智林)附录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不同产品类型肉禽饲料市场规模2021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不同应用肉禽饲料市场规模2021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中国市场主要厂商肉禽饲料销量（2021-2026）&amp;（吨）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中国市场主要厂商肉禽饲料销量市场份额（2021-2026）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中国市场主要厂商肉禽饲料收入（2021-2026）&amp;（万元）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中国市场主要厂商肉禽饲料收入份额（2021-2026）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2025年中国主要生产商肉禽饲料收入排名（万元）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中国市场主要厂商肉禽饲料价格（2021-2026）&amp;（元/吨）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中国市场主要厂商肉禽饲料总部及产地分布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中国市场主要厂商成立时间及肉禽饲料商业化日期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中国市场主要厂商肉禽饲料产品类型及应用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2025年中国市场肉禽饲料主要厂商市场地位（第一梯队、第二梯队和第三梯队）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肉禽饲料市场投资、并购等现状分析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肉禽饲料生产基地、总部、竞争对手及市场地位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肉禽饲料产品规格、参数及市场应用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肉禽饲料销量（吨）、收入（万元）、价格（元/吨）及毛利率（2021-2026）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中国市场不同产品类型肉禽饲料销量（2021-2026）&amp;（吨）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中国市场不同产品类型肉禽饲料销量市场份额（2021-2026）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中国市场不同产品类型肉禽饲料销量预测（2027-2032）&amp;（吨）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中国市场不同产品类型肉禽饲料销量市场份额预测（2027-2032）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中国市场不同产品类型肉禽饲料规模（2021-2026）&amp;（万元）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中国市场不同产品类型肉禽饲料规模市场份额（2021-2026）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中国市场不同产品类型肉禽饲料规模预测（2027-2032）&amp;（万元）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中国市场不同产品类型肉禽饲料规模市场份额预测（2027-2032）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中国市场不同应用肉禽饲料销量（2021-2026）&amp;（吨）</w:t>
      </w:r>
      <w:r>
        <w:rPr>
          <w:rFonts w:hint="eastAsia"/>
        </w:rPr>
        <w:br/>
      </w:r>
      <w:r>
        <w:rPr>
          <w:rFonts w:hint="eastAsia"/>
        </w:rPr>
        <w:t>　　表 83： 中国市场不同应用肉禽饲料销量市场份额（2021-2026）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中国市场不同应用肉禽饲料销量预测（2027-2032）&amp;（吨）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85： 中国市场不同应用肉禽饲料销量市场份额预测（2027-2032）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中国市场不同应用肉禽饲料规模（2021-2026）&amp;（万元）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中国市场不同应用肉禽饲料规模市场份额（2021-2026）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中国市场不同应用肉禽饲料规模预测（2027-2032）&amp;（万元）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中国市场不同应用肉禽饲料规模市场份额预测（2027-2032）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肉禽饲料行业发展分析---发展趋势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肉禽饲料行业发展分析---厂商壁垒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肉禽饲料行业发展分析---驱动因素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肉禽饲料行业发展分析---制约因素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肉禽饲料行业相关重点政策一览</w:t>
      </w:r>
      <w:r>
        <w:rPr>
          <w:rFonts w:hint="eastAsia"/>
        </w:rPr>
        <w:br/>
      </w:r>
      <w:r>
        <w:rPr>
          <w:rFonts w:hint="eastAsia"/>
        </w:rPr>
        <w:t>　　表 95： 肉禽饲料行业供应链分析</w:t>
      </w:r>
      <w:r>
        <w:rPr>
          <w:rFonts w:hint="eastAsia"/>
        </w:rPr>
        <w:br/>
      </w:r>
      <w:r>
        <w:rPr>
          <w:rFonts w:hint="eastAsia"/>
        </w:rPr>
        <w:t>　　表 96： 肉禽饲料上游原料供应商</w:t>
      </w:r>
      <w:r>
        <w:rPr>
          <w:rFonts w:hint="eastAsia"/>
        </w:rPr>
        <w:br/>
      </w:r>
      <w:r>
        <w:rPr>
          <w:rFonts w:hint="eastAsia"/>
        </w:rPr>
        <w:t>　　表 97： 肉禽饲料行业主要下游客户</w:t>
      </w:r>
      <w:r>
        <w:rPr>
          <w:rFonts w:hint="eastAsia"/>
        </w:rPr>
        <w:br/>
      </w:r>
      <w:r>
        <w:rPr>
          <w:rFonts w:hint="eastAsia"/>
        </w:rPr>
        <w:t>　　表 98： 肉禽饲料典型经销商</w:t>
      </w:r>
      <w:r>
        <w:rPr>
          <w:rFonts w:hint="eastAsia"/>
        </w:rPr>
        <w:br/>
      </w:r>
      <w:r>
        <w:rPr>
          <w:rFonts w:hint="eastAsia"/>
        </w:rPr>
        <w:t>　　表 99： 中国肉禽饲料产量、销量、进口量及出口量（2021-2026）&amp;（吨）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100： 中国肉禽饲料产量、销量、进口量及出口量预测（2027-2032）&amp;（吨）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101： 中国市场肉禽饲料主要进口来源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中国市场肉禽饲料主要出口目的地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肉禽饲料产品图片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中国不同产品类型肉禽饲料市场规模市场份额2025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配合饲料产品图片</w:t>
      </w:r>
      <w:r>
        <w:rPr>
          <w:rFonts w:hint="eastAsia"/>
        </w:rPr>
        <w:br/>
      </w:r>
      <w:r>
        <w:rPr>
          <w:rFonts w:hint="eastAsia"/>
        </w:rPr>
        <w:t>　　图 4： 预混合饲料产品图片</w:t>
      </w:r>
      <w:r>
        <w:rPr>
          <w:rFonts w:hint="eastAsia"/>
        </w:rPr>
        <w:br/>
      </w:r>
      <w:r>
        <w:rPr>
          <w:rFonts w:hint="eastAsia"/>
        </w:rPr>
        <w:t>　　图 5： 浓缩饲料产品图片</w:t>
      </w:r>
      <w:r>
        <w:rPr>
          <w:rFonts w:hint="eastAsia"/>
        </w:rPr>
        <w:br/>
      </w:r>
      <w:r>
        <w:rPr>
          <w:rFonts w:hint="eastAsia"/>
        </w:rPr>
        <w:t>　　图 6： 中国不同应用肉禽饲料市场份额2025 &amp; 2032</w:t>
      </w:r>
      <w:r>
        <w:rPr>
          <w:rFonts w:hint="eastAsia"/>
        </w:rPr>
        <w:br/>
      </w:r>
      <w:r>
        <w:rPr>
          <w:rFonts w:hint="eastAsia"/>
        </w:rPr>
        <w:t>　　图 7： 肉鸡</w:t>
      </w:r>
      <w:r>
        <w:rPr>
          <w:rFonts w:hint="eastAsia"/>
        </w:rPr>
        <w:br/>
      </w:r>
      <w:r>
        <w:rPr>
          <w:rFonts w:hint="eastAsia"/>
        </w:rPr>
        <w:t>　　图 8： 肉鸭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中国市场肉禽饲料市场规模，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中国市场肉禽饲料收入及增长率（2021-2032）&amp;（万元）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中国市场肉禽饲料销量及增长率（2021-2032）&amp;（吨）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2025年中国市场主要厂商肉禽饲料销量市场份额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2025年中国市场主要厂商肉禽饲料收入市场份额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2025年中国市场前五大厂商肉禽饲料市场份额</w:t>
      </w:r>
      <w:r>
        <w:rPr>
          <w:rFonts w:hint="eastAsia"/>
        </w:rPr>
        <w:br/>
      </w:r>
      <w:r>
        <w:rPr>
          <w:rFonts w:hint="eastAsia"/>
        </w:rPr>
        <w:t>　　图 16： 2025年中国市场肉禽饲料第一梯队、第二梯队和第三梯队厂商（品牌）及市场份额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中国市场不同产品类型肉禽饲料价格走势（2021-2032）&amp;（元/吨）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中国市场不同应用肉禽饲料价格走势（2021-2032）&amp;（元/吨）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肉禽饲料中国企业SWOT分析</w:t>
      </w:r>
      <w:r>
        <w:rPr>
          <w:rFonts w:hint="eastAsia"/>
        </w:rPr>
        <w:br/>
      </w:r>
      <w:r>
        <w:rPr>
          <w:rFonts w:hint="eastAsia"/>
        </w:rPr>
        <w:t>　　图 20： 肉禽饲料产业链</w:t>
      </w:r>
      <w:r>
        <w:rPr>
          <w:rFonts w:hint="eastAsia"/>
        </w:rPr>
        <w:br/>
      </w:r>
      <w:r>
        <w:rPr>
          <w:rFonts w:hint="eastAsia"/>
        </w:rPr>
        <w:t>　　图 21： 肉禽饲料行业采购模式分析</w:t>
      </w:r>
      <w:r>
        <w:rPr>
          <w:rFonts w:hint="eastAsia"/>
        </w:rPr>
        <w:br/>
      </w:r>
      <w:r>
        <w:rPr>
          <w:rFonts w:hint="eastAsia"/>
        </w:rPr>
        <w:t>　　图 22： 肉禽饲料行业生产模式分析</w:t>
      </w:r>
      <w:r>
        <w:rPr>
          <w:rFonts w:hint="eastAsia"/>
        </w:rPr>
        <w:br/>
      </w:r>
      <w:r>
        <w:rPr>
          <w:rFonts w:hint="eastAsia"/>
        </w:rPr>
        <w:t>　　图 23： 肉禽饲料行业销售模式分析</w:t>
      </w:r>
      <w:r>
        <w:rPr>
          <w:rFonts w:hint="eastAsia"/>
        </w:rPr>
        <w:br/>
      </w:r>
      <w:r>
        <w:rPr>
          <w:rFonts w:hint="eastAsia"/>
        </w:rPr>
        <w:t>　　图 24： 中国肉禽饲料产能、产量、产能利用率及发展趋势（2021-2032）&amp;（吨）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中国肉禽饲料产量、市场需求量及发展趋势（2021-2032）&amp;（吨）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a5f99e3ad14f54" w:history="1">
        <w:r>
          <w:rPr>
            <w:rStyle w:val="Hyperlink"/>
          </w:rPr>
          <w:t>2026-2032年中国肉禽饲料行业市场调研与发展前景报告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a5f99e3ad14f54" w:history="1">
        <w:r>
          <w:rPr>
            <w:rStyle w:val="Hyperlink"/>
          </w:rPr>
          <w:t>https://www.20087.com/8/92/RouQinSiLiaoDeXianZhuangYuQianJing.html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热点：畜牧饲料有哪些、肉禽饲料中氯离子含量标准是多少呢、动物性蛋白饲料、肉禽饲料添加肉粉能增肥吗、肉鸭饲料公司、肉禽饲料产量、肉鸡饲料配方、肉禽饲料数据查询、动物性饲料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ecb38a89a40dc" w:history="1">
      <w:r>
        <w:rPr>
          <w:rStyle w:val="Hyperlink"/>
        </w:rPr>
        <w:t>2026-2032年中国肉禽饲料行业市场调研与发展前景报告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2/RouQinSiLiaoDeXianZhuangYuQianJing.html" TargetMode="External" Id="Rfca5f99e3ad14f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2/RouQinSiLiaoDeXianZhuangYuQianJing.html" TargetMode="External" Id="R31fecb38a89a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2026-02-05T06:41:12Z</dcterms:created>
  <dcterms:modified xsi:type="dcterms:W3CDTF">2026-02-05T07:41:12Z</dcterms:modified>
  <dc:subject>2026-2032年中国肉禽饲料行业市场调研与发展前景报告</dc:subject>
  <dc:title>2026-2032年中国肉禽饲料行业市场调研与发展前景报告</dc:title>
  <cp:keywords>2026-2032年中国肉禽饲料行业市场调研与发展前景报告</cp:keywords>
  <dc:description>2026-2032年中国肉禽饲料行业市场调研与发展前景报告</dc:description>
</cp:coreProperties>
</file>