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591b43a9f4c50" w:history="1">
              <w:r>
                <w:rPr>
                  <w:rStyle w:val="Hyperlink"/>
                </w:rPr>
                <w:t>2025-2031年中国软体家具市场深度调查研究与发展趋势分析报告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591b43a9f4c50" w:history="1">
              <w:r>
                <w:rPr>
                  <w:rStyle w:val="Hyperlink"/>
                </w:rPr>
                <w:t>2025-2031年中国软体家具市场深度调查研究与发展趋势分析报告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591b43a9f4c50" w:history="1">
                <w:r>
                  <w:rPr>
                    <w:rStyle w:val="Hyperlink"/>
                  </w:rPr>
                  <w:t>https://www.20087.com/M_NongLinMuYu/28/RuanTiJiaJuShiChangDiaoYanYuQianJingYuCe.html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是家居生活的重要组成部分，近年来随着消费者对居住环境舒适度和美观度的日益重视，其设计和材质得到了显著提升。目前，软体家具不仅在提高舒适性和耐用性方面取得了长足进展，还通过采用环保材料和个性化设计，满足了不同消费者的需求。此外，随着智能家居技术的发展，软体家具也在向智能化方向发展，通过集成智能控制系统，实现了对家具的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软体家具的发展将更加注重技术创新和个性化定制。一方面，随着新材料技术的进步，软体家具将更加注重采用高性能材料，提高产品的舒适度和耐用性。另一方面，随着消费者对个性化和定制化需求的增长，软体家具将更加注重个性化设计和服务，通过提供定制化的尺寸、颜色和款式选择，满足不同消费者的具体需求。此外，随着对可持续发展要求的提高，软体家具将更加注重环保和可回收性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591b43a9f4c50" w:history="1">
        <w:r>
          <w:rPr>
            <w:rStyle w:val="Hyperlink"/>
          </w:rPr>
          <w:t>2025-2031年中国软体家具市场深度调查研究与发展趋势分析报告</w:t>
        </w:r>
      </w:hyperlink>
      <w:r>
        <w:rPr>
          <w:rFonts w:hint="eastAsia"/>
        </w:rPr>
        <w:t>》基于多年市场监测与行业研究，全面分析了软体家具行业的现状、市场需求及市场规模，详细解读了软体家具产业链结构、价格趋势及细分市场特点。报告科学预测了行业前景与发展方向，重点剖析了品牌竞争格局、市场集中度及主要企业的经营表现，并通过SWOT分析揭示了软体家具行业机遇与风险。为投资者和决策者提供专业、客观的战略建议，是把握软体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软体家具相关概述</w:t>
      </w:r>
      <w:r>
        <w:rPr>
          <w:rFonts w:hint="eastAsia"/>
        </w:rPr>
        <w:br/>
      </w:r>
      <w:r>
        <w:rPr>
          <w:rFonts w:hint="eastAsia"/>
        </w:rPr>
        <w:t>　　1.1 家具行业概述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家具的特性</w:t>
      </w:r>
      <w:r>
        <w:rPr>
          <w:rFonts w:hint="eastAsia"/>
        </w:rPr>
        <w:br/>
      </w:r>
      <w:r>
        <w:rPr>
          <w:rFonts w:hint="eastAsia"/>
        </w:rPr>
        <w:t>　　　　1.1.3 家具行业特性</w:t>
      </w:r>
      <w:r>
        <w:rPr>
          <w:rFonts w:hint="eastAsia"/>
        </w:rPr>
        <w:br/>
      </w:r>
      <w:r>
        <w:rPr>
          <w:rFonts w:hint="eastAsia"/>
        </w:rPr>
        <w:t>　　　　1.1.4 家具的分类</w:t>
      </w:r>
      <w:r>
        <w:rPr>
          <w:rFonts w:hint="eastAsia"/>
        </w:rPr>
        <w:br/>
      </w:r>
      <w:r>
        <w:rPr>
          <w:rFonts w:hint="eastAsia"/>
        </w:rPr>
        <w:t>　　1.2 软体家具介绍</w:t>
      </w:r>
      <w:r>
        <w:rPr>
          <w:rFonts w:hint="eastAsia"/>
        </w:rPr>
        <w:br/>
      </w:r>
      <w:r>
        <w:rPr>
          <w:rFonts w:hint="eastAsia"/>
        </w:rPr>
        <w:t>　　　　1.2.1 软体家具的概念</w:t>
      </w:r>
      <w:r>
        <w:rPr>
          <w:rFonts w:hint="eastAsia"/>
        </w:rPr>
        <w:br/>
      </w:r>
      <w:r>
        <w:rPr>
          <w:rFonts w:hint="eastAsia"/>
        </w:rPr>
        <w:t>　　　　1.2.2 沙发</w:t>
      </w:r>
      <w:r>
        <w:rPr>
          <w:rFonts w:hint="eastAsia"/>
        </w:rPr>
        <w:br/>
      </w:r>
      <w:r>
        <w:rPr>
          <w:rFonts w:hint="eastAsia"/>
        </w:rPr>
        <w:t>　　　　1.2.3 床垫</w:t>
      </w:r>
      <w:r>
        <w:rPr>
          <w:rFonts w:hint="eastAsia"/>
        </w:rPr>
        <w:br/>
      </w:r>
      <w:r>
        <w:rPr>
          <w:rFonts w:hint="eastAsia"/>
        </w:rPr>
        <w:t>　　　　1.2.4 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2020-2025年中国软体家具业发展环境分析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2020-2025年中国家具产业的整体概况</w:t>
      </w:r>
      <w:r>
        <w:rPr>
          <w:rFonts w:hint="eastAsia"/>
        </w:rPr>
        <w:br/>
      </w:r>
      <w:r>
        <w:rPr>
          <w:rFonts w:hint="eastAsia"/>
        </w:rPr>
        <w:t>　　　　2.2.1 中国家具产业产值分析</w:t>
      </w:r>
      <w:r>
        <w:rPr>
          <w:rFonts w:hint="eastAsia"/>
        </w:rPr>
        <w:br/>
      </w:r>
      <w:r>
        <w:rPr>
          <w:rFonts w:hint="eastAsia"/>
        </w:rPr>
        <w:t>　　　　2.2.2 中国家具制造业产值出口保持较快平稳增长</w:t>
      </w:r>
      <w:r>
        <w:rPr>
          <w:rFonts w:hint="eastAsia"/>
        </w:rPr>
        <w:br/>
      </w:r>
      <w:r>
        <w:rPr>
          <w:rFonts w:hint="eastAsia"/>
        </w:rPr>
        <w:t>　　　　2.2.3 2025年中国家具业呈现“低碳环保”大趋势</w:t>
      </w:r>
      <w:r>
        <w:rPr>
          <w:rFonts w:hint="eastAsia"/>
        </w:rPr>
        <w:br/>
      </w:r>
      <w:r>
        <w:rPr>
          <w:rFonts w:hint="eastAsia"/>
        </w:rPr>
        <w:t>　　　　2.2.4 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2.3 2020-2025年中国家具消费者行为分析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2.3.1 消费者阶层分类</w:t>
      </w:r>
      <w:r>
        <w:rPr>
          <w:rFonts w:hint="eastAsia"/>
        </w:rPr>
        <w:br/>
      </w:r>
      <w:r>
        <w:rPr>
          <w:rFonts w:hint="eastAsia"/>
        </w:rPr>
        <w:t>　　　　2.3.2 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2.3.3 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2.3.4 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2020-2025年世界软体家具行业发展概况分析</w:t>
      </w:r>
      <w:r>
        <w:rPr>
          <w:rFonts w:hint="eastAsia"/>
        </w:rPr>
        <w:br/>
      </w:r>
      <w:r>
        <w:rPr>
          <w:rFonts w:hint="eastAsia"/>
        </w:rPr>
        <w:t>　　3.1 2020-2025年国际家具市场总体概况</w:t>
      </w:r>
      <w:r>
        <w:rPr>
          <w:rFonts w:hint="eastAsia"/>
        </w:rPr>
        <w:br/>
      </w:r>
      <w:r>
        <w:rPr>
          <w:rFonts w:hint="eastAsia"/>
        </w:rPr>
        <w:t>　　　　3.1.1 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3.1.2 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3.1.3 贸易战对世界各地家具市场的影响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3.1.4 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3.2 2020-2025年世界软体家具市场发展格局分析</w:t>
      </w:r>
      <w:r>
        <w:rPr>
          <w:rFonts w:hint="eastAsia"/>
        </w:rPr>
        <w:br/>
      </w:r>
      <w:r>
        <w:rPr>
          <w:rFonts w:hint="eastAsia"/>
        </w:rPr>
        <w:t>　　　　3.2.1 世界软体家具市场概况</w:t>
      </w:r>
      <w:r>
        <w:rPr>
          <w:rFonts w:hint="eastAsia"/>
        </w:rPr>
        <w:br/>
      </w:r>
      <w:r>
        <w:rPr>
          <w:rFonts w:hint="eastAsia"/>
        </w:rPr>
        <w:t>　　　　3.2.2 世界软体家具消耗状况</w:t>
      </w:r>
      <w:r>
        <w:rPr>
          <w:rFonts w:hint="eastAsia"/>
        </w:rPr>
        <w:br/>
      </w:r>
      <w:r>
        <w:rPr>
          <w:rFonts w:hint="eastAsia"/>
        </w:rPr>
        <w:t>　　　　3.2.3 全球软体家具贸易状况</w:t>
      </w:r>
      <w:r>
        <w:rPr>
          <w:rFonts w:hint="eastAsia"/>
        </w:rPr>
        <w:br/>
      </w:r>
      <w:r>
        <w:rPr>
          <w:rFonts w:hint="eastAsia"/>
        </w:rPr>
        <w:t>　　3.3 2020-2025年世界各国软体家具的发展概况</w:t>
      </w:r>
      <w:r>
        <w:rPr>
          <w:rFonts w:hint="eastAsia"/>
        </w:rPr>
        <w:br/>
      </w:r>
      <w:r>
        <w:rPr>
          <w:rFonts w:hint="eastAsia"/>
        </w:rPr>
        <w:t>　　　　3.3.1 德国软体家具销售额萎缩</w:t>
      </w:r>
      <w:r>
        <w:rPr>
          <w:rFonts w:hint="eastAsia"/>
        </w:rPr>
        <w:br/>
      </w:r>
      <w:r>
        <w:rPr>
          <w:rFonts w:hint="eastAsia"/>
        </w:rPr>
        <w:t>　　　　3.3.2 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3.3.3 意大利软体家具消费情况分析</w:t>
      </w:r>
      <w:r>
        <w:rPr>
          <w:rFonts w:hint="eastAsia"/>
        </w:rPr>
        <w:br/>
      </w:r>
      <w:r>
        <w:rPr>
          <w:rFonts w:hint="eastAsia"/>
        </w:rPr>
        <w:t>　　　　3.3.4 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3.3.5 美国软体家具市场发展概况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2020-2025年中国软体家具产业运营态势分析</w:t>
      </w:r>
      <w:r>
        <w:rPr>
          <w:rFonts w:hint="eastAsia"/>
        </w:rPr>
        <w:br/>
      </w:r>
      <w:r>
        <w:rPr>
          <w:rFonts w:hint="eastAsia"/>
        </w:rPr>
        <w:t>　　4.1 2020-2025年中国软体家具行业发展概况</w:t>
      </w:r>
      <w:r>
        <w:rPr>
          <w:rFonts w:hint="eastAsia"/>
        </w:rPr>
        <w:br/>
      </w:r>
      <w:r>
        <w:rPr>
          <w:rFonts w:hint="eastAsia"/>
        </w:rPr>
        <w:t>　　　　4.1.1 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4.1.2 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4.1.3 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4.1.4 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4.2 2020-2025年中国软体家具业存在的问题及对策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4.2.1 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4.2.2 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4.2.3 增强产品设计创新能力</w:t>
      </w:r>
      <w:r>
        <w:rPr>
          <w:rFonts w:hint="eastAsia"/>
        </w:rPr>
        <w:br/>
      </w:r>
      <w:r>
        <w:rPr>
          <w:rFonts w:hint="eastAsia"/>
        </w:rPr>
        <w:t>　　　　4.2.4 加快技术创新提高产品的技术含量</w:t>
      </w:r>
      <w:r>
        <w:rPr>
          <w:rFonts w:hint="eastAsia"/>
        </w:rPr>
        <w:br/>
      </w:r>
      <w:r>
        <w:rPr>
          <w:rFonts w:hint="eastAsia"/>
        </w:rPr>
        <w:t>　　4.3 2020-2025年中国部分地区软体家具市场的发展</w:t>
      </w:r>
      <w:r>
        <w:rPr>
          <w:rFonts w:hint="eastAsia"/>
        </w:rPr>
        <w:br/>
      </w:r>
      <w:r>
        <w:rPr>
          <w:rFonts w:hint="eastAsia"/>
        </w:rPr>
        <w:t>　　　　4.3.1 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4.3.2 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4.3.3 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4.3.4 广东软体家具产品质量有待提高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2020-2025年中国软体家具产量统计分析</w:t>
      </w:r>
      <w:r>
        <w:rPr>
          <w:rFonts w:hint="eastAsia"/>
        </w:rPr>
        <w:br/>
      </w:r>
      <w:r>
        <w:rPr>
          <w:rFonts w:hint="eastAsia"/>
        </w:rPr>
        <w:t>　　5.1 2024-2025年全国软体家具产量分析</w:t>
      </w:r>
      <w:r>
        <w:rPr>
          <w:rFonts w:hint="eastAsia"/>
        </w:rPr>
        <w:br/>
      </w:r>
      <w:r>
        <w:rPr>
          <w:rFonts w:hint="eastAsia"/>
        </w:rPr>
        <w:t>　　5.2 2025年主要省份软体家具产量分析</w:t>
      </w:r>
      <w:r>
        <w:rPr>
          <w:rFonts w:hint="eastAsia"/>
        </w:rPr>
        <w:br/>
      </w:r>
      <w:r>
        <w:rPr>
          <w:rFonts w:hint="eastAsia"/>
        </w:rPr>
        <w:t>　　5.3 2025年软体家具产量集中度分析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2020-2025年中国软体家具细分产业分析</w:t>
      </w:r>
      <w:r>
        <w:rPr>
          <w:rFonts w:hint="eastAsia"/>
        </w:rPr>
        <w:br/>
      </w:r>
      <w:r>
        <w:rPr>
          <w:rFonts w:hint="eastAsia"/>
        </w:rPr>
        <w:t>　　6.1 沙发产业</w:t>
      </w:r>
      <w:r>
        <w:rPr>
          <w:rFonts w:hint="eastAsia"/>
        </w:rPr>
        <w:br/>
      </w:r>
      <w:r>
        <w:rPr>
          <w:rFonts w:hint="eastAsia"/>
        </w:rPr>
        <w:t>　　　　6.1.1 中国沙发行业现状</w:t>
      </w:r>
      <w:r>
        <w:rPr>
          <w:rFonts w:hint="eastAsia"/>
        </w:rPr>
        <w:br/>
      </w:r>
      <w:r>
        <w:rPr>
          <w:rFonts w:hint="eastAsia"/>
        </w:rPr>
        <w:t>　　　　6.1.2 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6.1.3 中国沙发市场应提倡“绿色竞争”</w:t>
      </w:r>
      <w:r>
        <w:rPr>
          <w:rFonts w:hint="eastAsia"/>
        </w:rPr>
        <w:br/>
      </w:r>
      <w:r>
        <w:rPr>
          <w:rFonts w:hint="eastAsia"/>
        </w:rPr>
        <w:t>　　　　6.1.4 中国沙发产业缺乏强势品牌</w:t>
      </w:r>
      <w:r>
        <w:rPr>
          <w:rFonts w:hint="eastAsia"/>
        </w:rPr>
        <w:br/>
      </w:r>
      <w:r>
        <w:rPr>
          <w:rFonts w:hint="eastAsia"/>
        </w:rPr>
        <w:t>　　6.2 床垫产业</w:t>
      </w:r>
      <w:r>
        <w:rPr>
          <w:rFonts w:hint="eastAsia"/>
        </w:rPr>
        <w:br/>
      </w:r>
      <w:r>
        <w:rPr>
          <w:rFonts w:hint="eastAsia"/>
        </w:rPr>
        <w:t>　　　　6.2.1 中国床垫行业发展综述</w:t>
      </w:r>
      <w:r>
        <w:rPr>
          <w:rFonts w:hint="eastAsia"/>
        </w:rPr>
        <w:br/>
      </w:r>
      <w:r>
        <w:rPr>
          <w:rFonts w:hint="eastAsia"/>
        </w:rPr>
        <w:t>　　　　6.2.2 中国床垫业稳步发展取得较好成绩</w:t>
      </w:r>
      <w:r>
        <w:rPr>
          <w:rFonts w:hint="eastAsia"/>
        </w:rPr>
        <w:br/>
      </w:r>
      <w:r>
        <w:rPr>
          <w:rFonts w:hint="eastAsia"/>
        </w:rPr>
        <w:t>　　　　6.2.3 中国床垫业抗菌防螨质量标准提上日程</w:t>
      </w:r>
      <w:r>
        <w:rPr>
          <w:rFonts w:hint="eastAsia"/>
        </w:rPr>
        <w:br/>
      </w:r>
      <w:r>
        <w:rPr>
          <w:rFonts w:hint="eastAsia"/>
        </w:rPr>
        <w:t>　　　　6.2.4 中国床垫出口美国日渐增长遭遇“防火墙”</w:t>
      </w:r>
      <w:r>
        <w:rPr>
          <w:rFonts w:hint="eastAsia"/>
        </w:rPr>
        <w:br/>
      </w:r>
      <w:r>
        <w:rPr>
          <w:rFonts w:hint="eastAsia"/>
        </w:rPr>
        <w:t>　　　　6.2.5 河南商丘宁陵县床垫产业发展现状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7.1 2020-2025年中国家具制造行业规模分析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7.1.1 企业数量增长分析</w:t>
      </w:r>
      <w:r>
        <w:rPr>
          <w:rFonts w:hint="eastAsia"/>
        </w:rPr>
        <w:br/>
      </w:r>
      <w:r>
        <w:rPr>
          <w:rFonts w:hint="eastAsia"/>
        </w:rPr>
        <w:t>　　　　7.1.2 从业人数增长分析</w:t>
      </w:r>
      <w:r>
        <w:rPr>
          <w:rFonts w:hint="eastAsia"/>
        </w:rPr>
        <w:br/>
      </w:r>
      <w:r>
        <w:rPr>
          <w:rFonts w:hint="eastAsia"/>
        </w:rPr>
        <w:t>　　　　7.1.3 资产规模增长分析</w:t>
      </w:r>
      <w:r>
        <w:rPr>
          <w:rFonts w:hint="eastAsia"/>
        </w:rPr>
        <w:br/>
      </w:r>
      <w:r>
        <w:rPr>
          <w:rFonts w:hint="eastAsia"/>
        </w:rPr>
        <w:t>　　7.2 2020-2025年中国家具制造行业结构分析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7.2.1 企业数量结构分析</w:t>
      </w:r>
      <w:r>
        <w:rPr>
          <w:rFonts w:hint="eastAsia"/>
        </w:rPr>
        <w:br/>
      </w:r>
      <w:r>
        <w:rPr>
          <w:rFonts w:hint="eastAsia"/>
        </w:rPr>
        <w:t>　　　　7.2.2 销售收入结构分析</w:t>
      </w:r>
      <w:r>
        <w:rPr>
          <w:rFonts w:hint="eastAsia"/>
        </w:rPr>
        <w:br/>
      </w:r>
      <w:r>
        <w:rPr>
          <w:rFonts w:hint="eastAsia"/>
        </w:rPr>
        <w:t>　　7.3 2020-2025年中国家具制造行业产值分析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7.3.1 产成品增长分析</w:t>
      </w:r>
      <w:r>
        <w:rPr>
          <w:rFonts w:hint="eastAsia"/>
        </w:rPr>
        <w:br/>
      </w:r>
      <w:r>
        <w:rPr>
          <w:rFonts w:hint="eastAsia"/>
        </w:rPr>
        <w:t>　　　　7.3.2 工业销售产值分析</w:t>
      </w:r>
      <w:r>
        <w:rPr>
          <w:rFonts w:hint="eastAsia"/>
        </w:rPr>
        <w:br/>
      </w:r>
      <w:r>
        <w:rPr>
          <w:rFonts w:hint="eastAsia"/>
        </w:rPr>
        <w:t>　　　　7.3.3 出口交货值分析</w:t>
      </w:r>
      <w:r>
        <w:rPr>
          <w:rFonts w:hint="eastAsia"/>
        </w:rPr>
        <w:br/>
      </w:r>
      <w:r>
        <w:rPr>
          <w:rFonts w:hint="eastAsia"/>
        </w:rPr>
        <w:t>　　7.4 2020-2025年中国家具制造行业成本费用分析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7.4.1 销售成本分析</w:t>
      </w:r>
      <w:r>
        <w:rPr>
          <w:rFonts w:hint="eastAsia"/>
        </w:rPr>
        <w:br/>
      </w:r>
      <w:r>
        <w:rPr>
          <w:rFonts w:hint="eastAsia"/>
        </w:rPr>
        <w:t>　　　　7.4.2 费用分析</w:t>
      </w:r>
      <w:r>
        <w:rPr>
          <w:rFonts w:hint="eastAsia"/>
        </w:rPr>
        <w:br/>
      </w:r>
      <w:r>
        <w:rPr>
          <w:rFonts w:hint="eastAsia"/>
        </w:rPr>
        <w:t>　　7.5 2020-2025年中国家具制造行业盈利能力分析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7.5.1 主要盈利指标分析</w:t>
      </w:r>
      <w:r>
        <w:rPr>
          <w:rFonts w:hint="eastAsia"/>
        </w:rPr>
        <w:br/>
      </w:r>
      <w:r>
        <w:rPr>
          <w:rFonts w:hint="eastAsia"/>
        </w:rPr>
        <w:t>　　　　7.5.2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2020-2025年中国弹簧床垫进出口数据监测分析</w:t>
      </w:r>
      <w:r>
        <w:rPr>
          <w:rFonts w:hint="eastAsia"/>
        </w:rPr>
        <w:br/>
      </w:r>
      <w:r>
        <w:rPr>
          <w:rFonts w:hint="eastAsia"/>
        </w:rPr>
        <w:t>　　8.1 2020-2025年中国弹簧床垫进口数据分析</w:t>
      </w:r>
      <w:r>
        <w:rPr>
          <w:rFonts w:hint="eastAsia"/>
        </w:rPr>
        <w:br/>
      </w:r>
      <w:r>
        <w:rPr>
          <w:rFonts w:hint="eastAsia"/>
        </w:rPr>
        <w:t>　　　　8.1.1 进口数量分析</w:t>
      </w:r>
      <w:r>
        <w:rPr>
          <w:rFonts w:hint="eastAsia"/>
        </w:rPr>
        <w:br/>
      </w:r>
      <w:r>
        <w:rPr>
          <w:rFonts w:hint="eastAsia"/>
        </w:rPr>
        <w:t>　　　　8.1.2 进口金额分析</w:t>
      </w:r>
      <w:r>
        <w:rPr>
          <w:rFonts w:hint="eastAsia"/>
        </w:rPr>
        <w:br/>
      </w:r>
      <w:r>
        <w:rPr>
          <w:rFonts w:hint="eastAsia"/>
        </w:rPr>
        <w:t>　　8.2 2020-2025年中国弹簧床垫出口数据分析</w:t>
      </w:r>
      <w:r>
        <w:rPr>
          <w:rFonts w:hint="eastAsia"/>
        </w:rPr>
        <w:br/>
      </w:r>
      <w:r>
        <w:rPr>
          <w:rFonts w:hint="eastAsia"/>
        </w:rPr>
        <w:t>　　　　8.2.1 出口数量分析</w:t>
      </w:r>
      <w:r>
        <w:rPr>
          <w:rFonts w:hint="eastAsia"/>
        </w:rPr>
        <w:br/>
      </w:r>
      <w:r>
        <w:rPr>
          <w:rFonts w:hint="eastAsia"/>
        </w:rPr>
        <w:t>　　　　8.2.2 出口金额分析</w:t>
      </w:r>
      <w:r>
        <w:rPr>
          <w:rFonts w:hint="eastAsia"/>
        </w:rPr>
        <w:br/>
      </w:r>
      <w:r>
        <w:rPr>
          <w:rFonts w:hint="eastAsia"/>
        </w:rPr>
        <w:t>　　8.3 2020-2025年中国弹簧床垫进出口平均单价分析</w:t>
      </w:r>
      <w:r>
        <w:rPr>
          <w:rFonts w:hint="eastAsia"/>
        </w:rPr>
        <w:br/>
      </w:r>
      <w:r>
        <w:rPr>
          <w:rFonts w:hint="eastAsia"/>
        </w:rPr>
        <w:t>　　8.4 2020-2025年中国弹簧床垫进出口国家及地区分析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进口国家及地区分析</w:t>
      </w:r>
      <w:r>
        <w:rPr>
          <w:rFonts w:hint="eastAsia"/>
        </w:rPr>
        <w:br/>
      </w:r>
      <w:r>
        <w:rPr>
          <w:rFonts w:hint="eastAsia"/>
        </w:rPr>
        <w:t>　　　　8.4.2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2025-2031年中国软体家具行业前景趋势与投资机遇分析</w:t>
      </w:r>
      <w:r>
        <w:rPr>
          <w:rFonts w:hint="eastAsia"/>
        </w:rPr>
        <w:br/>
      </w:r>
      <w:r>
        <w:rPr>
          <w:rFonts w:hint="eastAsia"/>
        </w:rPr>
        <w:t>　　9.1 2025-2031年中国家具业的发展前景及趋势</w:t>
      </w:r>
      <w:r>
        <w:rPr>
          <w:rFonts w:hint="eastAsia"/>
        </w:rPr>
        <w:br/>
      </w:r>
      <w:r>
        <w:rPr>
          <w:rFonts w:hint="eastAsia"/>
        </w:rPr>
        <w:t>　　　　9.1.1 中国家具市场需求空间大</w:t>
      </w:r>
      <w:r>
        <w:rPr>
          <w:rFonts w:hint="eastAsia"/>
        </w:rPr>
        <w:br/>
      </w:r>
      <w:r>
        <w:rPr>
          <w:rFonts w:hint="eastAsia"/>
        </w:rPr>
        <w:t>　　　　9.1.2 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9.1.3 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9.2 2025-2031年中国软体家具的发展前景及趋势</w:t>
      </w:r>
      <w:r>
        <w:rPr>
          <w:rFonts w:hint="eastAsia"/>
        </w:rPr>
        <w:br/>
      </w:r>
      <w:r>
        <w:rPr>
          <w:rFonts w:hint="eastAsia"/>
        </w:rPr>
        <w:t>　　　　9.2.1 世界软体家具产业的前景展望</w:t>
      </w:r>
      <w:r>
        <w:rPr>
          <w:rFonts w:hint="eastAsia"/>
        </w:rPr>
        <w:br/>
      </w:r>
      <w:r>
        <w:rPr>
          <w:rFonts w:hint="eastAsia"/>
        </w:rPr>
        <w:t>　　　　9.2.2 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9.2.3 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9.2.4 中国足疗沙发业的发展机遇和挑战</w:t>
      </w:r>
      <w:r>
        <w:rPr>
          <w:rFonts w:hint="eastAsia"/>
        </w:rPr>
        <w:br/>
      </w:r>
      <w:r>
        <w:rPr>
          <w:rFonts w:hint="eastAsia"/>
        </w:rPr>
        <w:t>　　9.3 2025-2031年中国软体家具行业投资机会与风险</w:t>
      </w:r>
      <w:r>
        <w:rPr>
          <w:rFonts w:hint="eastAsia"/>
        </w:rPr>
        <w:br/>
      </w:r>
      <w:r>
        <w:rPr>
          <w:rFonts w:hint="eastAsia"/>
        </w:rPr>
        <w:t>　　　　9.3.1 软体家具产业吸引力分析</w:t>
      </w:r>
      <w:r>
        <w:rPr>
          <w:rFonts w:hint="eastAsia"/>
        </w:rPr>
        <w:br/>
      </w:r>
      <w:r>
        <w:rPr>
          <w:rFonts w:hint="eastAsia"/>
        </w:rPr>
        <w:t>　　　　9.3.2 中国软体家具行业区域投资潜力分析</w:t>
      </w:r>
      <w:r>
        <w:rPr>
          <w:rFonts w:hint="eastAsia"/>
        </w:rPr>
        <w:br/>
      </w:r>
      <w:r>
        <w:rPr>
          <w:rFonts w:hint="eastAsia"/>
        </w:rPr>
        <w:t>　　　　9.3.3 中国软体家具行业投资风险预警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中⋅智林⋅－2020-2025年中国软体家具业竞争对手分析</w:t>
      </w:r>
      <w:r>
        <w:rPr>
          <w:rFonts w:hint="eastAsia"/>
        </w:rPr>
        <w:br/>
      </w:r>
      <w:r>
        <w:rPr>
          <w:rFonts w:hint="eastAsia"/>
        </w:rPr>
        <w:t>　　10.1 软体家具业主要企业基本情况</w:t>
      </w:r>
      <w:r>
        <w:rPr>
          <w:rFonts w:hint="eastAsia"/>
        </w:rPr>
        <w:br/>
      </w:r>
      <w:r>
        <w:rPr>
          <w:rFonts w:hint="eastAsia"/>
        </w:rPr>
        <w:t>　　　　10.1.1 山东凤阳集团股份有限公司</w:t>
      </w:r>
      <w:r>
        <w:rPr>
          <w:rFonts w:hint="eastAsia"/>
        </w:rPr>
        <w:br/>
      </w:r>
      <w:r>
        <w:rPr>
          <w:rFonts w:hint="eastAsia"/>
        </w:rPr>
        <w:t>　　　　10.1.2 浙江顾家工艺沙发制造有限公司</w:t>
      </w:r>
      <w:r>
        <w:rPr>
          <w:rFonts w:hint="eastAsia"/>
        </w:rPr>
        <w:br/>
      </w:r>
      <w:r>
        <w:rPr>
          <w:rFonts w:hint="eastAsia"/>
        </w:rPr>
        <w:t>　　　　10.1.3 华达利家具（中国）有限公司</w:t>
      </w:r>
      <w:r>
        <w:rPr>
          <w:rFonts w:hint="eastAsia"/>
        </w:rPr>
        <w:br/>
      </w:r>
      <w:r>
        <w:rPr>
          <w:rFonts w:hint="eastAsia"/>
        </w:rPr>
        <w:t>　　　　10.1.4 意特尔（上海）有限公司</w:t>
      </w:r>
      <w:r>
        <w:rPr>
          <w:rFonts w:hint="eastAsia"/>
        </w:rPr>
        <w:br/>
      </w:r>
      <w:r>
        <w:rPr>
          <w:rFonts w:hint="eastAsia"/>
        </w:rPr>
        <w:t>　　　　10.1.5 高峰创建家私（深圳）有限公司</w:t>
      </w:r>
      <w:r>
        <w:rPr>
          <w:rFonts w:hint="eastAsia"/>
        </w:rPr>
        <w:br/>
      </w:r>
      <w:r>
        <w:rPr>
          <w:rFonts w:hint="eastAsia"/>
        </w:rPr>
        <w:t>　　　　10.1.6 敏华家具制造（惠州）有限公司</w:t>
      </w:r>
      <w:r>
        <w:rPr>
          <w:rFonts w:hint="eastAsia"/>
        </w:rPr>
        <w:br/>
      </w:r>
      <w:r>
        <w:rPr>
          <w:rFonts w:hint="eastAsia"/>
        </w:rPr>
        <w:t>　　　　10.1.7 海宁宏洋集团有限责任公司</w:t>
      </w:r>
      <w:r>
        <w:rPr>
          <w:rFonts w:hint="eastAsia"/>
        </w:rPr>
        <w:br/>
      </w:r>
      <w:r>
        <w:rPr>
          <w:rFonts w:hint="eastAsia"/>
        </w:rPr>
        <w:t>　　　　10.1.8 华达利家具（常熟）有限公司</w:t>
      </w:r>
      <w:r>
        <w:rPr>
          <w:rFonts w:hint="eastAsia"/>
        </w:rPr>
        <w:br/>
      </w:r>
      <w:r>
        <w:rPr>
          <w:rFonts w:hint="eastAsia"/>
        </w:rPr>
        <w:t>　　10.2 软体家具业主要企业经济指标对比分析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10.2.1 销售收入对比</w:t>
      </w:r>
      <w:r>
        <w:rPr>
          <w:rFonts w:hint="eastAsia"/>
        </w:rPr>
        <w:br/>
      </w:r>
      <w:r>
        <w:rPr>
          <w:rFonts w:hint="eastAsia"/>
        </w:rPr>
        <w:t>　　　　10.2.2 利润总额对比</w:t>
      </w:r>
      <w:r>
        <w:rPr>
          <w:rFonts w:hint="eastAsia"/>
        </w:rPr>
        <w:br/>
      </w:r>
      <w:r>
        <w:rPr>
          <w:rFonts w:hint="eastAsia"/>
        </w:rPr>
        <w:t>　　　　10.2.3 总资产对比</w:t>
      </w:r>
      <w:r>
        <w:rPr>
          <w:rFonts w:hint="eastAsia"/>
        </w:rPr>
        <w:br/>
      </w:r>
      <w:r>
        <w:rPr>
          <w:rFonts w:hint="eastAsia"/>
        </w:rPr>
        <w:t>　　　　10.2.4 工业总产值对比</w:t>
      </w:r>
      <w:r>
        <w:rPr>
          <w:rFonts w:hint="eastAsia"/>
        </w:rPr>
        <w:br/>
      </w:r>
      <w:r>
        <w:rPr>
          <w:rFonts w:hint="eastAsia"/>
        </w:rPr>
        <w:t>　　10.3 软体家具业主要企业盈利能力对比分析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10.3.1 销售利润率对比</w:t>
      </w:r>
      <w:r>
        <w:rPr>
          <w:rFonts w:hint="eastAsia"/>
        </w:rPr>
        <w:br/>
      </w:r>
      <w:r>
        <w:rPr>
          <w:rFonts w:hint="eastAsia"/>
        </w:rPr>
        <w:t>　　　　10.3.2 销售毛利率对比</w:t>
      </w:r>
      <w:r>
        <w:rPr>
          <w:rFonts w:hint="eastAsia"/>
        </w:rPr>
        <w:br/>
      </w:r>
      <w:r>
        <w:rPr>
          <w:rFonts w:hint="eastAsia"/>
        </w:rPr>
        <w:t>　　　　10.3.3 资产利润率对比</w:t>
      </w:r>
      <w:r>
        <w:rPr>
          <w:rFonts w:hint="eastAsia"/>
        </w:rPr>
        <w:br/>
      </w:r>
      <w:r>
        <w:rPr>
          <w:rFonts w:hint="eastAsia"/>
        </w:rPr>
        <w:t>　　　　10.3.4 成本费用利润率对比</w:t>
      </w:r>
      <w:r>
        <w:rPr>
          <w:rFonts w:hint="eastAsia"/>
        </w:rPr>
        <w:br/>
      </w:r>
      <w:r>
        <w:rPr>
          <w:rFonts w:hint="eastAsia"/>
        </w:rPr>
        <w:t>　　10.4 软体家具业主要企业运营能力对比分析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10.4.1 总资产周转率对比</w:t>
      </w:r>
      <w:r>
        <w:rPr>
          <w:rFonts w:hint="eastAsia"/>
        </w:rPr>
        <w:br/>
      </w:r>
      <w:r>
        <w:rPr>
          <w:rFonts w:hint="eastAsia"/>
        </w:rPr>
        <w:t>　　　　10.4.2 流动资产周转率对比</w:t>
      </w:r>
      <w:r>
        <w:rPr>
          <w:rFonts w:hint="eastAsia"/>
        </w:rPr>
        <w:br/>
      </w:r>
      <w:r>
        <w:rPr>
          <w:rFonts w:hint="eastAsia"/>
        </w:rPr>
        <w:t>　　　　10.4.3 总资产产值率对比</w:t>
      </w:r>
      <w:r>
        <w:rPr>
          <w:rFonts w:hint="eastAsia"/>
        </w:rPr>
        <w:br/>
      </w:r>
      <w:r>
        <w:rPr>
          <w:rFonts w:hint="eastAsia"/>
        </w:rPr>
        <w:t>　　10.5 软体家具业主要企业偿债能力对比分析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10.5.1 资产负债率对比</w:t>
      </w:r>
      <w:r>
        <w:rPr>
          <w:rFonts w:hint="eastAsia"/>
        </w:rPr>
        <w:br/>
      </w:r>
      <w:r>
        <w:rPr>
          <w:rFonts w:hint="eastAsia"/>
        </w:rPr>
        <w:t>　　　　10.5.2 流动比率对比</w:t>
      </w:r>
      <w:r>
        <w:rPr>
          <w:rFonts w:hint="eastAsia"/>
        </w:rPr>
        <w:br/>
      </w:r>
      <w:r>
        <w:rPr>
          <w:rFonts w:hint="eastAsia"/>
        </w:rPr>
        <w:t>　　　　10.5.3 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世界软体家具消耗量</w:t>
      </w:r>
      <w:r>
        <w:rPr>
          <w:rFonts w:hint="eastAsia"/>
        </w:rPr>
        <w:br/>
      </w:r>
      <w:r>
        <w:rPr>
          <w:rFonts w:hint="eastAsia"/>
        </w:rPr>
        <w:t>　　图表 世界十大软体家具市场消耗量</w:t>
      </w:r>
      <w:r>
        <w:rPr>
          <w:rFonts w:hint="eastAsia"/>
        </w:rPr>
        <w:br/>
      </w:r>
      <w:r>
        <w:rPr>
          <w:rFonts w:hint="eastAsia"/>
        </w:rPr>
        <w:t>　　图表 世界六大主要进口国软体家具进口情况</w:t>
      </w:r>
      <w:r>
        <w:rPr>
          <w:rFonts w:hint="eastAsia"/>
        </w:rPr>
        <w:br/>
      </w:r>
      <w:r>
        <w:rPr>
          <w:rFonts w:hint="eastAsia"/>
        </w:rPr>
        <w:t>　　图表 世界软体家具市场开放度（进口/消耗量）</w:t>
      </w:r>
      <w:r>
        <w:rPr>
          <w:rFonts w:hint="eastAsia"/>
        </w:rPr>
        <w:br/>
      </w:r>
      <w:r>
        <w:rPr>
          <w:rFonts w:hint="eastAsia"/>
        </w:rPr>
        <w:t>　　图表 世界六大主要出口国软体家具出口情况</w:t>
      </w:r>
      <w:r>
        <w:rPr>
          <w:rFonts w:hint="eastAsia"/>
        </w:rPr>
        <w:br/>
      </w:r>
      <w:r>
        <w:rPr>
          <w:rFonts w:hint="eastAsia"/>
        </w:rPr>
        <w:t>　　图表 2020-2025年全国软体家具产量分析</w:t>
      </w:r>
      <w:r>
        <w:rPr>
          <w:rFonts w:hint="eastAsia"/>
        </w:rPr>
        <w:br/>
      </w:r>
      <w:r>
        <w:rPr>
          <w:rFonts w:hint="eastAsia"/>
        </w:rPr>
        <w:t>　　图表 2025年主要省份软体家具产量分析</w:t>
      </w:r>
      <w:r>
        <w:rPr>
          <w:rFonts w:hint="eastAsia"/>
        </w:rPr>
        <w:br/>
      </w:r>
      <w:r>
        <w:rPr>
          <w:rFonts w:hint="eastAsia"/>
        </w:rPr>
        <w:t>　　图表 2025年软体家具产量集中度分析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2020-2025年中国弹簧床垫进口数量分析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2020-2025年中国弹簧床垫进口金额分析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2020-2025年中国弹簧床垫出口数量分析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2020-2025年中国弹簧床垫出口金额分析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2020-2025年中国弹簧床垫进出口平均单价分析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2020-2025年中国弹簧床垫进口国家及地区分析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敏华家具制造（惠州）有限公司主要经济指标走势图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敏华家具制造（惠州）有限公司经营收入走势图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敏华家具制造（惠州）有限公司盈利指标走势图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敏华家具制造（惠州）有限公司负债情况图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敏华家具制造（惠州）有限公司负债指标走势图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敏华家具制造（惠州）有限公司运营能力指标走势图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敏华家具制造（惠州）有限公司成长能力指标走势图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海宁宏洋集团有限责任公司主要经济指标走势图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海宁宏洋集团有限责任公司经营收入走势图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海宁宏洋集团有限责任公司盈利指标走势图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海宁宏洋集团有限责任公司负债情况图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海宁宏洋集团有限责任公司负债指标走势图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海宁宏洋集团有限责任公司运营能力指标走势图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海宁宏洋集团有限责任公司成长能力指标走势图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软体家具行业主要企业销售收入对比图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软体家具行业主要企业利润总额对比图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软体家具行业主要企业总资产对比图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软体家具行业主要企业工业总产值对比图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软体家具行业主要企业销售利润率对比图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软体家具行业主要企业销售毛利率对比图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软体家具行业主要企业资产利润率对比图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软体家具行业主要企业成本费用利润率对比图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软体家具行业主要企业总资产周转率对比图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软体家具行业主要企业流动资产周转率对比图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软体家具行业主要企业总资产产值率对比图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软体家具行业主要企业资产负债率对比图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软体家具行业主要企业流动比率对比图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软体家具行业主要企业速动比率对比图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591b43a9f4c50" w:history="1">
        <w:r>
          <w:rPr>
            <w:rStyle w:val="Hyperlink"/>
          </w:rPr>
          <w:t>2025-2031年中国软体家具市场深度调查研究与发展趋势分析报告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591b43a9f4c50" w:history="1">
        <w:r>
          <w:rPr>
            <w:rStyle w:val="Hyperlink"/>
          </w:rPr>
          <w:t>https://www.20087.com/M_NongLinMuYu/28/RuanTiJiaJuShiChangDiaoYanYuQianJingYuCe.html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68d52c9fb47fa" w:history="1">
      <w:r>
        <w:rPr>
          <w:rStyle w:val="Hyperlink"/>
        </w:rPr>
        <w:t>2025-2031年中国软体家具市场深度调查研究与发展趋势分析报告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8/RuanTiJiaJuShiChangDiaoYanYuQianJingYuCe.html" TargetMode="External" Id="R4d3591b43a9f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8/RuanTiJiaJuShiChangDiaoYanYuQianJingYuCe.html" TargetMode="External" Id="Red368d52c9fb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2025-05-30T06:52:00Z</dcterms:created>
  <dcterms:modified xsi:type="dcterms:W3CDTF">2025-05-30T07:52:00Z</dcterms:modified>
  <dc:subject>2025-2031年中国软体家具市场深度调查研究与发展趋势分析报告</dc:subject>
  <dc:title>2025-2031年中国软体家具市场深度调查研究与发展趋势分析报告</dc:title>
  <cp:keywords>2025-2031年中国软体家具市场深度调查研究与发展趋势分析报告</cp:keywords>
  <dc:description>2025-2031年中国软体家具市场深度调查研究与发展趋势分析报告</dc:description>
</cp:coreProperties>
</file>